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81367810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375E4A">
      <w:pPr>
        <w:pStyle w:val="aa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691868" w:rsidP="00375E4A">
      <w:pPr>
        <w:pStyle w:val="aa"/>
        <w:ind w:firstLine="0"/>
        <w:jc w:val="center"/>
        <w:rPr>
          <w:b/>
        </w:rPr>
      </w:pPr>
      <w:r w:rsidRPr="00691868">
        <w:rPr>
          <w:b/>
        </w:rPr>
        <w:t>37.0</w:t>
      </w:r>
      <w:r w:rsidR="005A7075">
        <w:rPr>
          <w:b/>
        </w:rPr>
        <w:t>4</w:t>
      </w:r>
      <w:r w:rsidRPr="00691868">
        <w:rPr>
          <w:b/>
        </w:rPr>
        <w:t>.0</w:t>
      </w:r>
      <w:r w:rsidR="005A7075">
        <w:rPr>
          <w:b/>
        </w:rPr>
        <w:t>1</w:t>
      </w:r>
      <w:r>
        <w:t xml:space="preserve"> </w:t>
      </w:r>
      <w:r w:rsidR="004F6D83">
        <w:rPr>
          <w:b/>
        </w:rPr>
        <w:t>Психология</w:t>
      </w:r>
      <w:r w:rsidR="00D917B8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4F6D83">
        <w:rPr>
          <w:b/>
        </w:rPr>
        <w:t>м</w:t>
      </w:r>
      <w:r w:rsidR="000E4B1D" w:rsidRPr="00F305A4">
        <w:rPr>
          <w:b/>
        </w:rPr>
        <w:t>а</w:t>
      </w:r>
      <w:r w:rsidR="004F6D83">
        <w:rPr>
          <w:b/>
        </w:rPr>
        <w:t>гист</w:t>
      </w:r>
      <w:r w:rsidR="000E4B1D" w:rsidRPr="00F305A4">
        <w:rPr>
          <w:b/>
        </w:rPr>
        <w:t>р</w:t>
      </w:r>
      <w:r w:rsidR="00AA5726">
        <w:rPr>
          <w:b/>
        </w:rPr>
        <w:t>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a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r w:rsidR="0079766B">
        <w:t>п р и к а з ы в а ю:</w:t>
      </w:r>
    </w:p>
    <w:p w:rsidR="00A53F7C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5A7075">
        <w:t>37.04</w:t>
      </w:r>
      <w:r w:rsidR="00253C4F">
        <w:t>.0</w:t>
      </w:r>
      <w:r w:rsidR="005A7075">
        <w:t>1</w:t>
      </w:r>
      <w:r w:rsidR="004F6D83">
        <w:t xml:space="preserve"> Психология (</w:t>
      </w:r>
      <w:r w:rsidR="00AA5726">
        <w:t xml:space="preserve">уровень </w:t>
      </w:r>
      <w:r w:rsidR="004F6D83">
        <w:t>магистр</w:t>
      </w:r>
      <w:r w:rsidR="00AA5726">
        <w:t>атуры</w:t>
      </w:r>
      <w:r w:rsidR="004F6D83">
        <w:t>)</w:t>
      </w:r>
      <w:r w:rsidR="00A53F7C">
        <w:t>.</w:t>
      </w:r>
      <w:r w:rsidR="004F6D83">
        <w:t xml:space="preserve"> </w:t>
      </w:r>
    </w:p>
    <w:p w:rsidR="00A53F7C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2</w:t>
      </w:r>
      <w:r>
        <w:t>2 декабря 2009 г. № 797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профессионального образования по направлению подготовки  </w:t>
      </w:r>
      <w:r>
        <w:t>030300 Психология (квалификация (степень) «магистр»)</w:t>
      </w:r>
      <w:r w:rsidRPr="00A53F7C">
        <w:t xml:space="preserve"> </w:t>
      </w:r>
      <w:r w:rsidRPr="00552C90">
        <w:t xml:space="preserve">(зарегистрирован Министерством юстиции Российской Федерации </w:t>
      </w:r>
      <w:r>
        <w:t>2</w:t>
      </w:r>
      <w:r w:rsidRPr="00552C90">
        <w:t xml:space="preserve"> февраля 2010 г., регистрационный № 16</w:t>
      </w:r>
      <w:r>
        <w:t>202</w:t>
      </w:r>
      <w:r w:rsidRPr="00552C90">
        <w:t>)</w:t>
      </w:r>
      <w:r>
        <w:t>»</w:t>
      </w:r>
      <w:r w:rsidRPr="00552C90">
        <w:t xml:space="preserve">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C72845" w:rsidRDefault="00C72845" w:rsidP="004E23F1">
      <w:pPr>
        <w:pStyle w:val="aa"/>
        <w:spacing w:line="360" w:lineRule="auto"/>
        <w:ind w:firstLine="0"/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C72845" w:rsidRPr="00F70C9F" w:rsidTr="00D628BE">
        <w:trPr>
          <w:cantSplit/>
          <w:trHeight w:val="1441"/>
        </w:trPr>
        <w:tc>
          <w:tcPr>
            <w:tcW w:w="4879" w:type="dxa"/>
          </w:tcPr>
          <w:p w:rsidR="00C72845" w:rsidRPr="00F70C9F" w:rsidRDefault="00C72845" w:rsidP="00D628BE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C72845" w:rsidRPr="00F70C9F" w:rsidRDefault="00C72845" w:rsidP="00D628BE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C72845" w:rsidRDefault="00C72845" w:rsidP="00C7284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72845" w:rsidRPr="00F70C9F" w:rsidRDefault="00C72845" w:rsidP="00C7284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72845" w:rsidRPr="00F70C9F" w:rsidRDefault="00C72845" w:rsidP="00C7284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72845" w:rsidRPr="00F70C9F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C72845" w:rsidRPr="00F70C9F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C72845" w:rsidRPr="00506C9E" w:rsidRDefault="00C72845" w:rsidP="00C72845">
      <w:pPr>
        <w:suppressAutoHyphens/>
        <w:spacing w:line="360" w:lineRule="auto"/>
        <w:ind w:firstLine="709"/>
        <w:rPr>
          <w:sz w:val="28"/>
          <w:szCs w:val="28"/>
        </w:rPr>
      </w:pPr>
    </w:p>
    <w:p w:rsidR="00C72845" w:rsidRPr="00506C9E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C72845" w:rsidRPr="00506C9E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МАГИСТРАТУРА</w:t>
      </w:r>
    </w:p>
    <w:p w:rsidR="00C72845" w:rsidRPr="00506C9E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</w:p>
    <w:p w:rsidR="00C72845" w:rsidRPr="00F70C9F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C72845" w:rsidRPr="00F6502E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6502E">
        <w:rPr>
          <w:b/>
          <w:sz w:val="28"/>
          <w:szCs w:val="28"/>
        </w:rPr>
        <w:t>37.04.01 ПСИХОЛОГИЯ</w:t>
      </w:r>
    </w:p>
    <w:p w:rsidR="00C72845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</w:t>
      </w:r>
    </w:p>
    <w:p w:rsidR="00C72845" w:rsidRPr="00F70C9F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C72845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sz w:val="28"/>
          <w:szCs w:val="28"/>
        </w:rPr>
      </w:pPr>
    </w:p>
    <w:p w:rsidR="00C72845" w:rsidRDefault="00C72845" w:rsidP="00C72845">
      <w:pPr>
        <w:numPr>
          <w:ilvl w:val="0"/>
          <w:numId w:val="41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C72845" w:rsidRPr="00AA3AD0" w:rsidRDefault="00C72845" w:rsidP="00C7284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35C">
        <w:rPr>
          <w:color w:val="000000"/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C7635C">
        <w:rPr>
          <w:sz w:val="28"/>
          <w:szCs w:val="28"/>
        </w:rPr>
        <w:t xml:space="preserve">37.04.01 </w:t>
      </w:r>
      <w:r w:rsidRPr="00C7635C">
        <w:rPr>
          <w:color w:val="000000"/>
          <w:sz w:val="28"/>
          <w:szCs w:val="28"/>
        </w:rPr>
        <w:t>Психология</w:t>
      </w:r>
      <w:r w:rsidRPr="00C7635C">
        <w:rPr>
          <w:b/>
          <w:color w:val="000000"/>
          <w:sz w:val="28"/>
          <w:szCs w:val="28"/>
        </w:rPr>
        <w:t xml:space="preserve"> </w:t>
      </w:r>
      <w:r w:rsidRPr="00C7635C">
        <w:rPr>
          <w:color w:val="000000"/>
          <w:sz w:val="28"/>
          <w:szCs w:val="28"/>
        </w:rPr>
        <w:t>образовательными организациями высшего образования и научными организациями (далее – образовательными организациями).</w:t>
      </w:r>
      <w:r w:rsidRPr="00AA3AD0">
        <w:rPr>
          <w:color w:val="000000"/>
          <w:sz w:val="28"/>
          <w:szCs w:val="28"/>
        </w:rPr>
        <w:t xml:space="preserve">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C72845" w:rsidRPr="00F70C9F" w:rsidRDefault="00C72845" w:rsidP="00C72845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C72845" w:rsidRPr="00F70C9F" w:rsidRDefault="00C72845" w:rsidP="00C72845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C72845" w:rsidRPr="00361535" w:rsidRDefault="00C72845" w:rsidP="00C72845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lastRenderedPageBreak/>
        <w:t>ВО</w:t>
      </w:r>
      <w:r w:rsidRPr="00361535">
        <w:rPr>
          <w:sz w:val="28"/>
        </w:rPr>
        <w:t xml:space="preserve"> </w:t>
      </w:r>
      <w:r w:rsidRPr="00454CDE"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>высшее образование;</w:t>
      </w:r>
    </w:p>
    <w:p w:rsidR="00C72845" w:rsidRPr="00361535" w:rsidRDefault="00C72845" w:rsidP="00C72845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 w:rsidRPr="00454CDE">
        <w:rPr>
          <w:b/>
          <w:sz w:val="28"/>
        </w:rPr>
        <w:t xml:space="preserve">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C72845" w:rsidRDefault="00C72845" w:rsidP="00C72845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sz w:val="28"/>
        </w:rPr>
        <w:t xml:space="preserve"> – общепрофессиональные компетенции;</w:t>
      </w:r>
    </w:p>
    <w:p w:rsidR="00C72845" w:rsidRPr="00821F02" w:rsidRDefault="00C72845" w:rsidP="00C72845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 xml:space="preserve">ПК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  <w:r>
        <w:rPr>
          <w:b/>
          <w:sz w:val="28"/>
        </w:rPr>
        <w:t xml:space="preserve"> </w:t>
      </w:r>
    </w:p>
    <w:p w:rsidR="00C72845" w:rsidRPr="00361535" w:rsidRDefault="00C72845" w:rsidP="00C72845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>ФГОС</w:t>
      </w:r>
      <w:r w:rsidRPr="00361535">
        <w:rPr>
          <w:b/>
          <w:sz w:val="28"/>
        </w:rPr>
        <w:t xml:space="preserve"> </w:t>
      </w:r>
      <w:r w:rsidRPr="007D6A47">
        <w:rPr>
          <w:b/>
          <w:sz w:val="28"/>
        </w:rPr>
        <w:t>ВО</w:t>
      </w:r>
      <w:r w:rsidRPr="00361535">
        <w:rPr>
          <w:b/>
          <w:sz w:val="28"/>
        </w:rPr>
        <w:t xml:space="preserve"> </w:t>
      </w:r>
      <w:r>
        <w:rPr>
          <w:sz w:val="28"/>
        </w:rPr>
        <w:t>–</w:t>
      </w:r>
      <w:r w:rsidRPr="00361535">
        <w:rPr>
          <w:b/>
          <w:sz w:val="28"/>
        </w:rPr>
        <w:t xml:space="preserve">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C72845" w:rsidRDefault="00C72845" w:rsidP="00C72845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C72845" w:rsidRPr="00F70C9F" w:rsidRDefault="00C72845" w:rsidP="00C72845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 xml:space="preserve">ХАРАКТЕРИСТИКА НАПРАВЛЕНИЯ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</w:rPr>
      </w:pPr>
      <w:r w:rsidRPr="005C2778">
        <w:rPr>
          <w:b/>
          <w:sz w:val="28"/>
          <w:szCs w:val="28"/>
        </w:rPr>
        <w:t>37.0</w:t>
      </w:r>
      <w:r>
        <w:rPr>
          <w:b/>
          <w:sz w:val="28"/>
          <w:szCs w:val="28"/>
        </w:rPr>
        <w:t>4</w:t>
      </w:r>
      <w:r w:rsidRPr="005C2778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ПСИХОЛОГИЯ</w:t>
      </w:r>
    </w:p>
    <w:p w:rsidR="00C72845" w:rsidRPr="00C7635C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A7A57">
        <w:rPr>
          <w:b/>
          <w:sz w:val="28"/>
        </w:rPr>
        <w:t>3.1.</w:t>
      </w:r>
      <w:r w:rsidRPr="009A7A57">
        <w:rPr>
          <w:sz w:val="28"/>
        </w:rPr>
        <w:t xml:space="preserve"> Высшее образование по программам магистратуры в рамках данного направления подготовки (в том числе инклюзивное </w:t>
      </w:r>
      <w:r w:rsidRPr="00C7635C">
        <w:rPr>
          <w:sz w:val="28"/>
        </w:rPr>
        <w:t xml:space="preserve">образование инвалидов и лиц с ограниченными возможностями здоровья) может быть получено только в образовательных и научных </w:t>
      </w:r>
      <w:r w:rsidRPr="00C7635C">
        <w:rPr>
          <w:sz w:val="28"/>
          <w:szCs w:val="28"/>
        </w:rPr>
        <w:t xml:space="preserve">организациях. Получение высшего образования </w:t>
      </w:r>
      <w:r w:rsidRPr="00C7635C">
        <w:rPr>
          <w:sz w:val="28"/>
        </w:rPr>
        <w:t xml:space="preserve">по программам магистратуры в рамках данного направления подготовки </w:t>
      </w:r>
      <w:r w:rsidRPr="00C7635C">
        <w:rPr>
          <w:sz w:val="28"/>
          <w:szCs w:val="28"/>
        </w:rPr>
        <w:t>вне образовательной организации не допускается.</w:t>
      </w:r>
    </w:p>
    <w:p w:rsidR="00C72845" w:rsidRPr="00C7635C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635C">
        <w:rPr>
          <w:b/>
          <w:sz w:val="28"/>
          <w:szCs w:val="28"/>
        </w:rPr>
        <w:t>3.2.</w:t>
      </w:r>
      <w:r w:rsidRPr="00C7635C">
        <w:rPr>
          <w:sz w:val="28"/>
          <w:szCs w:val="28"/>
        </w:rPr>
        <w:t xml:space="preserve"> Обучение по программам магистратуры в образовательных организациях осуществляется в очной, очно-заочной формах обучения.</w:t>
      </w:r>
    </w:p>
    <w:p w:rsidR="00C72845" w:rsidRPr="00C7635C" w:rsidRDefault="00C72845" w:rsidP="00C72845">
      <w:pPr>
        <w:suppressAutoHyphens/>
        <w:spacing w:line="360" w:lineRule="auto"/>
        <w:ind w:firstLine="708"/>
        <w:jc w:val="both"/>
        <w:rPr>
          <w:sz w:val="28"/>
        </w:rPr>
      </w:pPr>
      <w:r w:rsidRPr="00C7635C">
        <w:rPr>
          <w:b/>
          <w:sz w:val="28"/>
        </w:rPr>
        <w:t>3.3.</w:t>
      </w:r>
      <w:r w:rsidRPr="00C7635C">
        <w:rPr>
          <w:sz w:val="28"/>
        </w:rPr>
        <w:t xml:space="preserve"> Объем программы магистратуры составляет 120 зачетных единиц (з.е.)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sz w:val="28"/>
        </w:rPr>
      </w:pPr>
      <w:r w:rsidRPr="00C7635C">
        <w:rPr>
          <w:b/>
          <w:sz w:val="28"/>
        </w:rPr>
        <w:t>3.4.</w:t>
      </w:r>
      <w:r w:rsidRPr="00C7635C">
        <w:rPr>
          <w:sz w:val="28"/>
        </w:rPr>
        <w:t xml:space="preserve"> Срок получения образования по программе </w:t>
      </w:r>
      <w:r w:rsidRPr="00C7635C">
        <w:rPr>
          <w:sz w:val="28"/>
          <w:szCs w:val="28"/>
        </w:rPr>
        <w:t xml:space="preserve">магистратуры </w:t>
      </w:r>
      <w:r w:rsidRPr="00C7635C">
        <w:rPr>
          <w:sz w:val="28"/>
        </w:rPr>
        <w:t>по направлению подготовки в очной форме обучения, включая каникулы,</w:t>
      </w:r>
      <w:r w:rsidRPr="00064911">
        <w:rPr>
          <w:sz w:val="28"/>
        </w:rPr>
        <w:t xml:space="preserve"> предоставляемые после прохождения государственной итоговой аттестации, </w:t>
      </w:r>
      <w:r>
        <w:rPr>
          <w:sz w:val="28"/>
        </w:rPr>
        <w:t xml:space="preserve">независимо от применяемых образовательных технологий, </w:t>
      </w:r>
      <w:r w:rsidRPr="00064911">
        <w:rPr>
          <w:sz w:val="28"/>
        </w:rPr>
        <w:t xml:space="preserve">составляет </w:t>
      </w:r>
      <w:r w:rsidRPr="006F09AC">
        <w:rPr>
          <w:sz w:val="28"/>
        </w:rPr>
        <w:t>2 года.</w:t>
      </w:r>
    </w:p>
    <w:p w:rsidR="00C72845" w:rsidRPr="00F70C9F" w:rsidRDefault="00C72845" w:rsidP="00C72845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магистратуры</w:t>
      </w:r>
      <w:r>
        <w:rPr>
          <w:sz w:val="28"/>
        </w:rPr>
        <w:t xml:space="preserve"> в очной форме обучения, реализуемый за один учебный год, составляет 60 з.е.</w:t>
      </w:r>
    </w:p>
    <w:p w:rsidR="00C72845" w:rsidRPr="00C7635C" w:rsidRDefault="00C72845" w:rsidP="00C72845">
      <w:pPr>
        <w:suppressAutoHyphens/>
        <w:spacing w:line="360" w:lineRule="auto"/>
        <w:ind w:firstLine="851"/>
        <w:jc w:val="both"/>
        <w:rPr>
          <w:sz w:val="28"/>
        </w:rPr>
      </w:pPr>
      <w:r w:rsidRPr="00957824">
        <w:rPr>
          <w:b/>
          <w:sz w:val="28"/>
          <w:szCs w:val="28"/>
        </w:rPr>
        <w:t>3.5.</w:t>
      </w:r>
      <w:r w:rsidRPr="00957824">
        <w:rPr>
          <w:sz w:val="28"/>
          <w:szCs w:val="28"/>
        </w:rPr>
        <w:t xml:space="preserve"> </w:t>
      </w:r>
      <w:r w:rsidRPr="00C7635C">
        <w:rPr>
          <w:sz w:val="28"/>
          <w:szCs w:val="28"/>
        </w:rPr>
        <w:t xml:space="preserve">Срок получения образования по программе магистратуры реализуемой в очно-заочной форме обучения, </w:t>
      </w:r>
      <w:r w:rsidRPr="00C7635C">
        <w:rPr>
          <w:sz w:val="28"/>
        </w:rPr>
        <w:t xml:space="preserve">независимо от применяемых образовательных </w:t>
      </w:r>
      <w:r w:rsidRPr="00C7635C">
        <w:rPr>
          <w:sz w:val="28"/>
        </w:rPr>
        <w:lastRenderedPageBreak/>
        <w:t xml:space="preserve">технологий, </w:t>
      </w:r>
      <w:r w:rsidRPr="00C7635C">
        <w:rPr>
          <w:sz w:val="28"/>
          <w:szCs w:val="28"/>
        </w:rPr>
        <w:t>увеличивается не менее чем на 3 месяца и не более чем на полгода по сравнению со сроком получения образования в очной форме обучения</w:t>
      </w:r>
      <w:r w:rsidRPr="00C7635C">
        <w:rPr>
          <w:sz w:val="28"/>
        </w:rPr>
        <w:t xml:space="preserve">. </w:t>
      </w:r>
    </w:p>
    <w:p w:rsidR="00C72845" w:rsidRPr="00C7635C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635C">
        <w:rPr>
          <w:sz w:val="28"/>
          <w:szCs w:val="28"/>
        </w:rPr>
        <w:t xml:space="preserve">Объем программы магистратуры в очно-заочной форме обучения, </w:t>
      </w:r>
      <w:r w:rsidRPr="00C7635C">
        <w:rPr>
          <w:sz w:val="28"/>
        </w:rPr>
        <w:t>реализуемый за один учебный год,</w:t>
      </w:r>
      <w:r w:rsidRPr="00C7635C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C72845" w:rsidRPr="00C7635C" w:rsidRDefault="00C72845" w:rsidP="00C72845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7635C">
        <w:rPr>
          <w:b/>
          <w:sz w:val="28"/>
        </w:rPr>
        <w:t>3.6</w:t>
      </w:r>
      <w:r w:rsidRPr="00C7635C">
        <w:rPr>
          <w:sz w:val="28"/>
        </w:rPr>
        <w:t xml:space="preserve">. Срок получения образования по программе </w:t>
      </w:r>
      <w:r w:rsidRPr="00C7635C">
        <w:rPr>
          <w:sz w:val="28"/>
          <w:szCs w:val="28"/>
        </w:rPr>
        <w:t xml:space="preserve">магистратуры </w:t>
      </w:r>
      <w:r w:rsidRPr="00C7635C">
        <w:rPr>
          <w:sz w:val="28"/>
        </w:rPr>
        <w:t xml:space="preserve">при обучении по индивидуальному учебному плану, вне зависимости от формы обучения,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полгода. 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635C">
        <w:rPr>
          <w:sz w:val="28"/>
        </w:rPr>
        <w:t xml:space="preserve">Объем </w:t>
      </w:r>
      <w:r w:rsidRPr="00C7635C">
        <w:rPr>
          <w:sz w:val="28"/>
          <w:szCs w:val="28"/>
        </w:rPr>
        <w:t>программы магистратуры за один учебный год</w:t>
      </w:r>
      <w:r w:rsidRPr="00C7635C">
        <w:rPr>
          <w:sz w:val="28"/>
        </w:rPr>
        <w:t xml:space="preserve"> при обучении по индивидуальному учебному плану, вне зависимости от формы обучения, </w:t>
      </w:r>
      <w:r w:rsidRPr="00C7635C">
        <w:rPr>
          <w:sz w:val="28"/>
          <w:szCs w:val="28"/>
        </w:rPr>
        <w:t>не может составлять более 75 з.е.</w:t>
      </w:r>
    </w:p>
    <w:p w:rsidR="00C72845" w:rsidRDefault="00C72845" w:rsidP="00C72845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C72845" w:rsidRDefault="00C72845" w:rsidP="00C7284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824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C72845" w:rsidRPr="00C7635C" w:rsidRDefault="00C72845" w:rsidP="00C72845">
      <w:pPr>
        <w:spacing w:line="360" w:lineRule="auto"/>
        <w:ind w:firstLine="709"/>
        <w:jc w:val="both"/>
        <w:rPr>
          <w:b/>
          <w:sz w:val="28"/>
        </w:rPr>
      </w:pPr>
      <w:r w:rsidRPr="00C7635C">
        <w:rPr>
          <w:b/>
          <w:sz w:val="28"/>
        </w:rPr>
        <w:t xml:space="preserve">3.8. </w:t>
      </w:r>
      <w:r w:rsidRPr="00C7635C">
        <w:rPr>
          <w:sz w:val="28"/>
        </w:rPr>
        <w:t>Р</w:t>
      </w:r>
      <w:r w:rsidRPr="00C7635C">
        <w:rPr>
          <w:color w:val="000000"/>
          <w:sz w:val="28"/>
          <w:szCs w:val="28"/>
        </w:rPr>
        <w:t xml:space="preserve">еализация программ магистратуры </w:t>
      </w:r>
      <w:r w:rsidRPr="00C7635C">
        <w:rPr>
          <w:sz w:val="28"/>
          <w:szCs w:val="28"/>
        </w:rPr>
        <w:t xml:space="preserve">по данному направлению подготовки </w:t>
      </w:r>
      <w:r w:rsidRPr="00C7635C">
        <w:rPr>
          <w:color w:val="000000"/>
          <w:sz w:val="28"/>
          <w:szCs w:val="28"/>
        </w:rPr>
        <w:t>возможна в сетевой форме.</w:t>
      </w:r>
    </w:p>
    <w:p w:rsidR="00C72845" w:rsidRPr="00BB2CB6" w:rsidRDefault="00C72845" w:rsidP="00C72845">
      <w:pPr>
        <w:widowControl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635C">
        <w:rPr>
          <w:rFonts w:eastAsia="Calibri"/>
          <w:b/>
          <w:sz w:val="28"/>
          <w:szCs w:val="28"/>
          <w:lang w:eastAsia="en-US"/>
        </w:rPr>
        <w:t>3.9.</w:t>
      </w:r>
      <w:r w:rsidRPr="00C7635C">
        <w:rPr>
          <w:rFonts w:eastAsia="Calibri"/>
          <w:sz w:val="28"/>
          <w:szCs w:val="28"/>
          <w:lang w:eastAsia="en-US"/>
        </w:rPr>
        <w:t xml:space="preserve"> При реализации программ магистратуры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</w:t>
      </w:r>
      <w:r w:rsidRPr="00C7635C">
        <w:rPr>
          <w:rFonts w:eastAsia="Calibri"/>
          <w:sz w:val="28"/>
          <w:szCs w:val="28"/>
          <w:lang w:eastAsia="en-US"/>
        </w:rPr>
        <w:lastRenderedPageBreak/>
        <w:t>Федерации.</w:t>
      </w:r>
      <w:r w:rsidRPr="00BB2CB6">
        <w:rPr>
          <w:rFonts w:eastAsia="Calibri"/>
          <w:sz w:val="28"/>
          <w:szCs w:val="28"/>
          <w:lang w:eastAsia="en-US"/>
        </w:rPr>
        <w:t xml:space="preserve"> </w:t>
      </w:r>
    </w:p>
    <w:p w:rsidR="00C72845" w:rsidRPr="00BB2CB6" w:rsidRDefault="00C72845" w:rsidP="00C72845">
      <w:pPr>
        <w:widowControl w:val="0"/>
        <w:adjustRightInd w:val="0"/>
        <w:spacing w:line="36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 ПРОГРАММ 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FD75D0">
        <w:rPr>
          <w:b/>
          <w:sz w:val="28"/>
          <w:szCs w:val="28"/>
        </w:rPr>
        <w:t>37.0</w:t>
      </w:r>
      <w:r>
        <w:rPr>
          <w:b/>
          <w:sz w:val="28"/>
          <w:szCs w:val="28"/>
        </w:rPr>
        <w:t>4</w:t>
      </w:r>
      <w:r w:rsidRPr="00FD75D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1 </w:t>
      </w:r>
      <w:r w:rsidRPr="00FD75D0">
        <w:rPr>
          <w:b/>
          <w:sz w:val="28"/>
        </w:rPr>
        <w:t>ПСИХОЛОГИЯ</w:t>
      </w:r>
    </w:p>
    <w:p w:rsidR="00C72845" w:rsidRPr="008628E5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включает:</w:t>
      </w:r>
    </w:p>
    <w:p w:rsidR="00C72845" w:rsidRPr="00CC36A8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934E2">
        <w:rPr>
          <w:sz w:val="28"/>
          <w:szCs w:val="28"/>
        </w:rPr>
        <w:t xml:space="preserve">решение комплексных задач в сфере образования, здравоохранения, </w:t>
      </w:r>
      <w:r>
        <w:rPr>
          <w:sz w:val="28"/>
          <w:szCs w:val="28"/>
        </w:rPr>
        <w:t xml:space="preserve">культуры, спорта, обороноспособности страны, юриспруденции, </w:t>
      </w:r>
      <w:r w:rsidRPr="000934E2">
        <w:rPr>
          <w:sz w:val="28"/>
          <w:szCs w:val="28"/>
        </w:rPr>
        <w:t>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C72845" w:rsidRPr="008628E5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28E5">
        <w:rPr>
          <w:b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 w:rsidRPr="000934E2">
        <w:rPr>
          <w:szCs w:val="28"/>
        </w:rPr>
        <w:t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взаимодействиях, способы и формы их организаци</w:t>
      </w:r>
      <w:r>
        <w:rPr>
          <w:szCs w:val="28"/>
        </w:rPr>
        <w:t xml:space="preserve">и и изменения при воздействии </w:t>
      </w:r>
      <w:r w:rsidRPr="000934E2">
        <w:rPr>
          <w:szCs w:val="28"/>
        </w:rPr>
        <w:t>внешней среды.</w:t>
      </w:r>
    </w:p>
    <w:p w:rsidR="00C72845" w:rsidRPr="00F70C9F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C72845" w:rsidRPr="000F3EB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3EB5">
        <w:rPr>
          <w:b/>
          <w:sz w:val="28"/>
          <w:szCs w:val="28"/>
        </w:rPr>
        <w:t xml:space="preserve">научно-исследовательская; </w:t>
      </w:r>
    </w:p>
    <w:p w:rsidR="00C72845" w:rsidRPr="000F3EB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3EB5">
        <w:rPr>
          <w:b/>
          <w:sz w:val="28"/>
          <w:szCs w:val="28"/>
        </w:rPr>
        <w:t>практическая;</w:t>
      </w:r>
    </w:p>
    <w:p w:rsidR="00C72845" w:rsidRPr="000F3EB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3EB5">
        <w:rPr>
          <w:b/>
          <w:sz w:val="28"/>
          <w:szCs w:val="28"/>
        </w:rPr>
        <w:t xml:space="preserve">проектно-инновационная; </w:t>
      </w:r>
    </w:p>
    <w:p w:rsidR="00C72845" w:rsidRPr="000F3EB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3EB5">
        <w:rPr>
          <w:b/>
          <w:sz w:val="28"/>
          <w:szCs w:val="28"/>
        </w:rPr>
        <w:t>организационно-управленческая;</w:t>
      </w:r>
    </w:p>
    <w:p w:rsidR="00C72845" w:rsidRPr="000F3EB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F3EB5">
        <w:rPr>
          <w:b/>
          <w:sz w:val="28"/>
          <w:szCs w:val="28"/>
        </w:rPr>
        <w:t>педагогическая.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t xml:space="preserve"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</w:t>
      </w:r>
      <w:r w:rsidRPr="004C0803">
        <w:rPr>
          <w:sz w:val="28"/>
          <w:szCs w:val="28"/>
        </w:rPr>
        <w:lastRenderedPageBreak/>
        <w:t>рынка труда, научно-исследовательского и материально-технического ресурса образовательной организации.</w:t>
      </w:r>
    </w:p>
    <w:p w:rsidR="00C72845" w:rsidRPr="004C0803" w:rsidRDefault="00C72845" w:rsidP="00C72845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C36A8">
        <w:rPr>
          <w:b/>
          <w:sz w:val="28"/>
          <w:szCs w:val="28"/>
        </w:rPr>
        <w:t>4.3</w:t>
      </w:r>
      <w:r w:rsidRPr="00CC36A8">
        <w:rPr>
          <w:sz w:val="28"/>
          <w:szCs w:val="28"/>
        </w:rPr>
        <w:t xml:space="preserve">. </w:t>
      </w:r>
      <w:r w:rsidRPr="00CC36A8">
        <w:rPr>
          <w:sz w:val="28"/>
        </w:rPr>
        <w:t>Выпускник программ магистратуры</w:t>
      </w:r>
      <w:r>
        <w:rPr>
          <w:sz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color w:val="000000"/>
          <w:sz w:val="28"/>
          <w:szCs w:val="28"/>
        </w:rPr>
        <w:t>профессиональные задачи:</w:t>
      </w:r>
    </w:p>
    <w:p w:rsidR="00C72845" w:rsidRPr="00C02418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4"/>
        </w:rPr>
      </w:pPr>
      <w:r w:rsidRPr="00C02418">
        <w:rPr>
          <w:b/>
          <w:sz w:val="28"/>
          <w:szCs w:val="24"/>
        </w:rPr>
        <w:t>научно-исследовательская деятельность:</w:t>
      </w:r>
    </w:p>
    <w:p w:rsidR="00C72845" w:rsidRPr="00A31EA9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постановка проблем исследования</w:t>
      </w:r>
      <w:r w:rsidRPr="000934E2">
        <w:rPr>
          <w:szCs w:val="28"/>
        </w:rPr>
        <w:t xml:space="preserve">, обработка, анализ и систематизация научно-психологической </w:t>
      </w:r>
      <w:r>
        <w:rPr>
          <w:szCs w:val="28"/>
        </w:rPr>
        <w:t>информации по теме исследования</w:t>
      </w:r>
      <w:r w:rsidRPr="00A31EA9">
        <w:rPr>
          <w:szCs w:val="28"/>
        </w:rPr>
        <w:t>;</w:t>
      </w:r>
    </w:p>
    <w:p w:rsidR="00C72845" w:rsidRPr="007C4EEE" w:rsidRDefault="00C72845" w:rsidP="00C72845">
      <w:pPr>
        <w:pStyle w:val="af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о</w:t>
      </w:r>
      <w:r w:rsidRPr="000934E2">
        <w:rPr>
          <w:szCs w:val="28"/>
        </w:rPr>
        <w:t>пределение задач исследования, разработка концептуальных моделей, рабочих планов</w:t>
      </w:r>
      <w:r>
        <w:rPr>
          <w:szCs w:val="28"/>
          <w:lang w:val="ru-RU"/>
        </w:rPr>
        <w:t>,</w:t>
      </w:r>
      <w:r w:rsidRPr="000934E2">
        <w:rPr>
          <w:szCs w:val="28"/>
        </w:rPr>
        <w:t xml:space="preserve"> программ проведения</w:t>
      </w:r>
      <w:r>
        <w:rPr>
          <w:szCs w:val="28"/>
          <w:lang w:val="ru-RU"/>
        </w:rPr>
        <w:t xml:space="preserve">, </w:t>
      </w:r>
      <w:r w:rsidRPr="000934E2">
        <w:rPr>
          <w:szCs w:val="28"/>
        </w:rPr>
        <w:t>подбор методик, построение математических моделей</w:t>
      </w:r>
      <w:r w:rsidRPr="00A31EA9">
        <w:rPr>
          <w:szCs w:val="28"/>
        </w:rPr>
        <w:t>;</w:t>
      </w:r>
      <w:r w:rsidRPr="007C4EEE">
        <w:rPr>
          <w:szCs w:val="28"/>
        </w:rPr>
        <w:t xml:space="preserve"> </w:t>
      </w:r>
      <w:r w:rsidRPr="000934E2">
        <w:rPr>
          <w:szCs w:val="28"/>
        </w:rPr>
        <w:t>организация проведения исследовани</w:t>
      </w:r>
      <w:r>
        <w:rPr>
          <w:szCs w:val="28"/>
          <w:lang w:val="ru-RU"/>
        </w:rPr>
        <w:t>я,</w:t>
      </w:r>
      <w:r w:rsidRPr="007C4EEE">
        <w:rPr>
          <w:szCs w:val="28"/>
        </w:rPr>
        <w:t xml:space="preserve"> </w:t>
      </w:r>
      <w:r w:rsidRPr="000934E2">
        <w:rPr>
          <w:szCs w:val="28"/>
        </w:rPr>
        <w:t xml:space="preserve">анализ и интерпретация </w:t>
      </w:r>
      <w:r>
        <w:rPr>
          <w:szCs w:val="28"/>
          <w:lang w:val="ru-RU"/>
        </w:rPr>
        <w:t xml:space="preserve">полученных </w:t>
      </w:r>
      <w:r w:rsidRPr="000934E2">
        <w:rPr>
          <w:szCs w:val="28"/>
        </w:rPr>
        <w:t>результатов</w:t>
      </w:r>
      <w:r>
        <w:rPr>
          <w:szCs w:val="28"/>
          <w:lang w:val="ru-RU"/>
        </w:rPr>
        <w:t>;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Pr="000934E2">
        <w:rPr>
          <w:szCs w:val="28"/>
        </w:rPr>
        <w:t>одготовка научных отчетов, обзоров</w:t>
      </w:r>
      <w:r>
        <w:rPr>
          <w:szCs w:val="28"/>
        </w:rPr>
        <w:t xml:space="preserve"> и</w:t>
      </w:r>
      <w:r w:rsidRPr="000934E2">
        <w:rPr>
          <w:szCs w:val="28"/>
        </w:rPr>
        <w:t xml:space="preserve"> публикаций по результатам выполненных исследований, планирование, организация и психологическое сопровождение внедрения полученных разработок</w:t>
      </w:r>
      <w:r w:rsidRPr="00A31EA9">
        <w:rPr>
          <w:szCs w:val="28"/>
        </w:rPr>
        <w:t>;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организация научных симпозиумов, конференций и участие в их работе;</w:t>
      </w:r>
    </w:p>
    <w:p w:rsidR="00C72845" w:rsidRPr="00C02418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02418">
        <w:rPr>
          <w:b/>
          <w:sz w:val="28"/>
          <w:szCs w:val="28"/>
        </w:rPr>
        <w:t>практическая деятельность: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разработка теоретических и методических</w:t>
      </w:r>
      <w:r w:rsidRPr="000934E2">
        <w:rPr>
          <w:szCs w:val="28"/>
        </w:rPr>
        <w:t xml:space="preserve"> моделей </w:t>
      </w:r>
      <w:r>
        <w:rPr>
          <w:szCs w:val="28"/>
        </w:rPr>
        <w:t>психо</w:t>
      </w:r>
      <w:r w:rsidRPr="000934E2">
        <w:rPr>
          <w:szCs w:val="28"/>
        </w:rPr>
        <w:t>диагностики</w:t>
      </w:r>
      <w:r>
        <w:rPr>
          <w:szCs w:val="28"/>
          <w:lang w:val="ru-RU"/>
        </w:rPr>
        <w:t>,</w:t>
      </w:r>
      <w:r w:rsidRPr="000934E2">
        <w:rPr>
          <w:szCs w:val="28"/>
        </w:rPr>
        <w:t xml:space="preserve"> технических заданий на программное обеспечение экспертных психодиагностических систем</w:t>
      </w:r>
      <w:r w:rsidRPr="00A31EA9">
        <w:rPr>
          <w:szCs w:val="28"/>
        </w:rPr>
        <w:t>;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с</w:t>
      </w:r>
      <w:r w:rsidRPr="000934E2">
        <w:rPr>
          <w:szCs w:val="28"/>
        </w:rPr>
        <w:t>оставление психодиагностических заключений и рекомендаций по их использованию в научно-исследовательской, экспертной и консультативной деятельности</w:t>
      </w:r>
      <w:r w:rsidRPr="00A31EA9">
        <w:rPr>
          <w:szCs w:val="28"/>
        </w:rPr>
        <w:t>;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э</w:t>
      </w:r>
      <w:r w:rsidRPr="000934E2">
        <w:rPr>
          <w:szCs w:val="28"/>
        </w:rPr>
        <w:t>кспертиза социальных, политических, экономических, организационных проектов с точки зрения психологических составляющих и последствий</w:t>
      </w:r>
      <w:r>
        <w:rPr>
          <w:szCs w:val="28"/>
          <w:lang w:val="ru-RU"/>
        </w:rPr>
        <w:t xml:space="preserve"> их внедрения</w:t>
      </w:r>
      <w:r w:rsidRPr="00A31EA9">
        <w:rPr>
          <w:szCs w:val="28"/>
        </w:rPr>
        <w:t>;</w:t>
      </w:r>
      <w:r w:rsidRPr="000934E2">
        <w:rPr>
          <w:szCs w:val="28"/>
        </w:rPr>
        <w:t xml:space="preserve"> </w:t>
      </w:r>
    </w:p>
    <w:p w:rsidR="00C72845" w:rsidRPr="000D3D4C" w:rsidRDefault="00C72845" w:rsidP="00C72845">
      <w:pPr>
        <w:pStyle w:val="af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психологическое</w:t>
      </w:r>
      <w:r w:rsidRPr="000934E2">
        <w:rPr>
          <w:szCs w:val="28"/>
        </w:rPr>
        <w:t xml:space="preserve"> консультирование в области социальной, образовательной, политической</w:t>
      </w:r>
      <w:r>
        <w:rPr>
          <w:szCs w:val="28"/>
        </w:rPr>
        <w:t>, спортивной, юридической</w:t>
      </w:r>
      <w:r w:rsidRPr="000934E2">
        <w:rPr>
          <w:szCs w:val="28"/>
        </w:rPr>
        <w:t xml:space="preserve"> и бизнес </w:t>
      </w:r>
      <w:r>
        <w:rPr>
          <w:szCs w:val="28"/>
        </w:rPr>
        <w:t>–</w:t>
      </w:r>
      <w:r w:rsidRPr="000934E2">
        <w:rPr>
          <w:szCs w:val="28"/>
        </w:rPr>
        <w:t xml:space="preserve"> деятельности</w:t>
      </w:r>
      <w:r>
        <w:rPr>
          <w:szCs w:val="28"/>
          <w:lang w:val="ru-RU"/>
        </w:rPr>
        <w:t xml:space="preserve"> по проблемам связанным</w:t>
      </w:r>
      <w:r w:rsidRPr="0046125D">
        <w:rPr>
          <w:szCs w:val="28"/>
        </w:rPr>
        <w:t xml:space="preserve"> </w:t>
      </w:r>
      <w:r w:rsidRPr="000934E2">
        <w:rPr>
          <w:szCs w:val="28"/>
        </w:rPr>
        <w:t xml:space="preserve">с управлением человеческими ресурсами, организацией рабочих </w:t>
      </w:r>
      <w:r w:rsidRPr="000934E2">
        <w:rPr>
          <w:szCs w:val="28"/>
        </w:rPr>
        <w:lastRenderedPageBreak/>
        <w:t>процессов, поведением потребителей продуктов (услуг)</w:t>
      </w:r>
      <w:r>
        <w:rPr>
          <w:szCs w:val="28"/>
          <w:lang w:val="ru-RU"/>
        </w:rPr>
        <w:t xml:space="preserve">, </w:t>
      </w:r>
      <w:r w:rsidRPr="000934E2">
        <w:rPr>
          <w:szCs w:val="28"/>
        </w:rPr>
        <w:t>интерперсональных отношений, профориентации и планирования карьеры, личностного роста</w:t>
      </w:r>
      <w:r>
        <w:rPr>
          <w:szCs w:val="28"/>
          <w:lang w:val="ru-RU"/>
        </w:rPr>
        <w:t>;</w:t>
      </w:r>
    </w:p>
    <w:p w:rsidR="00C72845" w:rsidRPr="00BD237A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D237A">
        <w:rPr>
          <w:b/>
          <w:sz w:val="28"/>
          <w:szCs w:val="28"/>
        </w:rPr>
        <w:t>проектно-инновационная деятельность: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н</w:t>
      </w:r>
      <w:r w:rsidRPr="000934E2">
        <w:rPr>
          <w:szCs w:val="28"/>
        </w:rPr>
        <w:t>аучное, методическое и экономическое обоснование</w:t>
      </w:r>
      <w:r>
        <w:rPr>
          <w:szCs w:val="28"/>
          <w:lang w:val="ru-RU"/>
        </w:rPr>
        <w:t xml:space="preserve"> </w:t>
      </w:r>
      <w:r w:rsidRPr="000934E2">
        <w:rPr>
          <w:szCs w:val="28"/>
        </w:rPr>
        <w:t>инноваци</w:t>
      </w:r>
      <w:r>
        <w:rPr>
          <w:szCs w:val="28"/>
          <w:lang w:val="ru-RU"/>
        </w:rPr>
        <w:t>онных</w:t>
      </w:r>
      <w:r w:rsidRPr="001F3E57">
        <w:rPr>
          <w:szCs w:val="28"/>
        </w:rPr>
        <w:t xml:space="preserve"> </w:t>
      </w:r>
      <w:r w:rsidRPr="000934E2">
        <w:rPr>
          <w:szCs w:val="28"/>
        </w:rPr>
        <w:t>проектов</w:t>
      </w:r>
      <w:r w:rsidRPr="00A31EA9">
        <w:rPr>
          <w:szCs w:val="28"/>
        </w:rPr>
        <w:t>;</w:t>
      </w:r>
    </w:p>
    <w:p w:rsidR="00C72845" w:rsidRDefault="00C72845" w:rsidP="00C72845">
      <w:pPr>
        <w:pStyle w:val="af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п</w:t>
      </w:r>
      <w:r w:rsidRPr="000934E2">
        <w:rPr>
          <w:szCs w:val="28"/>
        </w:rPr>
        <w:t>сихологическое сопровождение</w:t>
      </w:r>
      <w:r>
        <w:rPr>
          <w:szCs w:val="28"/>
          <w:lang w:val="ru-RU"/>
        </w:rPr>
        <w:t xml:space="preserve"> деятельности по реализации проекта;</w:t>
      </w:r>
    </w:p>
    <w:p w:rsidR="00C72845" w:rsidRPr="000D3D4C" w:rsidRDefault="00C72845" w:rsidP="00C72845">
      <w:pPr>
        <w:pStyle w:val="af"/>
        <w:tabs>
          <w:tab w:val="clear" w:pos="643"/>
        </w:tabs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о</w:t>
      </w:r>
      <w:r w:rsidRPr="000934E2">
        <w:rPr>
          <w:szCs w:val="28"/>
        </w:rPr>
        <w:t>ценка готовности общественн</w:t>
      </w:r>
      <w:r>
        <w:rPr>
          <w:szCs w:val="28"/>
        </w:rPr>
        <w:t>ости, организаций и персонала к</w:t>
      </w:r>
      <w:r>
        <w:rPr>
          <w:szCs w:val="28"/>
          <w:lang w:val="ru-RU"/>
        </w:rPr>
        <w:t xml:space="preserve"> </w:t>
      </w:r>
      <w:r w:rsidRPr="000934E2">
        <w:rPr>
          <w:szCs w:val="28"/>
        </w:rPr>
        <w:t xml:space="preserve">осуществлению </w:t>
      </w:r>
      <w:r w:rsidRPr="001F3E57">
        <w:rPr>
          <w:szCs w:val="28"/>
        </w:rPr>
        <w:t>инновационных проектов</w:t>
      </w:r>
      <w:r>
        <w:rPr>
          <w:szCs w:val="28"/>
          <w:lang w:val="ru-RU"/>
        </w:rPr>
        <w:t>;</w:t>
      </w:r>
    </w:p>
    <w:p w:rsidR="00C72845" w:rsidRPr="00BD237A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</w:t>
      </w:r>
      <w:r w:rsidRPr="00BD237A">
        <w:rPr>
          <w:b/>
          <w:sz w:val="28"/>
          <w:szCs w:val="28"/>
        </w:rPr>
        <w:t>управленческая деятельность:</w:t>
      </w:r>
    </w:p>
    <w:p w:rsidR="00C72845" w:rsidRPr="000934E2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</w:rPr>
        <w:t>о</w:t>
      </w:r>
      <w:r w:rsidRPr="000934E2">
        <w:rPr>
          <w:szCs w:val="28"/>
        </w:rPr>
        <w:t>пределение целей</w:t>
      </w:r>
      <w:r>
        <w:rPr>
          <w:szCs w:val="28"/>
          <w:lang w:val="ru-RU"/>
        </w:rPr>
        <w:t>,</w:t>
      </w:r>
      <w:r w:rsidRPr="000934E2">
        <w:rPr>
          <w:szCs w:val="28"/>
        </w:rPr>
        <w:t xml:space="preserve"> задач</w:t>
      </w:r>
      <w:r>
        <w:rPr>
          <w:szCs w:val="28"/>
          <w:lang w:val="ru-RU"/>
        </w:rPr>
        <w:t>, организация работы психологической службы в различных областях профессиональной деятельности</w:t>
      </w:r>
      <w:r w:rsidRPr="00A31EA9">
        <w:rPr>
          <w:szCs w:val="28"/>
        </w:rPr>
        <w:t>;</w:t>
      </w:r>
    </w:p>
    <w:p w:rsidR="00C72845" w:rsidRPr="000D3D4C" w:rsidRDefault="00C72845" w:rsidP="00C72845">
      <w:pPr>
        <w:pStyle w:val="af"/>
        <w:spacing w:line="360" w:lineRule="auto"/>
        <w:ind w:firstLine="709"/>
        <w:rPr>
          <w:szCs w:val="28"/>
          <w:lang w:val="ru-RU"/>
        </w:rPr>
      </w:pPr>
      <w:r w:rsidRPr="000934E2">
        <w:rPr>
          <w:szCs w:val="28"/>
        </w:rPr>
        <w:t>проектирование и создание психологического инструментария работы психолог</w:t>
      </w:r>
      <w:r>
        <w:rPr>
          <w:szCs w:val="28"/>
          <w:lang w:val="ru-RU"/>
        </w:rPr>
        <w:t>а</w:t>
      </w:r>
      <w:r w:rsidRPr="00402FC8">
        <w:rPr>
          <w:szCs w:val="28"/>
        </w:rPr>
        <w:t xml:space="preserve"> </w:t>
      </w:r>
      <w:r w:rsidRPr="000934E2">
        <w:rPr>
          <w:szCs w:val="28"/>
        </w:rPr>
        <w:t>с учетом требований качества, надежности, валидности, стоимости, информационной, социальной</w:t>
      </w:r>
      <w:r>
        <w:rPr>
          <w:szCs w:val="28"/>
          <w:lang w:val="ru-RU"/>
        </w:rPr>
        <w:t>,</w:t>
      </w:r>
      <w:r w:rsidRPr="000934E2">
        <w:rPr>
          <w:szCs w:val="28"/>
        </w:rPr>
        <w:t xml:space="preserve"> экономической </w:t>
      </w:r>
      <w:r>
        <w:rPr>
          <w:szCs w:val="28"/>
          <w:lang w:val="ru-RU"/>
        </w:rPr>
        <w:t xml:space="preserve">и этической </w:t>
      </w:r>
      <w:r w:rsidRPr="000934E2">
        <w:rPr>
          <w:szCs w:val="28"/>
        </w:rPr>
        <w:t>безопасности</w:t>
      </w:r>
      <w:r>
        <w:rPr>
          <w:szCs w:val="28"/>
          <w:lang w:val="ru-RU"/>
        </w:rPr>
        <w:t>;</w:t>
      </w:r>
    </w:p>
    <w:p w:rsidR="00C72845" w:rsidRPr="00C02418" w:rsidRDefault="00C72845" w:rsidP="00C72845">
      <w:pPr>
        <w:suppressAutoHyphens/>
        <w:spacing w:line="360" w:lineRule="auto"/>
        <w:ind w:left="709"/>
        <w:rPr>
          <w:b/>
          <w:sz w:val="28"/>
          <w:szCs w:val="28"/>
        </w:rPr>
      </w:pPr>
      <w:r w:rsidRPr="00C02418">
        <w:rPr>
          <w:b/>
          <w:sz w:val="28"/>
          <w:szCs w:val="28"/>
        </w:rPr>
        <w:t>педагогическая деятельность:</w:t>
      </w:r>
    </w:p>
    <w:p w:rsidR="00C72845" w:rsidRPr="000D3D4C" w:rsidRDefault="00C72845" w:rsidP="00C72845">
      <w:pPr>
        <w:pStyle w:val="af"/>
        <w:spacing w:line="360" w:lineRule="auto"/>
        <w:ind w:firstLine="709"/>
        <w:rPr>
          <w:szCs w:val="28"/>
        </w:rPr>
      </w:pPr>
      <w:r>
        <w:rPr>
          <w:szCs w:val="28"/>
          <w:lang w:val="ru-RU"/>
        </w:rPr>
        <w:t>участие в выявлении</w:t>
      </w:r>
      <w:r w:rsidRPr="000934E2">
        <w:rPr>
          <w:szCs w:val="28"/>
        </w:rPr>
        <w:t xml:space="preserve"> потребностей </w:t>
      </w:r>
      <w:r>
        <w:rPr>
          <w:szCs w:val="28"/>
        </w:rPr>
        <w:t xml:space="preserve">общества </w:t>
      </w:r>
      <w:r w:rsidRPr="000934E2">
        <w:rPr>
          <w:szCs w:val="28"/>
        </w:rPr>
        <w:t xml:space="preserve">в </w:t>
      </w:r>
      <w:r>
        <w:rPr>
          <w:szCs w:val="28"/>
          <w:lang w:val="ru-RU"/>
        </w:rPr>
        <w:t xml:space="preserve">высококвалифицированных профессиональных психологах, </w:t>
      </w:r>
      <w:r w:rsidRPr="000934E2">
        <w:rPr>
          <w:szCs w:val="28"/>
        </w:rPr>
        <w:t xml:space="preserve">определение </w:t>
      </w:r>
      <w:r>
        <w:rPr>
          <w:szCs w:val="28"/>
        </w:rPr>
        <w:t xml:space="preserve">целей, </w:t>
      </w:r>
      <w:r w:rsidRPr="000934E2">
        <w:rPr>
          <w:szCs w:val="28"/>
        </w:rPr>
        <w:t>содержания, форм и технологий обучения в</w:t>
      </w:r>
      <w:r>
        <w:rPr>
          <w:szCs w:val="28"/>
        </w:rPr>
        <w:t xml:space="preserve"> </w:t>
      </w:r>
      <w:r w:rsidRPr="000D3D4C">
        <w:rPr>
          <w:szCs w:val="28"/>
        </w:rPr>
        <w:t>системе высшего и дополнительного образования;</w:t>
      </w:r>
    </w:p>
    <w:p w:rsidR="00C72845" w:rsidRPr="00632F20" w:rsidRDefault="00C72845" w:rsidP="00C72845">
      <w:pPr>
        <w:pStyle w:val="af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с</w:t>
      </w:r>
      <w:r w:rsidRPr="000934E2">
        <w:rPr>
          <w:szCs w:val="28"/>
        </w:rPr>
        <w:t>истемное конструирование учебного материала, проектирование учебных занятий, организация коммуникации и взаимодействия в учебных группах</w:t>
      </w:r>
      <w:r>
        <w:rPr>
          <w:szCs w:val="28"/>
          <w:lang w:val="ru-RU"/>
        </w:rPr>
        <w:t>,</w:t>
      </w:r>
      <w:r w:rsidRPr="00632F20">
        <w:rPr>
          <w:szCs w:val="28"/>
        </w:rPr>
        <w:t xml:space="preserve"> </w:t>
      </w:r>
      <w:r w:rsidRPr="000934E2">
        <w:rPr>
          <w:szCs w:val="28"/>
        </w:rPr>
        <w:t>контроль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и </w:t>
      </w:r>
      <w:r>
        <w:rPr>
          <w:szCs w:val="28"/>
        </w:rPr>
        <w:t>о</w:t>
      </w:r>
      <w:r w:rsidRPr="000934E2">
        <w:rPr>
          <w:szCs w:val="28"/>
        </w:rPr>
        <w:t>ценка эффективности обучения</w:t>
      </w:r>
      <w:r>
        <w:rPr>
          <w:szCs w:val="28"/>
          <w:lang w:val="ru-RU"/>
        </w:rPr>
        <w:t>.</w:t>
      </w:r>
    </w:p>
    <w:p w:rsidR="00C72845" w:rsidRPr="003822DA" w:rsidRDefault="00C72845" w:rsidP="00C72845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C72845" w:rsidRPr="00376442" w:rsidDel="00A61060" w:rsidRDefault="00C72845" w:rsidP="00C72845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>
        <w:rPr>
          <w:b/>
          <w:bCs/>
          <w:iCs/>
          <w:sz w:val="28"/>
          <w:szCs w:val="28"/>
        </w:rPr>
        <w:t xml:space="preserve">МАГИСТРАТУРЫ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 w:rsidRPr="00FD75D0">
        <w:rPr>
          <w:b/>
          <w:sz w:val="28"/>
          <w:szCs w:val="28"/>
        </w:rPr>
        <w:t>37.0</w:t>
      </w:r>
      <w:r>
        <w:rPr>
          <w:b/>
          <w:sz w:val="28"/>
          <w:szCs w:val="28"/>
        </w:rPr>
        <w:t>4</w:t>
      </w:r>
      <w:r w:rsidRPr="00FD75D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</w:rPr>
        <w:t>ПСИХОЛОГИЯ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 xml:space="preserve">. 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>ы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7A5498">
        <w:rPr>
          <w:rFonts w:ascii="Times New Roman" w:hAnsi="Times New Roman"/>
          <w:szCs w:val="28"/>
        </w:rPr>
        <w:t xml:space="preserve"> у выпускник</w:t>
      </w:r>
      <w:r>
        <w:rPr>
          <w:rFonts w:ascii="Times New Roman" w:hAnsi="Times New Roman"/>
          <w:szCs w:val="28"/>
          <w:lang w:val="ru-RU"/>
        </w:rPr>
        <w:t>а</w:t>
      </w:r>
      <w:r w:rsidRPr="007A5498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 и</w:t>
      </w:r>
      <w:r w:rsidRPr="007A5498"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 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C72845" w:rsidRPr="00004203" w:rsidRDefault="00C72845" w:rsidP="00C72845">
      <w:pPr>
        <w:pStyle w:val="affe"/>
        <w:spacing w:line="360" w:lineRule="auto"/>
        <w:ind w:left="0" w:firstLine="709"/>
        <w:contextualSpacing/>
        <w:jc w:val="both"/>
        <w:rPr>
          <w:szCs w:val="28"/>
          <w:lang/>
        </w:rPr>
      </w:pPr>
      <w:r w:rsidRPr="00004203">
        <w:rPr>
          <w:szCs w:val="28"/>
          <w:lang/>
        </w:rPr>
        <w:lastRenderedPageBreak/>
        <w:t>способност</w:t>
      </w:r>
      <w:r>
        <w:rPr>
          <w:szCs w:val="28"/>
          <w:lang/>
        </w:rPr>
        <w:t>ью</w:t>
      </w:r>
      <w:r w:rsidRPr="00004203">
        <w:rPr>
          <w:szCs w:val="28"/>
          <w:lang/>
        </w:rPr>
        <w:t xml:space="preserve"> к абстрактному мышлению, анализу, синтезу</w:t>
      </w:r>
      <w:r>
        <w:rPr>
          <w:szCs w:val="28"/>
          <w:lang/>
        </w:rPr>
        <w:t xml:space="preserve"> (ОК-1);</w:t>
      </w:r>
    </w:p>
    <w:p w:rsidR="00C72845" w:rsidRPr="00004203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004203">
        <w:rPr>
          <w:sz w:val="28"/>
          <w:szCs w:val="28"/>
          <w:lang/>
        </w:rPr>
        <w:t>готовност</w:t>
      </w:r>
      <w:r>
        <w:rPr>
          <w:sz w:val="28"/>
          <w:szCs w:val="28"/>
          <w:lang/>
        </w:rPr>
        <w:t>ью</w:t>
      </w:r>
      <w:r w:rsidRPr="00004203">
        <w:rPr>
          <w:sz w:val="28"/>
          <w:szCs w:val="28"/>
          <w:lang/>
        </w:rPr>
        <w:t xml:space="preserve"> действовать в нестандартных ситуациях, нести </w:t>
      </w:r>
      <w:r>
        <w:rPr>
          <w:sz w:val="28"/>
          <w:szCs w:val="28"/>
          <w:lang/>
        </w:rPr>
        <w:t>с</w:t>
      </w:r>
      <w:r w:rsidRPr="00004203">
        <w:rPr>
          <w:sz w:val="28"/>
          <w:szCs w:val="28"/>
          <w:lang/>
        </w:rPr>
        <w:t>социальную и этическую ответственность за принятые решения</w:t>
      </w:r>
      <w:r>
        <w:rPr>
          <w:sz w:val="28"/>
          <w:szCs w:val="28"/>
          <w:lang/>
        </w:rPr>
        <w:t xml:space="preserve"> (ОК-2);</w:t>
      </w:r>
    </w:p>
    <w:p w:rsidR="00C72845" w:rsidRPr="00004203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004203">
        <w:rPr>
          <w:sz w:val="28"/>
          <w:szCs w:val="28"/>
          <w:lang/>
        </w:rPr>
        <w:t>готовност</w:t>
      </w:r>
      <w:r>
        <w:rPr>
          <w:sz w:val="28"/>
          <w:szCs w:val="28"/>
          <w:lang/>
        </w:rPr>
        <w:t>ью</w:t>
      </w:r>
      <w:r w:rsidRPr="00004203">
        <w:rPr>
          <w:sz w:val="28"/>
          <w:szCs w:val="28"/>
          <w:lang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  <w:lang/>
        </w:rPr>
        <w:t xml:space="preserve"> (ОК-3).</w:t>
      </w:r>
    </w:p>
    <w:p w:rsidR="00C72845" w:rsidRDefault="00C72845" w:rsidP="00C72845">
      <w:pPr>
        <w:pStyle w:val="af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C72845" w:rsidRPr="00C059B5" w:rsidRDefault="00C72845" w:rsidP="00C72845">
      <w:pPr>
        <w:pStyle w:val="41"/>
        <w:keepNext w:val="0"/>
        <w:spacing w:line="360" w:lineRule="auto"/>
        <w:ind w:firstLine="709"/>
        <w:jc w:val="both"/>
        <w:outlineLvl w:val="9"/>
      </w:pPr>
      <w:r>
        <w:t>г</w:t>
      </w:r>
      <w:r w:rsidRPr="00FE7607">
        <w:t>отовность</w:t>
      </w:r>
      <w:r>
        <w:t>ю</w:t>
      </w:r>
      <w:r w:rsidRPr="00FE7607">
        <w:t xml:space="preserve"> к коммуникации в устной и письменной формах на русском и иностранном языках для решения задач профессиональной деятельности</w:t>
      </w:r>
      <w:r>
        <w:t xml:space="preserve"> (ОПК-1);</w:t>
      </w:r>
    </w:p>
    <w:p w:rsidR="00C72845" w:rsidRDefault="00C72845" w:rsidP="00C72845">
      <w:pPr>
        <w:pStyle w:val="41"/>
        <w:keepNext w:val="0"/>
        <w:spacing w:line="360" w:lineRule="auto"/>
        <w:ind w:firstLine="709"/>
        <w:jc w:val="both"/>
        <w:outlineLvl w:val="9"/>
      </w:pPr>
      <w:r>
        <w:t>г</w:t>
      </w:r>
      <w:r w:rsidRPr="00517BE2">
        <w:t>отовность</w:t>
      </w:r>
      <w:r>
        <w:t>ю</w:t>
      </w:r>
      <w:r w:rsidRPr="00517BE2"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t xml:space="preserve"> (ОПК-2);</w:t>
      </w:r>
    </w:p>
    <w:p w:rsidR="00C72845" w:rsidRDefault="00C72845" w:rsidP="00C72845">
      <w:pPr>
        <w:pStyle w:val="41"/>
        <w:keepNext w:val="0"/>
        <w:spacing w:line="360" w:lineRule="auto"/>
        <w:ind w:firstLine="709"/>
        <w:jc w:val="both"/>
        <w:outlineLvl w:val="9"/>
      </w:pPr>
      <w:r w:rsidRPr="00B132AD">
        <w:t>способность</w:t>
      </w:r>
      <w:r>
        <w:t>ю</w:t>
      </w:r>
      <w:r w:rsidRPr="00B132AD">
        <w:t xml:space="preserve"> к поиску, критическому анализу, </w:t>
      </w:r>
      <w:r>
        <w:t>систематизации и обобщению научной информации, к постановке целей исследования и выбору оптимальных методов и технологий их достижения (ОПК-3);</w:t>
      </w:r>
    </w:p>
    <w:p w:rsidR="00C72845" w:rsidRPr="00B132AD" w:rsidRDefault="00C72845" w:rsidP="00C72845">
      <w:pPr>
        <w:pStyle w:val="41"/>
        <w:keepNext w:val="0"/>
        <w:spacing w:line="360" w:lineRule="auto"/>
        <w:ind w:firstLine="709"/>
        <w:jc w:val="both"/>
        <w:outlineLvl w:val="9"/>
      </w:pPr>
      <w:r w:rsidRPr="00B132AD">
        <w:t>способность</w:t>
      </w:r>
      <w:r>
        <w:t>ю</w:t>
      </w:r>
      <w:r w:rsidRPr="00B132AD">
        <w:t xml:space="preserve"> использовать и создавать математические модели для решения научно-и</w:t>
      </w:r>
      <w:r>
        <w:t>с</w:t>
      </w:r>
      <w:r w:rsidRPr="00B132AD">
        <w:t>следовательских и практических профессиональных задач с учетом границ их применимости</w:t>
      </w:r>
      <w:r>
        <w:t>, интерпретировать полученные результаты (ОПК-4).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 программы магистратуры</w:t>
      </w:r>
      <w:r w:rsidRPr="000A4A37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</w:t>
      </w:r>
      <w:r>
        <w:rPr>
          <w:color w:val="000000"/>
          <w:szCs w:val="28"/>
          <w:lang w:val="ru-RU"/>
        </w:rPr>
        <w:t xml:space="preserve">ориентирована </w:t>
      </w:r>
      <w:r w:rsidRPr="004C0803">
        <w:rPr>
          <w:color w:val="000000"/>
          <w:szCs w:val="28"/>
          <w:lang w:val="ru-RU"/>
        </w:rPr>
        <w:t>программа магистратуры: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D237A">
        <w:rPr>
          <w:b/>
          <w:sz w:val="28"/>
          <w:szCs w:val="28"/>
        </w:rPr>
        <w:t>аучно-исследовательская</w:t>
      </w:r>
      <w:r>
        <w:rPr>
          <w:b/>
          <w:sz w:val="28"/>
          <w:szCs w:val="28"/>
        </w:rPr>
        <w:t xml:space="preserve"> деятельность:</w:t>
      </w:r>
      <w:r w:rsidRPr="00BD237A">
        <w:rPr>
          <w:b/>
          <w:sz w:val="28"/>
          <w:szCs w:val="28"/>
        </w:rPr>
        <w:t xml:space="preserve"> </w:t>
      </w:r>
    </w:p>
    <w:p w:rsidR="00C72845" w:rsidRPr="00BB13C6" w:rsidRDefault="00C72845" w:rsidP="00C72845">
      <w:pPr>
        <w:pStyle w:val="af"/>
        <w:spacing w:line="360" w:lineRule="auto"/>
        <w:ind w:firstLine="709"/>
        <w:rPr>
          <w:szCs w:val="24"/>
        </w:rPr>
      </w:pPr>
      <w:r w:rsidRPr="0038710C">
        <w:rPr>
          <w:rFonts w:cs="Arial"/>
          <w:szCs w:val="28"/>
        </w:rPr>
        <w:t>способность</w:t>
      </w:r>
      <w:r>
        <w:rPr>
          <w:rFonts w:cs="Arial"/>
          <w:szCs w:val="28"/>
          <w:lang w:val="ru-RU"/>
        </w:rPr>
        <w:t>ю</w:t>
      </w:r>
      <w:r w:rsidRPr="0038710C">
        <w:rPr>
          <w:rFonts w:cs="Arial"/>
          <w:szCs w:val="28"/>
        </w:rPr>
        <w:t xml:space="preserve"> </w:t>
      </w:r>
      <w:r>
        <w:rPr>
          <w:rFonts w:cs="Arial"/>
          <w:szCs w:val="28"/>
          <w:lang w:val="ru-RU"/>
        </w:rPr>
        <w:t xml:space="preserve">анализировать </w:t>
      </w:r>
      <w:r w:rsidRPr="00BB13C6">
        <w:rPr>
          <w:szCs w:val="24"/>
        </w:rPr>
        <w:t>психологически</w:t>
      </w:r>
      <w:r>
        <w:rPr>
          <w:szCs w:val="24"/>
          <w:lang w:val="ru-RU"/>
        </w:rPr>
        <w:t>е</w:t>
      </w:r>
      <w:r w:rsidRPr="00BB13C6">
        <w:rPr>
          <w:szCs w:val="24"/>
        </w:rPr>
        <w:t xml:space="preserve"> теори</w:t>
      </w:r>
      <w:r>
        <w:rPr>
          <w:szCs w:val="24"/>
          <w:lang w:val="ru-RU"/>
        </w:rPr>
        <w:t>и</w:t>
      </w:r>
      <w:r w:rsidRPr="00BB13C6">
        <w:rPr>
          <w:szCs w:val="24"/>
        </w:rPr>
        <w:t xml:space="preserve"> </w:t>
      </w:r>
      <w:r>
        <w:rPr>
          <w:szCs w:val="24"/>
        </w:rPr>
        <w:t>в контексте исторических предпосылок</w:t>
      </w:r>
      <w:r w:rsidRPr="00BB13C6">
        <w:rPr>
          <w:szCs w:val="24"/>
        </w:rPr>
        <w:t xml:space="preserve"> развития </w:t>
      </w:r>
      <w:r>
        <w:rPr>
          <w:szCs w:val="24"/>
          <w:lang w:val="ru-RU"/>
        </w:rPr>
        <w:t xml:space="preserve">психологии </w:t>
      </w:r>
      <w:r w:rsidRPr="00BB13C6">
        <w:rPr>
          <w:szCs w:val="24"/>
        </w:rPr>
        <w:t>(ПК-1);</w:t>
      </w:r>
    </w:p>
    <w:p w:rsidR="00C72845" w:rsidRDefault="00C72845" w:rsidP="00C7284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способностью осуществлять постановку проблем, целей и задач исследования, обосновывать гипотезы, разрабатывать программу и методическое обеспечение исследования (теоретического, эмпирического) (ПК-2);</w:t>
      </w:r>
    </w:p>
    <w:p w:rsidR="00C72845" w:rsidRDefault="00C72845" w:rsidP="00C72845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готовностью модифицировать, адаптировать существующие и создавать новые методы и методики научно-исследовательской и практической деятельности в </w:t>
      </w:r>
      <w:r>
        <w:rPr>
          <w:rFonts w:cs="Arial"/>
          <w:sz w:val="28"/>
          <w:szCs w:val="28"/>
        </w:rPr>
        <w:lastRenderedPageBreak/>
        <w:t>определенной области психологии с использованием современных информационных технологий (ПК-3);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способность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</w:t>
      </w:r>
      <w:r>
        <w:rPr>
          <w:sz w:val="28"/>
        </w:rPr>
        <w:t>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 (ПК-4);</w:t>
      </w:r>
    </w:p>
    <w:p w:rsidR="00C72845" w:rsidRDefault="00C72845" w:rsidP="00C72845">
      <w:pPr>
        <w:pStyle w:val="34"/>
        <w:spacing w:after="0" w:line="360" w:lineRule="auto"/>
        <w:ind w:left="0"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готовность</w:t>
      </w:r>
      <w:r>
        <w:rPr>
          <w:rFonts w:cs="Arial"/>
          <w:sz w:val="28"/>
          <w:szCs w:val="28"/>
          <w:lang w:val="ru-RU"/>
        </w:rPr>
        <w:t>ю</w:t>
      </w:r>
      <w:r w:rsidRPr="0038710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 </w:t>
      </w:r>
      <w:r>
        <w:rPr>
          <w:sz w:val="28"/>
        </w:rPr>
        <w:t>(ПК-5);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237A">
        <w:rPr>
          <w:b/>
          <w:sz w:val="28"/>
          <w:szCs w:val="28"/>
        </w:rPr>
        <w:t>рактическая</w:t>
      </w:r>
      <w:r>
        <w:rPr>
          <w:b/>
          <w:sz w:val="28"/>
          <w:szCs w:val="28"/>
        </w:rPr>
        <w:t xml:space="preserve"> деятельность: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готовность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к</w:t>
      </w:r>
      <w:r>
        <w:t xml:space="preserve"> </w:t>
      </w:r>
      <w:r>
        <w:rPr>
          <w:sz w:val="28"/>
        </w:rPr>
        <w:t>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(ПК-6);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(ПК-7);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237A">
        <w:rPr>
          <w:b/>
          <w:sz w:val="28"/>
          <w:szCs w:val="28"/>
        </w:rPr>
        <w:t>роектно-инновационная</w:t>
      </w:r>
      <w:r>
        <w:rPr>
          <w:b/>
          <w:sz w:val="28"/>
          <w:szCs w:val="28"/>
        </w:rPr>
        <w:t xml:space="preserve"> деятельность:</w:t>
      </w:r>
      <w:r w:rsidRPr="00BD237A">
        <w:rPr>
          <w:b/>
          <w:sz w:val="28"/>
          <w:szCs w:val="28"/>
        </w:rPr>
        <w:t xml:space="preserve"> </w:t>
      </w:r>
    </w:p>
    <w:p w:rsidR="00C72845" w:rsidRDefault="00C72845" w:rsidP="00C72845">
      <w:pPr>
        <w:pStyle w:val="af"/>
        <w:spacing w:line="360" w:lineRule="auto"/>
        <w:ind w:firstLine="709"/>
        <w:rPr>
          <w:szCs w:val="24"/>
          <w:lang w:val="ru-RU"/>
        </w:rPr>
      </w:pPr>
      <w:r w:rsidRPr="0038710C">
        <w:rPr>
          <w:rFonts w:cs="Arial"/>
          <w:szCs w:val="28"/>
        </w:rPr>
        <w:t>способность</w:t>
      </w:r>
      <w:r>
        <w:rPr>
          <w:rFonts w:cs="Arial"/>
          <w:szCs w:val="28"/>
          <w:lang w:val="ru-RU"/>
        </w:rPr>
        <w:t>ю</w:t>
      </w:r>
      <w:r w:rsidRPr="0038710C">
        <w:rPr>
          <w:rFonts w:cs="Arial"/>
          <w:szCs w:val="28"/>
        </w:rPr>
        <w:t xml:space="preserve"> </w:t>
      </w:r>
      <w:r>
        <w:rPr>
          <w:rFonts w:cs="Arial"/>
          <w:szCs w:val="28"/>
          <w:lang w:val="ru-RU"/>
        </w:rPr>
        <w:t xml:space="preserve">разрабатывать и использовать инновационные психологические технологии для </w:t>
      </w:r>
      <w:r>
        <w:rPr>
          <w:szCs w:val="24"/>
          <w:lang w:val="ru-RU"/>
        </w:rPr>
        <w:t xml:space="preserve">решения новых задач в различных </w:t>
      </w:r>
      <w:r w:rsidRPr="00BB13C6">
        <w:rPr>
          <w:szCs w:val="24"/>
        </w:rPr>
        <w:t xml:space="preserve">областях </w:t>
      </w:r>
      <w:r>
        <w:rPr>
          <w:szCs w:val="24"/>
        </w:rPr>
        <w:t>профессиональной практики</w:t>
      </w:r>
      <w:r>
        <w:rPr>
          <w:szCs w:val="24"/>
          <w:lang w:val="ru-RU"/>
        </w:rPr>
        <w:t xml:space="preserve"> </w:t>
      </w:r>
      <w:r>
        <w:rPr>
          <w:szCs w:val="24"/>
        </w:rPr>
        <w:t>(ПК-</w:t>
      </w:r>
      <w:r>
        <w:rPr>
          <w:szCs w:val="24"/>
          <w:lang w:val="ru-RU"/>
        </w:rPr>
        <w:t>8</w:t>
      </w:r>
      <w:r w:rsidRPr="00BB13C6">
        <w:rPr>
          <w:szCs w:val="24"/>
        </w:rPr>
        <w:t>);</w:t>
      </w:r>
    </w:p>
    <w:p w:rsidR="00C72845" w:rsidRPr="006F3DD6" w:rsidRDefault="00C72845" w:rsidP="00C72845">
      <w:pPr>
        <w:pStyle w:val="af"/>
        <w:spacing w:line="360" w:lineRule="auto"/>
        <w:ind w:firstLine="709"/>
        <w:rPr>
          <w:szCs w:val="24"/>
          <w:lang w:val="ru-RU"/>
        </w:rPr>
      </w:pPr>
      <w:r w:rsidRPr="0038710C">
        <w:rPr>
          <w:rFonts w:cs="Arial"/>
          <w:szCs w:val="28"/>
        </w:rPr>
        <w:t>способность</w:t>
      </w:r>
      <w:r>
        <w:rPr>
          <w:rFonts w:cs="Arial"/>
          <w:szCs w:val="28"/>
          <w:lang w:val="ru-RU"/>
        </w:rPr>
        <w:t>ю</w:t>
      </w:r>
      <w:r w:rsidRPr="0038710C">
        <w:rPr>
          <w:rFonts w:cs="Arial"/>
          <w:szCs w:val="28"/>
        </w:rPr>
        <w:t xml:space="preserve"> </w:t>
      </w:r>
      <w:r>
        <w:rPr>
          <w:rFonts w:cs="Arial"/>
          <w:szCs w:val="28"/>
          <w:lang w:val="ru-RU"/>
        </w:rPr>
        <w:t xml:space="preserve">создавать </w:t>
      </w:r>
      <w:r>
        <w:rPr>
          <w:szCs w:val="24"/>
        </w:rPr>
        <w:t>диагностически</w:t>
      </w:r>
      <w:r>
        <w:rPr>
          <w:szCs w:val="24"/>
          <w:lang w:val="ru-RU"/>
        </w:rPr>
        <w:t>е</w:t>
      </w:r>
      <w:r>
        <w:rPr>
          <w:szCs w:val="24"/>
        </w:rPr>
        <w:t xml:space="preserve"> методик</w:t>
      </w:r>
      <w:r>
        <w:rPr>
          <w:szCs w:val="24"/>
          <w:lang w:val="ru-RU"/>
        </w:rPr>
        <w:t xml:space="preserve">и для психологической </w:t>
      </w:r>
      <w:r>
        <w:rPr>
          <w:szCs w:val="24"/>
        </w:rPr>
        <w:t>экспертизы эффективности реализации инновационной деятельности</w:t>
      </w:r>
      <w:r>
        <w:rPr>
          <w:szCs w:val="24"/>
          <w:lang w:val="ru-RU"/>
        </w:rPr>
        <w:t xml:space="preserve"> в различных профессиональных сферах</w:t>
      </w:r>
      <w:r>
        <w:rPr>
          <w:szCs w:val="24"/>
        </w:rPr>
        <w:t xml:space="preserve"> (ПК-</w:t>
      </w:r>
      <w:r>
        <w:rPr>
          <w:szCs w:val="24"/>
          <w:lang w:val="ru-RU"/>
        </w:rPr>
        <w:t>9</w:t>
      </w:r>
      <w:r w:rsidRPr="00BB13C6">
        <w:rPr>
          <w:szCs w:val="24"/>
        </w:rPr>
        <w:t>)</w:t>
      </w:r>
      <w:r>
        <w:rPr>
          <w:szCs w:val="24"/>
          <w:lang w:val="ru-RU"/>
        </w:rPr>
        <w:t>;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деятельность:</w:t>
      </w:r>
    </w:p>
    <w:p w:rsidR="00C72845" w:rsidRPr="000175F5" w:rsidRDefault="00C72845" w:rsidP="00C72845">
      <w:pPr>
        <w:spacing w:line="360" w:lineRule="auto"/>
        <w:ind w:firstLine="709"/>
        <w:jc w:val="both"/>
        <w:rPr>
          <w:rFonts w:ascii="TimesET" w:hAnsi="TimesET" w:cs="Arial"/>
          <w:sz w:val="28"/>
          <w:szCs w:val="28"/>
          <w:lang/>
        </w:rPr>
      </w:pPr>
      <w:r w:rsidRPr="000175F5">
        <w:rPr>
          <w:rFonts w:ascii="TimesET" w:hAnsi="TimesET" w:cs="Arial"/>
          <w:sz w:val="28"/>
          <w:szCs w:val="28"/>
          <w:lang/>
        </w:rPr>
        <w:t>способность</w:t>
      </w:r>
      <w:r>
        <w:rPr>
          <w:rFonts w:ascii="TimesET" w:hAnsi="TimesET" w:cs="Arial"/>
          <w:sz w:val="28"/>
          <w:szCs w:val="28"/>
          <w:lang/>
        </w:rPr>
        <w:t>ю</w:t>
      </w:r>
      <w:r w:rsidRPr="000175F5">
        <w:rPr>
          <w:rFonts w:ascii="TimesET" w:hAnsi="TimesET" w:cs="Arial"/>
          <w:sz w:val="28"/>
          <w:szCs w:val="28"/>
          <w:lang/>
        </w:rPr>
        <w:t xml:space="preserve"> </w:t>
      </w:r>
      <w:r>
        <w:rPr>
          <w:rFonts w:ascii="TimesET" w:hAnsi="TimesET" w:cs="Arial"/>
          <w:sz w:val="28"/>
          <w:szCs w:val="28"/>
          <w:lang/>
        </w:rPr>
        <w:t xml:space="preserve">выявлять потребности в основных видах психологических услуг и </w:t>
      </w:r>
      <w:r w:rsidRPr="000175F5">
        <w:rPr>
          <w:rFonts w:ascii="TimesET" w:hAnsi="TimesET" w:cs="Arial"/>
          <w:sz w:val="28"/>
          <w:szCs w:val="28"/>
          <w:lang/>
        </w:rPr>
        <w:t>организовывать работу психологической службы в определенной сфере профессиональной деятельности (ПК-</w:t>
      </w:r>
      <w:r>
        <w:rPr>
          <w:rFonts w:ascii="TimesET" w:hAnsi="TimesET" w:cs="Arial"/>
          <w:sz w:val="28"/>
          <w:szCs w:val="28"/>
          <w:lang/>
        </w:rPr>
        <w:t>10</w:t>
      </w:r>
      <w:r w:rsidRPr="000175F5">
        <w:rPr>
          <w:rFonts w:ascii="TimesET" w:hAnsi="TimesET" w:cs="Arial"/>
          <w:sz w:val="28"/>
          <w:szCs w:val="28"/>
          <w:lang/>
        </w:rPr>
        <w:t>);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lastRenderedPageBreak/>
        <w:t>готовность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к</w:t>
      </w:r>
      <w:r>
        <w:t xml:space="preserve"> </w:t>
      </w:r>
      <w:r>
        <w:rPr>
          <w:sz w:val="28"/>
        </w:rPr>
        <w:t>поиску оптимальных решений профессиональных задач с учетом современного психологического инструментария, отвечающего требованиям валидности, стоимости, информационной, социальной, экономической и этической безопасности (ПК-11);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способность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к</w:t>
      </w:r>
      <w:r>
        <w:t xml:space="preserve"> </w:t>
      </w:r>
      <w:r>
        <w:rPr>
          <w:sz w:val="28"/>
        </w:rPr>
        <w:t>решению управленческих задач в условиях реально действующих производственных структур с учетом организационно-правовых основ профессиональной деятельности (ПК-12);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237A">
        <w:rPr>
          <w:b/>
          <w:sz w:val="28"/>
          <w:szCs w:val="28"/>
        </w:rPr>
        <w:t>едагогическая</w:t>
      </w:r>
      <w:r>
        <w:rPr>
          <w:b/>
          <w:sz w:val="28"/>
          <w:szCs w:val="28"/>
        </w:rPr>
        <w:t xml:space="preserve"> деятельность: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способность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и готовность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к</w:t>
      </w:r>
      <w:r>
        <w:t xml:space="preserve"> </w:t>
      </w:r>
      <w:r>
        <w:rPr>
          <w:sz w:val="28"/>
        </w:rPr>
        <w:t>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(ПК-13);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</w:rPr>
      </w:pPr>
      <w:r w:rsidRPr="0038710C">
        <w:rPr>
          <w:rFonts w:cs="Arial"/>
          <w:sz w:val="28"/>
          <w:szCs w:val="28"/>
        </w:rPr>
        <w:t>способность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и готовность</w:t>
      </w:r>
      <w:r>
        <w:rPr>
          <w:rFonts w:cs="Arial"/>
          <w:sz w:val="28"/>
          <w:szCs w:val="28"/>
        </w:rPr>
        <w:t>ю</w:t>
      </w:r>
      <w:r w:rsidRPr="0038710C">
        <w:rPr>
          <w:rFonts w:cs="Arial"/>
          <w:sz w:val="28"/>
          <w:szCs w:val="28"/>
        </w:rPr>
        <w:t xml:space="preserve"> к</w:t>
      </w:r>
      <w:r>
        <w:t xml:space="preserve"> </w:t>
      </w:r>
      <w:r>
        <w:rPr>
          <w:sz w:val="28"/>
        </w:rPr>
        <w:t>участию в совершенствовании и разработке программ новых учебных курсов по психологическим дисциплинам (ПК-14).</w:t>
      </w:r>
    </w:p>
    <w:p w:rsidR="00C72845" w:rsidRPr="00C7635C" w:rsidRDefault="00C72845" w:rsidP="00C72845">
      <w:pPr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7635C">
        <w:rPr>
          <w:b/>
          <w:sz w:val="28"/>
          <w:szCs w:val="28"/>
        </w:rPr>
        <w:t xml:space="preserve">5.5. </w:t>
      </w:r>
      <w:r w:rsidRPr="00C7635C">
        <w:rPr>
          <w:sz w:val="28"/>
          <w:szCs w:val="28"/>
        </w:rPr>
        <w:t>Организация, осуществляющая образовательную деятельность, разрабатывает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C7635C">
        <w:rPr>
          <w:rFonts w:ascii="Times New Roman" w:hAnsi="Times New Roman"/>
          <w:b/>
          <w:szCs w:val="28"/>
        </w:rPr>
        <w:t>5.</w:t>
      </w:r>
      <w:r w:rsidRPr="00C7635C">
        <w:rPr>
          <w:rFonts w:ascii="Times New Roman" w:hAnsi="Times New Roman"/>
          <w:b/>
          <w:szCs w:val="28"/>
          <w:lang w:val="ru-RU"/>
        </w:rPr>
        <w:t>6</w:t>
      </w:r>
      <w:r w:rsidRPr="00C7635C">
        <w:rPr>
          <w:rFonts w:ascii="Times New Roman" w:hAnsi="Times New Roman"/>
          <w:b/>
          <w:szCs w:val="28"/>
        </w:rPr>
        <w:t>.</w:t>
      </w:r>
      <w:r w:rsidRPr="00C7635C">
        <w:rPr>
          <w:rFonts w:ascii="Times New Roman" w:hAnsi="Times New Roman"/>
          <w:szCs w:val="28"/>
        </w:rPr>
        <w:t xml:space="preserve"> </w:t>
      </w:r>
      <w:r w:rsidRPr="00C7635C">
        <w:rPr>
          <w:szCs w:val="28"/>
        </w:rPr>
        <w:t xml:space="preserve">При </w:t>
      </w:r>
      <w:r w:rsidRPr="00C7635C">
        <w:rPr>
          <w:szCs w:val="28"/>
          <w:lang w:val="ru-RU"/>
        </w:rPr>
        <w:t xml:space="preserve">проектировании </w:t>
      </w:r>
      <w:r w:rsidRPr="00C7635C">
        <w:rPr>
          <w:szCs w:val="28"/>
        </w:rPr>
        <w:t xml:space="preserve"> программ</w:t>
      </w:r>
      <w:r w:rsidRPr="00C7635C">
        <w:rPr>
          <w:szCs w:val="28"/>
          <w:lang w:val="ru-RU"/>
        </w:rPr>
        <w:t>ы</w:t>
      </w:r>
      <w:r w:rsidRPr="00C7635C">
        <w:rPr>
          <w:szCs w:val="28"/>
        </w:rPr>
        <w:t xml:space="preserve"> </w:t>
      </w:r>
      <w:r w:rsidRPr="00C7635C">
        <w:rPr>
          <w:szCs w:val="28"/>
          <w:lang w:val="ru-RU"/>
        </w:rPr>
        <w:t>магистратуры</w:t>
      </w:r>
      <w:r w:rsidRPr="00C7635C">
        <w:rPr>
          <w:szCs w:val="28"/>
        </w:rPr>
        <w:t xml:space="preserve"> </w:t>
      </w:r>
      <w:r w:rsidRPr="00C7635C">
        <w:rPr>
          <w:szCs w:val="28"/>
          <w:lang w:val="ru-RU"/>
        </w:rPr>
        <w:t>образовательная</w:t>
      </w:r>
      <w:r>
        <w:rPr>
          <w:szCs w:val="28"/>
          <w:lang w:val="ru-RU"/>
        </w:rPr>
        <w:t xml:space="preserve">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DA654A">
        <w:rPr>
          <w:szCs w:val="28"/>
          <w:lang w:val="ru-RU"/>
        </w:rPr>
        <w:t xml:space="preserve">в набор требуемых результатов освоения программы </w:t>
      </w:r>
      <w:r>
        <w:rPr>
          <w:szCs w:val="28"/>
          <w:lang w:val="ru-RU"/>
        </w:rPr>
        <w:t>магистратуры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szCs w:val="28"/>
          <w:lang w:val="ru-RU"/>
        </w:rPr>
        <w:t xml:space="preserve">ориентирована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магистратуры</w:t>
      </w:r>
      <w:r w:rsidRPr="004C0DF2">
        <w:rPr>
          <w:szCs w:val="28"/>
          <w:lang w:val="ru-RU"/>
        </w:rPr>
        <w:t>.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8E3A45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8E3A45">
        <w:rPr>
          <w:rFonts w:ascii="Times New Roman" w:hAnsi="Times New Roman"/>
          <w:b/>
          <w:szCs w:val="28"/>
          <w:lang w:val="ru-RU"/>
        </w:rPr>
        <w:t xml:space="preserve">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магистратуры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D144BD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C72845" w:rsidRDefault="00C72845" w:rsidP="00C72845">
      <w:pPr>
        <w:pStyle w:val="af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992BA2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992BA2">
        <w:rPr>
          <w:rFonts w:ascii="Times New Roman" w:hAnsi="Times New Roman"/>
          <w:b/>
          <w:szCs w:val="28"/>
          <w:lang w:val="ru-RU"/>
        </w:rPr>
        <w:t>.</w:t>
      </w:r>
      <w:r w:rsidRPr="00992BA2">
        <w:rPr>
          <w:rFonts w:ascii="Times New Roman" w:hAnsi="Times New Roman"/>
          <w:szCs w:val="28"/>
          <w:lang w:val="ru-RU"/>
        </w:rPr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</w:t>
      </w:r>
      <w:r w:rsidRPr="00992BA2">
        <w:rPr>
          <w:rFonts w:ascii="Times New Roman" w:hAnsi="Times New Roman"/>
          <w:szCs w:val="28"/>
          <w:lang w:val="ru-RU"/>
        </w:rPr>
        <w:lastRenderedPageBreak/>
        <w:t>отдельным дисциплинам (модулям) и практикам с учетом требований 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C72845" w:rsidRPr="008E3A45" w:rsidDel="00AA0E80" w:rsidRDefault="00C72845" w:rsidP="00C72845">
      <w:pPr>
        <w:pStyle w:val="af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8E3A45">
        <w:rPr>
          <w:rFonts w:ascii="Times New Roman" w:hAnsi="Times New Roman"/>
          <w:b/>
          <w:szCs w:val="28"/>
          <w:lang w:val="en-US"/>
        </w:rPr>
        <w:t>VI</w:t>
      </w:r>
      <w:r w:rsidRPr="008E3A45">
        <w:rPr>
          <w:rFonts w:ascii="Times New Roman" w:hAnsi="Times New Roman"/>
          <w:b/>
          <w:szCs w:val="28"/>
        </w:rPr>
        <w:t>.</w:t>
      </w:r>
      <w:r w:rsidRPr="008E3A45">
        <w:rPr>
          <w:rFonts w:ascii="Times New Roman" w:hAnsi="Times New Roman"/>
          <w:b/>
          <w:i/>
          <w:szCs w:val="28"/>
        </w:rPr>
        <w:t xml:space="preserve"> </w:t>
      </w:r>
      <w:r w:rsidRPr="008E3A45">
        <w:rPr>
          <w:rFonts w:ascii="Times New Roman" w:hAnsi="Times New Roman"/>
          <w:b/>
          <w:szCs w:val="28"/>
        </w:rPr>
        <w:t xml:space="preserve">ТРЕБОВАНИЯ К СТРУКТУРЕ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sz w:val="28"/>
        </w:rPr>
      </w:pPr>
      <w:r w:rsidRPr="008E3A45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8E3A45">
        <w:rPr>
          <w:b/>
          <w:sz w:val="28"/>
        </w:rPr>
        <w:t xml:space="preserve"> МАГИСТРАТУРЫ</w:t>
      </w:r>
      <w:r w:rsidRPr="008E3A45">
        <w:rPr>
          <w:b/>
          <w:szCs w:val="28"/>
        </w:rPr>
        <w:t xml:space="preserve"> </w:t>
      </w:r>
      <w:r w:rsidRPr="008E3A45">
        <w:rPr>
          <w:b/>
          <w:sz w:val="28"/>
        </w:rPr>
        <w:t xml:space="preserve">ПО НАПРАВЛЕНИЮ ПОДГОТОВКИ </w:t>
      </w:r>
      <w:r>
        <w:rPr>
          <w:b/>
          <w:sz w:val="28"/>
        </w:rPr>
        <w:t>37.04.01 ПСИХОЛОГИЯ</w:t>
      </w:r>
    </w:p>
    <w:p w:rsidR="00C72845" w:rsidRDefault="00C72845" w:rsidP="00C72845">
      <w:pPr>
        <w:suppressAutoHyphens/>
        <w:spacing w:line="360" w:lineRule="auto"/>
        <w:ind w:firstLine="708"/>
        <w:jc w:val="both"/>
        <w:rPr>
          <w:sz w:val="28"/>
        </w:rPr>
      </w:pPr>
      <w:r w:rsidRPr="00113D5B">
        <w:rPr>
          <w:b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</w:rPr>
        <w:t>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</w:t>
      </w:r>
      <w:r w:rsidRPr="004C0803">
        <w:rPr>
          <w:sz w:val="28"/>
        </w:rPr>
        <w:t>подготовки (далее – направленность (профиль) программы).</w:t>
      </w:r>
      <w:r>
        <w:rPr>
          <w:sz w:val="28"/>
        </w:rPr>
        <w:t xml:space="preserve"> </w:t>
      </w:r>
    </w:p>
    <w:p w:rsidR="00C72845" w:rsidRPr="008E3A45" w:rsidRDefault="00C72845" w:rsidP="00C72845">
      <w:pPr>
        <w:spacing w:line="360" w:lineRule="auto"/>
        <w:jc w:val="both"/>
        <w:rPr>
          <w:b/>
          <w:sz w:val="28"/>
          <w:szCs w:val="28"/>
        </w:rPr>
      </w:pPr>
      <w:r w:rsidRPr="008E3A45">
        <w:rPr>
          <w:b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C72845" w:rsidRPr="003123F5" w:rsidRDefault="00C72845" w:rsidP="00C72845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C72845" w:rsidRPr="004C0803" w:rsidRDefault="00C72845" w:rsidP="00C72845">
      <w:pPr>
        <w:spacing w:line="360" w:lineRule="auto"/>
        <w:jc w:val="both"/>
        <w:rPr>
          <w:b/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 xml:space="preserve">2 </w:t>
      </w:r>
      <w:r w:rsidRPr="00024857">
        <w:rPr>
          <w:b/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, в том </w:t>
      </w:r>
      <w:r w:rsidRPr="004C0803">
        <w:rPr>
          <w:b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C72845" w:rsidRPr="00BE71A0" w:rsidRDefault="00C72845" w:rsidP="00C72845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C72845" w:rsidRDefault="00C72845" w:rsidP="00C72845">
      <w:pPr>
        <w:spacing w:line="360" w:lineRule="auto"/>
        <w:jc w:val="both"/>
        <w:rPr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>ы</w:t>
      </w:r>
      <w:r w:rsidRPr="00C95E81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магистратуры по направлению подготовки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F6502E">
        <w:rPr>
          <w:b/>
          <w:sz w:val="28"/>
          <w:szCs w:val="28"/>
        </w:rPr>
        <w:t>37.04.01</w:t>
      </w:r>
      <w:r>
        <w:rPr>
          <w:b/>
          <w:color w:val="222222"/>
          <w:sz w:val="28"/>
          <w:szCs w:val="28"/>
        </w:rPr>
        <w:t xml:space="preserve"> Психология</w:t>
      </w:r>
    </w:p>
    <w:p w:rsidR="00C72845" w:rsidRPr="00C711D4" w:rsidRDefault="00C72845" w:rsidP="00C7284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4962"/>
        <w:gridCol w:w="2193"/>
      </w:tblGrid>
      <w:tr w:rsidR="00C72845" w:rsidRPr="00715628" w:rsidTr="00D628BE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C72845" w:rsidRPr="00904A0C" w:rsidRDefault="00C72845" w:rsidP="00D628B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C72845" w:rsidRDefault="00C72845" w:rsidP="00D628BE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72845" w:rsidRDefault="00C72845" w:rsidP="00D628BE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C72845" w:rsidRPr="00444DF0" w:rsidTr="00D628BE">
        <w:trPr>
          <w:cantSplit/>
          <w:jc w:val="center"/>
        </w:trPr>
        <w:tc>
          <w:tcPr>
            <w:tcW w:w="1487" w:type="dxa"/>
          </w:tcPr>
          <w:p w:rsidR="00C72845" w:rsidRDefault="00C72845" w:rsidP="00D628BE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C72845" w:rsidRPr="002766A8" w:rsidRDefault="00C72845" w:rsidP="00D628BE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C72845" w:rsidRPr="002766A8" w:rsidRDefault="00C72845" w:rsidP="00D628BE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C72845" w:rsidRPr="003F264E" w:rsidRDefault="00C72845" w:rsidP="00D628B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i/>
                <w:color w:val="222222"/>
                <w:sz w:val="28"/>
                <w:szCs w:val="28"/>
                <w:highlight w:val="yellow"/>
              </w:rPr>
            </w:pPr>
            <w:r w:rsidRPr="003F264E">
              <w:rPr>
                <w:b/>
                <w:sz w:val="28"/>
                <w:szCs w:val="28"/>
              </w:rPr>
              <w:t>57-63</w:t>
            </w:r>
          </w:p>
          <w:p w:rsidR="00C72845" w:rsidRPr="003F264E" w:rsidRDefault="00C72845" w:rsidP="00D628B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72845" w:rsidRPr="00444DF0" w:rsidTr="00D628BE">
        <w:trPr>
          <w:cantSplit/>
          <w:jc w:val="center"/>
        </w:trPr>
        <w:tc>
          <w:tcPr>
            <w:tcW w:w="1487" w:type="dxa"/>
            <w:vMerge w:val="restart"/>
          </w:tcPr>
          <w:p w:rsidR="00C72845" w:rsidRPr="002766A8" w:rsidRDefault="00C72845" w:rsidP="00D628BE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845" w:rsidRPr="003F264E" w:rsidRDefault="00C72845" w:rsidP="00D628BE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3F264E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193" w:type="dxa"/>
          </w:tcPr>
          <w:p w:rsidR="00C72845" w:rsidRPr="003F264E" w:rsidRDefault="00C72845" w:rsidP="00D628B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F264E">
              <w:rPr>
                <w:b/>
                <w:sz w:val="28"/>
                <w:szCs w:val="28"/>
              </w:rPr>
              <w:t>30-36</w:t>
            </w:r>
          </w:p>
        </w:tc>
      </w:tr>
      <w:tr w:rsidR="00C72845" w:rsidRPr="00444DF0" w:rsidTr="00D628BE">
        <w:trPr>
          <w:cantSplit/>
          <w:jc w:val="center"/>
        </w:trPr>
        <w:tc>
          <w:tcPr>
            <w:tcW w:w="1487" w:type="dxa"/>
            <w:vMerge/>
          </w:tcPr>
          <w:p w:rsidR="00C72845" w:rsidRPr="00904A0C" w:rsidRDefault="00C72845" w:rsidP="00D628BE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72845" w:rsidRPr="003F264E" w:rsidRDefault="00C72845" w:rsidP="00D628BE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3F264E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193" w:type="dxa"/>
          </w:tcPr>
          <w:p w:rsidR="00C72845" w:rsidRPr="003F264E" w:rsidRDefault="00C72845" w:rsidP="00D628BE">
            <w:pPr>
              <w:suppressAutoHyphens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72845" w:rsidRPr="00444DF0" w:rsidTr="00D628BE">
        <w:trPr>
          <w:cantSplit/>
          <w:trHeight w:val="1432"/>
          <w:jc w:val="center"/>
        </w:trPr>
        <w:tc>
          <w:tcPr>
            <w:tcW w:w="1487" w:type="dxa"/>
          </w:tcPr>
          <w:p w:rsidR="00C72845" w:rsidRPr="00CF036F" w:rsidRDefault="00C72845" w:rsidP="00D628B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CF036F">
              <w:rPr>
                <w:b/>
                <w:sz w:val="28"/>
                <w:szCs w:val="28"/>
              </w:rPr>
              <w:lastRenderedPageBreak/>
              <w:t xml:space="preserve">Блок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72845" w:rsidRPr="004C0803" w:rsidRDefault="00C72845" w:rsidP="00D628BE">
            <w:pPr>
              <w:suppressAutoHyphens/>
              <w:rPr>
                <w:i/>
                <w:sz w:val="28"/>
                <w:szCs w:val="28"/>
              </w:rPr>
            </w:pPr>
            <w:r w:rsidRPr="004C0803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</w:t>
            </w:r>
            <w:r w:rsidRPr="004C0803">
              <w:rPr>
                <w:b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C72845" w:rsidRPr="003F264E" w:rsidRDefault="00C72845" w:rsidP="00D628B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F264E">
              <w:rPr>
                <w:b/>
                <w:sz w:val="28"/>
                <w:szCs w:val="28"/>
              </w:rPr>
              <w:t>45-60</w:t>
            </w:r>
          </w:p>
        </w:tc>
      </w:tr>
      <w:tr w:rsidR="00C72845" w:rsidRPr="00904A0C" w:rsidTr="00D628BE">
        <w:trPr>
          <w:cantSplit/>
          <w:jc w:val="center"/>
        </w:trPr>
        <w:tc>
          <w:tcPr>
            <w:tcW w:w="1487" w:type="dxa"/>
          </w:tcPr>
          <w:p w:rsidR="00C72845" w:rsidRPr="004C0803" w:rsidRDefault="00C72845" w:rsidP="00D628BE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C72845" w:rsidRDefault="00C72845" w:rsidP="00D628BE">
            <w:pPr>
              <w:suppressAutoHyphens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676A37">
              <w:rPr>
                <w:b/>
                <w:sz w:val="28"/>
                <w:szCs w:val="28"/>
              </w:rPr>
              <w:t>о</w:t>
            </w:r>
            <w:r w:rsidRPr="00504C41">
              <w:rPr>
                <w:b/>
                <w:sz w:val="28"/>
                <w:szCs w:val="28"/>
              </w:rPr>
              <w:t>сударственн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итогов</w:t>
            </w:r>
            <w:r>
              <w:rPr>
                <w:b/>
                <w:sz w:val="28"/>
                <w:szCs w:val="28"/>
              </w:rPr>
              <w:t>ая</w:t>
            </w:r>
            <w:r w:rsidRPr="00504C41">
              <w:rPr>
                <w:b/>
                <w:sz w:val="28"/>
                <w:szCs w:val="28"/>
              </w:rPr>
              <w:t xml:space="preserve"> аттестаци</w:t>
            </w:r>
            <w:r>
              <w:rPr>
                <w:b/>
                <w:sz w:val="28"/>
                <w:szCs w:val="28"/>
              </w:rPr>
              <w:t>я</w:t>
            </w:r>
            <w:r w:rsidRPr="00951E61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C72845" w:rsidRPr="00951E61" w:rsidRDefault="00C72845" w:rsidP="00D628BE">
            <w:pPr>
              <w:suppressAutoHyphens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</w:tcPr>
          <w:p w:rsidR="00C72845" w:rsidRPr="003F264E" w:rsidRDefault="00C72845" w:rsidP="00D628B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F264E">
              <w:rPr>
                <w:b/>
                <w:sz w:val="28"/>
                <w:szCs w:val="28"/>
              </w:rPr>
              <w:t>6-9</w:t>
            </w:r>
          </w:p>
          <w:p w:rsidR="00C72845" w:rsidRPr="003F264E" w:rsidRDefault="00C72845" w:rsidP="00D628B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72845" w:rsidRPr="003F264E" w:rsidRDefault="00C72845" w:rsidP="00D628BE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2845" w:rsidRPr="00904A0C" w:rsidTr="00D628BE">
        <w:trPr>
          <w:cantSplit/>
          <w:jc w:val="center"/>
        </w:trPr>
        <w:tc>
          <w:tcPr>
            <w:tcW w:w="6449" w:type="dxa"/>
            <w:gridSpan w:val="2"/>
          </w:tcPr>
          <w:p w:rsidR="00C72845" w:rsidRPr="00904A0C" w:rsidRDefault="00C72845" w:rsidP="00D628BE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C72845" w:rsidRPr="003F264E" w:rsidRDefault="00C72845" w:rsidP="00D628B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3F264E"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</w:tbl>
    <w:p w:rsidR="00C72845" w:rsidRDefault="00C72845" w:rsidP="00C72845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72845" w:rsidRDefault="00C72845" w:rsidP="00C7284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 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</w:p>
    <w:p w:rsidR="00C72845" w:rsidRDefault="00C72845" w:rsidP="00C7284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4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</w:t>
      </w:r>
      <w:r w:rsidRPr="00BA7858">
        <w:rPr>
          <w:color w:val="000000"/>
          <w:sz w:val="28"/>
          <w:szCs w:val="28"/>
        </w:rPr>
        <w:t>ВО.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C72845" w:rsidRDefault="00C72845" w:rsidP="00C7284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855C6"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производственная (в том числе преддипломная) практики.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72845" w:rsidRDefault="00C72845" w:rsidP="00C728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350F">
        <w:rPr>
          <w:color w:val="auto"/>
          <w:sz w:val="28"/>
          <w:szCs w:val="28"/>
        </w:rPr>
        <w:t>Производственная практика проводится в следующих формах:</w:t>
      </w:r>
      <w:r w:rsidRPr="006D350F">
        <w:rPr>
          <w:sz w:val="28"/>
          <w:szCs w:val="28"/>
        </w:rPr>
        <w:t xml:space="preserve"> </w:t>
      </w:r>
    </w:p>
    <w:p w:rsidR="00C72845" w:rsidRDefault="00C72845" w:rsidP="00C7284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350F">
        <w:rPr>
          <w:sz w:val="28"/>
          <w:szCs w:val="28"/>
        </w:rPr>
        <w:lastRenderedPageBreak/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 (в том числе педагогическая практика);</w:t>
      </w:r>
    </w:p>
    <w:p w:rsidR="00C72845" w:rsidRPr="00491B92" w:rsidRDefault="00C72845" w:rsidP="00C728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91B92">
        <w:rPr>
          <w:color w:val="auto"/>
          <w:sz w:val="28"/>
          <w:szCs w:val="28"/>
        </w:rPr>
        <w:t>научно-исследовательская работа</w:t>
      </w:r>
      <w:r>
        <w:rPr>
          <w:color w:val="auto"/>
          <w:sz w:val="28"/>
          <w:szCs w:val="28"/>
        </w:rPr>
        <w:t>.</w:t>
      </w:r>
    </w:p>
    <w:p w:rsidR="00C72845" w:rsidRPr="006D350F" w:rsidRDefault="00C72845" w:rsidP="00C728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D350F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C72845" w:rsidRPr="006D350F" w:rsidRDefault="00C72845" w:rsidP="00C728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D350F">
        <w:rPr>
          <w:color w:val="auto"/>
          <w:sz w:val="28"/>
          <w:szCs w:val="28"/>
        </w:rPr>
        <w:t>стационарная</w:t>
      </w:r>
    </w:p>
    <w:p w:rsidR="00C72845" w:rsidRPr="00F44B5C" w:rsidRDefault="00C72845" w:rsidP="00C7284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06F94">
        <w:rPr>
          <w:color w:val="auto"/>
          <w:sz w:val="28"/>
          <w:szCs w:val="28"/>
        </w:rPr>
        <w:t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C72845" w:rsidRPr="00C7635C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 xml:space="preserve">Для инвалидов и лиц с ограниченными возможностями здоровья выбор мест </w:t>
      </w:r>
      <w:r w:rsidRPr="00C7635C">
        <w:rPr>
          <w:sz w:val="28"/>
          <w:szCs w:val="28"/>
        </w:rPr>
        <w:t xml:space="preserve">прохождения практик согласуется с требованием их доступности для данных обучающихся. </w:t>
      </w:r>
    </w:p>
    <w:p w:rsidR="00C72845" w:rsidRPr="005C2778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7635C">
        <w:rPr>
          <w:b/>
          <w:sz w:val="28"/>
          <w:szCs w:val="28"/>
        </w:rPr>
        <w:t>6.6.</w:t>
      </w:r>
      <w:r w:rsidRPr="00C7635C">
        <w:rPr>
          <w:sz w:val="28"/>
          <w:szCs w:val="28"/>
        </w:rPr>
        <w:t xml:space="preserve"> 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наличии).</w:t>
      </w:r>
    </w:p>
    <w:p w:rsidR="00C72845" w:rsidRPr="00653F60" w:rsidRDefault="00C72845" w:rsidP="00C72845">
      <w:pPr>
        <w:spacing w:line="360" w:lineRule="auto"/>
        <w:ind w:firstLine="709"/>
        <w:jc w:val="both"/>
        <w:rPr>
          <w:sz w:val="28"/>
          <w:szCs w:val="28"/>
        </w:rPr>
      </w:pPr>
      <w:r w:rsidRPr="00F84C9D">
        <w:rPr>
          <w:b/>
          <w:color w:val="000000"/>
          <w:sz w:val="28"/>
          <w:szCs w:val="28"/>
        </w:rPr>
        <w:t>6.7.</w:t>
      </w:r>
      <w:r w:rsidRPr="00F84C9D">
        <w:rPr>
          <w:color w:val="000000"/>
          <w:sz w:val="28"/>
          <w:szCs w:val="28"/>
        </w:rPr>
        <w:t xml:space="preserve"> </w:t>
      </w:r>
      <w:r w:rsidRPr="00F84C9D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C72845" w:rsidRDefault="00C72845" w:rsidP="00C72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6.8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обучающимся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B855C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>
        <w:rPr>
          <w:color w:val="000000"/>
          <w:sz w:val="28"/>
          <w:szCs w:val="28"/>
        </w:rPr>
        <w:t>18</w:t>
      </w:r>
      <w:r w:rsidRPr="00DE6A28">
        <w:rPr>
          <w:color w:val="000000"/>
          <w:sz w:val="28"/>
          <w:szCs w:val="28"/>
          <w:highlight w:val="yellow"/>
        </w:rPr>
        <w:t xml:space="preserve"> </w:t>
      </w:r>
      <w:r w:rsidRPr="00F84C9D">
        <w:rPr>
          <w:color w:val="000000"/>
          <w:sz w:val="28"/>
          <w:szCs w:val="28"/>
        </w:rPr>
        <w:lastRenderedPageBreak/>
        <w:t>академических часов;</w:t>
      </w:r>
      <w:r>
        <w:rPr>
          <w:color w:val="000000"/>
          <w:sz w:val="28"/>
          <w:szCs w:val="28"/>
        </w:rPr>
        <w:t xml:space="preserve"> </w:t>
      </w:r>
      <w:r w:rsidRPr="00BC4CDD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C72845" w:rsidRDefault="00C72845" w:rsidP="00C7284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bCs/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</w:t>
      </w:r>
      <w:r w:rsidRPr="009C1C63">
        <w:rPr>
          <w:bCs/>
          <w:sz w:val="28"/>
          <w:szCs w:val="28"/>
        </w:rPr>
        <w:t>исциплины (модули)» должно составлять не более</w:t>
      </w:r>
      <w:r>
        <w:rPr>
          <w:bCs/>
          <w:sz w:val="28"/>
          <w:szCs w:val="28"/>
        </w:rPr>
        <w:t xml:space="preserve"> 30</w:t>
      </w:r>
      <w:r w:rsidRPr="00F84C9D">
        <w:rPr>
          <w:bCs/>
          <w:sz w:val="28"/>
          <w:szCs w:val="28"/>
        </w:rPr>
        <w:t>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C72845" w:rsidRDefault="00C72845" w:rsidP="00C728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C72845" w:rsidRDefault="00C72845" w:rsidP="00C728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C72845" w:rsidRDefault="00C72845" w:rsidP="00C7284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C72845" w:rsidRDefault="00C72845" w:rsidP="00C7284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C72845" w:rsidRDefault="00C72845" w:rsidP="00C7284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МАГИСТРАТУРЫ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C72845" w:rsidRDefault="00C72845" w:rsidP="00C7284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37.04.01 ПСИХОЛОГИЯ </w:t>
      </w:r>
    </w:p>
    <w:p w:rsidR="00C72845" w:rsidRDefault="00C72845" w:rsidP="00C72845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C72845" w:rsidRDefault="00C72845" w:rsidP="00C72845">
      <w:pPr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130A2">
        <w:rPr>
          <w:b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6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</w:rPr>
        <w:t>7.1.2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быть </w:t>
      </w:r>
      <w:r w:rsidRPr="00F84C9D">
        <w:rPr>
          <w:sz w:val="28"/>
          <w:szCs w:val="28"/>
          <w:lang/>
        </w:rPr>
        <w:t>не менее 12 процентов.</w:t>
      </w:r>
      <w:r>
        <w:rPr>
          <w:sz w:val="28"/>
          <w:szCs w:val="28"/>
          <w:lang/>
        </w:rPr>
        <w:t xml:space="preserve"> </w:t>
      </w:r>
    </w:p>
    <w:p w:rsidR="00C72845" w:rsidRPr="00E7493F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</w:t>
      </w:r>
      <w:r w:rsidRPr="00E7493F">
        <w:rPr>
          <w:sz w:val="28"/>
          <w:szCs w:val="28"/>
          <w:lang/>
        </w:rPr>
        <w:lastRenderedPageBreak/>
        <w:t xml:space="preserve">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C72845" w:rsidRPr="0038135F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</w:t>
      </w:r>
      <w:r w:rsidRPr="00F84C9D">
        <w:rPr>
          <w:sz w:val="28"/>
          <w:szCs w:val="28"/>
          <w:lang/>
        </w:rPr>
        <w:t>менее 10 процентов.</w:t>
      </w:r>
    </w:p>
    <w:p w:rsidR="00C72845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7.1.5</w:t>
      </w:r>
      <w:r w:rsidRPr="00663FEC">
        <w:rPr>
          <w:b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Общее </w:t>
      </w:r>
      <w:r w:rsidRPr="00C7635C">
        <w:rPr>
          <w:sz w:val="28"/>
          <w:szCs w:val="28"/>
          <w:lang/>
        </w:rPr>
        <w:t xml:space="preserve">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образовательной организации, имеющим ученую степень, или степень, присваиваемую за рубежом, документы о присвоении которой прошли установленную </w:t>
      </w:r>
      <w:r w:rsidRPr="00C7635C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C7635C">
        <w:rPr>
          <w:sz w:val="28"/>
          <w:szCs w:val="28"/>
          <w:lang/>
        </w:rPr>
        <w:t>процедуру признания, осуществляющим самостоятельные научно-исследовательские</w:t>
      </w:r>
      <w:r w:rsidRPr="00D7354C">
        <w:rPr>
          <w:sz w:val="28"/>
          <w:szCs w:val="28"/>
          <w:lang/>
        </w:rPr>
        <w:t xml:space="preserve"> (творческие) проекты (участвовать в осуществлении таких проектов) по направлению подготовки, име</w:t>
      </w:r>
      <w:r>
        <w:rPr>
          <w:sz w:val="28"/>
          <w:szCs w:val="28"/>
          <w:lang/>
        </w:rPr>
        <w:t>ющим</w:t>
      </w:r>
      <w:r w:rsidRPr="00D7354C">
        <w:rPr>
          <w:sz w:val="28"/>
          <w:szCs w:val="28"/>
          <w:lang/>
        </w:rPr>
        <w:t xml:space="preserve">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  <w:lang/>
        </w:rPr>
        <w:t>ющим</w:t>
      </w:r>
      <w:r w:rsidRPr="00D7354C">
        <w:rPr>
          <w:sz w:val="28"/>
          <w:szCs w:val="28"/>
          <w:lang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72845" w:rsidRPr="00C7635C" w:rsidRDefault="00C72845" w:rsidP="00C72845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sz w:val="28"/>
          <w:szCs w:val="28"/>
          <w:lang/>
        </w:rPr>
        <w:t>7.1.</w:t>
      </w:r>
      <w:r>
        <w:rPr>
          <w:b/>
          <w:sz w:val="28"/>
          <w:szCs w:val="28"/>
          <w:lang/>
        </w:rPr>
        <w:t>6</w:t>
      </w:r>
      <w:r w:rsidRPr="004260A7">
        <w:rPr>
          <w:b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C7635C">
        <w:rPr>
          <w:sz w:val="28"/>
          <w:szCs w:val="28"/>
          <w:lang/>
        </w:rPr>
        <w:t>Научный руководитель, назначенный обучающемуся, должен иметь ученую степень, 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C72845" w:rsidRPr="0065141C" w:rsidRDefault="00C72845" w:rsidP="00C72845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7635C">
        <w:rPr>
          <w:b/>
          <w:sz w:val="28"/>
          <w:szCs w:val="28"/>
          <w:lang/>
        </w:rPr>
        <w:t>7.1.7.</w:t>
      </w:r>
      <w:r w:rsidRPr="00C7635C"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C72845" w:rsidRPr="00012DFD" w:rsidRDefault="00C72845" w:rsidP="00C72845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C72845" w:rsidRPr="00012DFD" w:rsidRDefault="00C72845" w:rsidP="00C72845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lastRenderedPageBreak/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(электронным библиотекам)</w:t>
      </w:r>
      <w:r w:rsidRPr="00CB51D4">
        <w:rPr>
          <w:sz w:val="28"/>
          <w:szCs w:val="28"/>
        </w:rPr>
        <w:t xml:space="preserve">, </w:t>
      </w:r>
      <w:r w:rsidRPr="00D7354C">
        <w:rPr>
          <w:sz w:val="28"/>
          <w:szCs w:val="28"/>
        </w:rPr>
        <w:t>содержащим все издания основной литературы,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D7354C">
        <w:rPr>
          <w:sz w:val="28"/>
          <w:szCs w:val="28"/>
        </w:rPr>
        <w:t>основной литературы,</w:t>
      </w:r>
      <w:r>
        <w:rPr>
          <w:sz w:val="28"/>
          <w:szCs w:val="28"/>
        </w:rPr>
        <w:t xml:space="preserve">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2845" w:rsidRPr="00CB51D4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sz w:val="28"/>
          <w:szCs w:val="28"/>
        </w:rPr>
        <w:lastRenderedPageBreak/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</w:t>
      </w:r>
      <w:r w:rsidRPr="00D7354C">
        <w:rPr>
          <w:sz w:val="28"/>
          <w:szCs w:val="28"/>
        </w:rPr>
        <w:t>не более 10 лет</w:t>
      </w:r>
      <w:r w:rsidRPr="004C6167">
        <w:rPr>
          <w:sz w:val="28"/>
          <w:szCs w:val="28"/>
        </w:rPr>
        <w:t xml:space="preserve">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C72845" w:rsidRDefault="00C72845" w:rsidP="00C7284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C72845" w:rsidRPr="000F1A05" w:rsidRDefault="00C72845" w:rsidP="00C72845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C72845" w:rsidRPr="007D6B4E" w:rsidRDefault="00C72845" w:rsidP="00C72845">
      <w:pPr>
        <w:suppressAutoHyphens/>
        <w:spacing w:line="360" w:lineRule="auto"/>
        <w:ind w:firstLine="709"/>
        <w:jc w:val="both"/>
        <w:rPr>
          <w:sz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Образовательная организация</w:t>
      </w:r>
      <w:r w:rsidRPr="007D6B4E">
        <w:rPr>
          <w:sz w:val="28"/>
        </w:rPr>
        <w:t>, реализующая программ</w:t>
      </w:r>
      <w:r>
        <w:rPr>
          <w:sz w:val="28"/>
        </w:rPr>
        <w:t>ы</w:t>
      </w:r>
      <w:r w:rsidRPr="007D6B4E">
        <w:rPr>
          <w:sz w:val="28"/>
        </w:rPr>
        <w:t xml:space="preserve"> </w:t>
      </w:r>
      <w:r>
        <w:rPr>
          <w:sz w:val="28"/>
        </w:rPr>
        <w:t>магистратуры</w:t>
      </w:r>
      <w:r w:rsidRPr="007D6B4E">
        <w:rPr>
          <w:b/>
          <w:sz w:val="28"/>
        </w:rPr>
        <w:t>,</w:t>
      </w:r>
      <w:r w:rsidRPr="007D6B4E">
        <w:rPr>
          <w:sz w:val="28"/>
        </w:rPr>
        <w:t xml:space="preserve"> должна располагать материально-технической базой, 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и соответствующей действующим санитарным и противопожарным правилам и нормам.</w:t>
      </w:r>
    </w:p>
    <w:p w:rsidR="00C72845" w:rsidRPr="00487D3D" w:rsidRDefault="00C72845" w:rsidP="00C72845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</w:t>
      </w:r>
      <w:r w:rsidRPr="00487D3D">
        <w:rPr>
          <w:sz w:val="28"/>
          <w:szCs w:val="28"/>
        </w:rPr>
        <w:lastRenderedPageBreak/>
        <w:t xml:space="preserve">образовательными и иными организациями, участвующими в реализации образовательной программы в сетевой форме. </w:t>
      </w:r>
    </w:p>
    <w:p w:rsidR="00C72845" w:rsidRPr="00487D3D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C72845" w:rsidRDefault="00C72845" w:rsidP="00C7284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87D3D">
        <w:rPr>
          <w:sz w:val="28"/>
          <w:szCs w:val="28"/>
        </w:rPr>
        <w:t>Образовательная организация, использующая материальную базу предприятий (организаций), заключает договор на ее использование.</w:t>
      </w:r>
    </w:p>
    <w:p w:rsidR="00C72845" w:rsidRDefault="00C72845" w:rsidP="00C72845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C7635C">
        <w:rPr>
          <w:b/>
          <w:sz w:val="28"/>
          <w:szCs w:val="28"/>
        </w:rPr>
        <w:t>7.2.11.</w:t>
      </w:r>
      <w:r w:rsidRPr="00C7635C">
        <w:rPr>
          <w:sz w:val="28"/>
          <w:szCs w:val="28"/>
        </w:rPr>
        <w:t xml:space="preserve"> </w:t>
      </w:r>
      <w:r w:rsidRPr="00C7635C">
        <w:rPr>
          <w:rFonts w:eastAsia="Calibri"/>
          <w:sz w:val="28"/>
          <w:szCs w:val="28"/>
        </w:rPr>
        <w:t>Используемая</w:t>
      </w:r>
      <w:r w:rsidRPr="00A46454">
        <w:rPr>
          <w:rFonts w:eastAsia="Calibri"/>
          <w:sz w:val="28"/>
          <w:szCs w:val="28"/>
        </w:rPr>
        <w:t xml:space="preserve">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C72845" w:rsidRPr="00CB49CE" w:rsidRDefault="00C72845" w:rsidP="00C72845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CB49CE">
        <w:rPr>
          <w:b/>
          <w:color w:val="000000"/>
          <w:sz w:val="28"/>
          <w:szCs w:val="28"/>
        </w:rPr>
        <w:t>магистратуры</w:t>
      </w:r>
    </w:p>
    <w:p w:rsidR="00C72845" w:rsidRPr="00DD578F" w:rsidRDefault="00C72845" w:rsidP="00C7284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C72845" w:rsidRPr="00DD578F" w:rsidRDefault="00C72845" w:rsidP="00C7284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данному н</w:t>
      </w:r>
      <w:r w:rsidRPr="00DD578F">
        <w:rPr>
          <w:bCs/>
          <w:sz w:val="28"/>
          <w:szCs w:val="28"/>
        </w:rPr>
        <w:t>аправлению</w:t>
      </w:r>
      <w:r>
        <w:rPr>
          <w:bCs/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bCs/>
          <w:sz w:val="28"/>
          <w:szCs w:val="28"/>
        </w:rPr>
        <w:t>с учетом следующих параметров:</w:t>
      </w:r>
    </w:p>
    <w:p w:rsidR="00C72845" w:rsidRDefault="00C72845" w:rsidP="00C72845">
      <w:pPr>
        <w:pStyle w:val="affe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Pr="00DD578F">
        <w:rPr>
          <w:bCs/>
          <w:szCs w:val="28"/>
        </w:rPr>
        <w:t xml:space="preserve">оотношение </w:t>
      </w:r>
      <w:r>
        <w:rPr>
          <w:bCs/>
          <w:szCs w:val="28"/>
        </w:rPr>
        <w:t>численности преподавателей и обучающихся:</w:t>
      </w:r>
    </w:p>
    <w:p w:rsidR="00C72845" w:rsidRDefault="00C72845" w:rsidP="00C72845">
      <w:pPr>
        <w:pStyle w:val="affe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при очной форме</w:t>
      </w:r>
      <w:r>
        <w:rPr>
          <w:bCs/>
          <w:szCs w:val="28"/>
        </w:rPr>
        <w:t xml:space="preserve"> 1:8</w:t>
      </w:r>
      <w:r w:rsidRPr="00D144BD">
        <w:rPr>
          <w:bCs/>
          <w:i/>
          <w:szCs w:val="28"/>
        </w:rPr>
        <w:t>;</w:t>
      </w:r>
      <w:r w:rsidRPr="00DD578F">
        <w:rPr>
          <w:bCs/>
          <w:szCs w:val="28"/>
        </w:rPr>
        <w:t xml:space="preserve">  </w:t>
      </w:r>
    </w:p>
    <w:p w:rsidR="00C72845" w:rsidRDefault="00C72845" w:rsidP="00C72845">
      <w:pPr>
        <w:pStyle w:val="affe"/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DD578F">
        <w:rPr>
          <w:bCs/>
          <w:szCs w:val="28"/>
        </w:rPr>
        <w:t>пр</w:t>
      </w:r>
      <w:r>
        <w:rPr>
          <w:bCs/>
          <w:szCs w:val="28"/>
        </w:rPr>
        <w:t>и очно-заочной форме обучения 1:12;</w:t>
      </w:r>
      <w:r w:rsidRPr="008142A3">
        <w:rPr>
          <w:szCs w:val="28"/>
          <w:highlight w:val="yellow"/>
          <w:lang/>
        </w:rPr>
        <w:t xml:space="preserve"> </w:t>
      </w:r>
    </w:p>
    <w:p w:rsidR="00C72845" w:rsidRPr="00050632" w:rsidRDefault="00C72845" w:rsidP="00C72845">
      <w:pPr>
        <w:pStyle w:val="affe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Cs w:val="28"/>
        </w:rPr>
      </w:pPr>
      <w:r w:rsidRPr="00050632">
        <w:rPr>
          <w:bCs/>
          <w:szCs w:val="28"/>
        </w:rPr>
        <w:lastRenderedPageBreak/>
        <w:t>требуется содержание лабораторного оборудования и (или) использования специализированных материальных запасов;</w:t>
      </w:r>
      <w:r w:rsidRPr="00050632">
        <w:rPr>
          <w:bCs/>
          <w:i/>
          <w:szCs w:val="28"/>
        </w:rPr>
        <w:t xml:space="preserve"> </w:t>
      </w:r>
    </w:p>
    <w:p w:rsidR="00C72845" w:rsidRPr="00050632" w:rsidRDefault="00C72845" w:rsidP="00C72845">
      <w:pPr>
        <w:pStyle w:val="affe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DD578F">
        <w:rPr>
          <w:bCs/>
          <w:szCs w:val="28"/>
        </w:rPr>
        <w:t>еобходимость организации</w:t>
      </w:r>
      <w:r w:rsidRPr="00636096">
        <w:rPr>
          <w:bCs/>
          <w:szCs w:val="28"/>
        </w:rPr>
        <w:t xml:space="preserve"> </w:t>
      </w:r>
      <w:r w:rsidRPr="005B5B0A">
        <w:rPr>
          <w:bCs/>
          <w:szCs w:val="28"/>
        </w:rPr>
        <w:t>стационарных п</w:t>
      </w:r>
      <w:r>
        <w:rPr>
          <w:bCs/>
          <w:szCs w:val="28"/>
        </w:rPr>
        <w:t>рактик.</w:t>
      </w:r>
    </w:p>
    <w:p w:rsidR="00C72845" w:rsidRPr="0065141C" w:rsidRDefault="00C72845" w:rsidP="00C72845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A4C3A">
        <w:rPr>
          <w:b/>
          <w:bCs/>
          <w:sz w:val="28"/>
          <w:szCs w:val="28"/>
        </w:rPr>
        <w:t>7.3.3.</w:t>
      </w:r>
      <w:r w:rsidRPr="00B130A2">
        <w:rPr>
          <w:b/>
          <w:bCs/>
          <w:szCs w:val="28"/>
        </w:rPr>
        <w:t xml:space="preserve"> </w:t>
      </w:r>
      <w:r w:rsidRPr="005D5BB1">
        <w:rPr>
          <w:bCs/>
          <w:sz w:val="28"/>
          <w:szCs w:val="28"/>
        </w:rPr>
        <w:t xml:space="preserve">В организации, реализующей </w:t>
      </w:r>
      <w:r w:rsidRPr="005D5BB1">
        <w:rPr>
          <w:sz w:val="28"/>
          <w:szCs w:val="28"/>
        </w:rPr>
        <w:t>программы</w:t>
      </w:r>
      <w:r w:rsidRPr="005D5BB1">
        <w:rPr>
          <w:bCs/>
          <w:sz w:val="28"/>
          <w:szCs w:val="28"/>
        </w:rPr>
        <w:t xml:space="preserve"> магистратуры,</w:t>
      </w:r>
      <w:r>
        <w:rPr>
          <w:bCs/>
          <w:sz w:val="28"/>
          <w:szCs w:val="28"/>
        </w:rPr>
        <w:t xml:space="preserve"> </w:t>
      </w:r>
      <w:r w:rsidRPr="005D5BB1">
        <w:rPr>
          <w:bCs/>
          <w:sz w:val="28"/>
          <w:szCs w:val="28"/>
        </w:rPr>
        <w:t>среднегодовой</w:t>
      </w:r>
      <w:r w:rsidRPr="0065141C">
        <w:rPr>
          <w:bCs/>
          <w:sz w:val="28"/>
          <w:szCs w:val="28"/>
        </w:rPr>
        <w:t xml:space="preserve"> объем финансирования научных исследований должен составлять не менее 50 тыс. рублей на одного научно-педагогического работника </w:t>
      </w:r>
      <w:r w:rsidRPr="0065141C">
        <w:rPr>
          <w:sz w:val="28"/>
          <w:szCs w:val="28"/>
        </w:rPr>
        <w:t>(в приведенных к целочисленным значениям ставок)</w:t>
      </w:r>
      <w:r w:rsidRPr="0065141C">
        <w:rPr>
          <w:bCs/>
          <w:sz w:val="28"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магистратуры.</w:t>
      </w:r>
      <w:r>
        <w:rPr>
          <w:sz w:val="28"/>
          <w:szCs w:val="28"/>
        </w:rPr>
        <w:t xml:space="preserve"> </w:t>
      </w:r>
      <w:r w:rsidRPr="0065141C">
        <w:rPr>
          <w:bCs/>
          <w:sz w:val="28"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C72845" w:rsidRPr="00DA4C3A" w:rsidRDefault="00C72845" w:rsidP="00C72845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66C9F">
        <w:rPr>
          <w:bCs/>
          <w:sz w:val="28"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 w:val="28"/>
          <w:szCs w:val="28"/>
        </w:rPr>
        <w:t>.</w:t>
      </w:r>
      <w:r w:rsidRPr="00DA4C3A">
        <w:rPr>
          <w:bCs/>
          <w:color w:val="FF0000"/>
          <w:sz w:val="28"/>
          <w:szCs w:val="28"/>
        </w:rPr>
        <w:t xml:space="preserve"> </w:t>
      </w:r>
    </w:p>
    <w:p w:rsidR="00C72845" w:rsidRDefault="00C72845" w:rsidP="00C72845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C72845" w:rsidRDefault="00C72845" w:rsidP="00C72845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</w:t>
      </w:r>
    </w:p>
    <w:p w:rsidR="00C72845" w:rsidRPr="005B704B" w:rsidRDefault="00C72845" w:rsidP="00C72845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37.04.01 ПСИХОЛОГИЯ</w:t>
      </w:r>
    </w:p>
    <w:p w:rsidR="00C72845" w:rsidRDefault="00C72845" w:rsidP="00C72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C72845" w:rsidRDefault="00C72845" w:rsidP="00C72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C72845" w:rsidRDefault="00C72845" w:rsidP="00C72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C72845" w:rsidRDefault="00C72845" w:rsidP="00C7284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 xml:space="preserve">й дисциплине (модулю) и </w:t>
      </w:r>
      <w:r>
        <w:rPr>
          <w:iCs/>
          <w:color w:val="000000"/>
          <w:sz w:val="28"/>
          <w:szCs w:val="28"/>
        </w:rPr>
        <w:lastRenderedPageBreak/>
        <w:t>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</w:t>
      </w:r>
      <w:r w:rsidRPr="004C09EE">
        <w:rPr>
          <w:iCs/>
          <w:color w:val="000000"/>
          <w:sz w:val="28"/>
          <w:szCs w:val="28"/>
        </w:rPr>
        <w:t xml:space="preserve">процедур текущего контроля успеваемости и промежуточной аттестации </w:t>
      </w:r>
      <w:r w:rsidRPr="004C09EE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4C09EE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локальных нормативных актах</w:t>
      </w:r>
      <w:r>
        <w:rPr>
          <w:iCs/>
          <w:color w:val="000000"/>
          <w:sz w:val="28"/>
          <w:szCs w:val="28"/>
        </w:rPr>
        <w:t xml:space="preserve"> образовательной организации.</w:t>
      </w:r>
    </w:p>
    <w:p w:rsidR="00C72845" w:rsidRDefault="00C72845" w:rsidP="00C728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C72845" w:rsidRDefault="00C72845" w:rsidP="00C72845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C72845" w:rsidRDefault="00C72845" w:rsidP="00C728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6</w:t>
      </w:r>
      <w:r w:rsidRPr="00A570E4">
        <w:rPr>
          <w:b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1673CF">
        <w:rPr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C72845" w:rsidRPr="00C81C1D" w:rsidRDefault="00C72845" w:rsidP="00C728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C72845" w:rsidRPr="004F67ED" w:rsidRDefault="00C72845" w:rsidP="00C72845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06AE3">
        <w:rPr>
          <w:color w:val="000000"/>
          <w:sz w:val="28"/>
          <w:szCs w:val="28"/>
        </w:rPr>
        <w:lastRenderedPageBreak/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инвалидов и лиц с ограниченными возможностями здоровья.</w:t>
      </w:r>
    </w:p>
    <w:p w:rsidR="00C72845" w:rsidRPr="0077719D" w:rsidRDefault="00C72845" w:rsidP="004E23F1">
      <w:pPr>
        <w:pStyle w:val="aa"/>
        <w:spacing w:line="360" w:lineRule="auto"/>
        <w:ind w:firstLine="0"/>
      </w:pPr>
    </w:p>
    <w:sectPr w:rsidR="00C72845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C4" w:rsidRDefault="00966AC4">
      <w:r>
        <w:separator/>
      </w:r>
    </w:p>
  </w:endnote>
  <w:endnote w:type="continuationSeparator" w:id="1">
    <w:p w:rsidR="00966AC4" w:rsidRDefault="0096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C4" w:rsidRDefault="00966AC4">
      <w:r>
        <w:separator/>
      </w:r>
    </w:p>
  </w:footnote>
  <w:footnote w:type="continuationSeparator" w:id="1">
    <w:p w:rsidR="00966AC4" w:rsidRDefault="0096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914F89">
      <w:rPr>
        <w:rStyle w:val="ae"/>
        <w:noProof/>
        <w:sz w:val="24"/>
        <w:szCs w:val="24"/>
      </w:rPr>
      <w:t>21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0">
    <w:nsid w:val="3D2566DB"/>
    <w:multiLevelType w:val="hybridMultilevel"/>
    <w:tmpl w:val="7DFA44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0"/>
    <w:lvlOverride w:ilvl="0"/>
  </w:num>
  <w:num w:numId="4">
    <w:abstractNumId w:val="16"/>
  </w:num>
  <w:num w:numId="5">
    <w:abstractNumId w:val="38"/>
  </w:num>
  <w:num w:numId="6">
    <w:abstractNumId w:val="27"/>
  </w:num>
  <w:num w:numId="7">
    <w:abstractNumId w:val="36"/>
  </w:num>
  <w:num w:numId="8">
    <w:abstractNumId w:val="5"/>
  </w:num>
  <w:num w:numId="9">
    <w:abstractNumId w:val="3"/>
  </w:num>
  <w:num w:numId="10">
    <w:abstractNumId w:val="32"/>
  </w:num>
  <w:num w:numId="11">
    <w:abstractNumId w:val="37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21"/>
  </w:num>
  <w:num w:numId="17">
    <w:abstractNumId w:val="29"/>
  </w:num>
  <w:num w:numId="18">
    <w:abstractNumId w:val="11"/>
  </w:num>
  <w:num w:numId="19">
    <w:abstractNumId w:val="2"/>
  </w:num>
  <w:num w:numId="20">
    <w:abstractNumId w:val="35"/>
  </w:num>
  <w:num w:numId="21">
    <w:abstractNumId w:val="15"/>
  </w:num>
  <w:num w:numId="22">
    <w:abstractNumId w:val="7"/>
  </w:num>
  <w:num w:numId="23">
    <w:abstractNumId w:val="23"/>
  </w:num>
  <w:num w:numId="24">
    <w:abstractNumId w:val="13"/>
  </w:num>
  <w:num w:numId="25">
    <w:abstractNumId w:val="19"/>
  </w:num>
  <w:num w:numId="26">
    <w:abstractNumId w:val="30"/>
  </w:num>
  <w:num w:numId="27">
    <w:abstractNumId w:val="8"/>
  </w:num>
  <w:num w:numId="28">
    <w:abstractNumId w:val="9"/>
  </w:num>
  <w:num w:numId="29">
    <w:abstractNumId w:val="12"/>
  </w:num>
  <w:num w:numId="30">
    <w:abstractNumId w:val="22"/>
  </w:num>
  <w:num w:numId="31">
    <w:abstractNumId w:val="28"/>
  </w:num>
  <w:num w:numId="32">
    <w:abstractNumId w:val="6"/>
  </w:num>
  <w:num w:numId="33">
    <w:abstractNumId w:val="24"/>
  </w:num>
  <w:num w:numId="34">
    <w:abstractNumId w:val="34"/>
  </w:num>
  <w:num w:numId="35">
    <w:abstractNumId w:val="31"/>
  </w:num>
  <w:num w:numId="36">
    <w:abstractNumId w:val="1"/>
  </w:num>
  <w:num w:numId="37">
    <w:abstractNumId w:val="39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0"/>
  </w:num>
  <w:num w:numId="41">
    <w:abstractNumId w:val="40"/>
  </w:num>
  <w:num w:numId="42">
    <w:abstractNumId w:val="0"/>
    <w:lvlOverride w:ilvl="0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24FBB"/>
    <w:rsid w:val="00440654"/>
    <w:rsid w:val="00441178"/>
    <w:rsid w:val="00442589"/>
    <w:rsid w:val="00444191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A7075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3081"/>
    <w:rsid w:val="006D519C"/>
    <w:rsid w:val="006D793B"/>
    <w:rsid w:val="006E26E2"/>
    <w:rsid w:val="006E2C29"/>
    <w:rsid w:val="006E3C9D"/>
    <w:rsid w:val="006E4BBA"/>
    <w:rsid w:val="006E6BCC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14F89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66AC4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69BA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44E2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284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28BE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45F3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C72845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C72845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C7284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C72845"/>
    <w:rPr>
      <w:sz w:val="28"/>
      <w:lang/>
    </w:rPr>
  </w:style>
  <w:style w:type="character" w:customStyle="1" w:styleId="20">
    <w:name w:val="Заголовок 2 Знак"/>
    <w:link w:val="2"/>
    <w:rsid w:val="00C72845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C72845"/>
    <w:rPr>
      <w:rFonts w:ascii="Calibri" w:hAnsi="Calibri"/>
      <w:b/>
      <w:bCs/>
      <w:sz w:val="28"/>
      <w:szCs w:val="28"/>
      <w:lang/>
    </w:rPr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styleId="a">
    <w:name w:val="Normal (Web)"/>
    <w:basedOn w:val="a2"/>
    <w:uiPriority w:val="99"/>
    <w:rsid w:val="00C72845"/>
    <w:pPr>
      <w:numPr>
        <w:numId w:val="3"/>
      </w:num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Bullet 2"/>
    <w:basedOn w:val="a2"/>
    <w:rsid w:val="00C72845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C72845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">
    <w:name w:val="Body Text Indent"/>
    <w:aliases w:val="текст,Основной текст 1"/>
    <w:basedOn w:val="a2"/>
    <w:link w:val="af0"/>
    <w:uiPriority w:val="99"/>
    <w:rsid w:val="00C72845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0">
    <w:name w:val="Основной текст с отступом Знак"/>
    <w:aliases w:val="текст Знак,Основной текст 1 Знак"/>
    <w:link w:val="af"/>
    <w:uiPriority w:val="99"/>
    <w:rsid w:val="00C72845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C72845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C72845"/>
  </w:style>
  <w:style w:type="paragraph" w:customStyle="1" w:styleId="af1">
    <w:name w:val=" Знак Знак Знак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C7284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C7284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C72845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C7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C72845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C72845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3">
    <w:name w:val="Знак"/>
    <w:basedOn w:val="a2"/>
    <w:rsid w:val="00C7284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"/>
    <w:basedOn w:val="a2"/>
    <w:link w:val="af5"/>
    <w:rsid w:val="00C72845"/>
    <w:pPr>
      <w:autoSpaceDE/>
      <w:autoSpaceDN/>
      <w:spacing w:after="120"/>
    </w:pPr>
  </w:style>
  <w:style w:type="character" w:customStyle="1" w:styleId="af5">
    <w:name w:val="Основной текст Знак"/>
    <w:basedOn w:val="a3"/>
    <w:link w:val="af4"/>
    <w:rsid w:val="00C72845"/>
  </w:style>
  <w:style w:type="paragraph" w:customStyle="1" w:styleId="af6">
    <w:name w:val="Знак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 Знак Знак Знак Знак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C72845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C72845"/>
  </w:style>
  <w:style w:type="paragraph" w:customStyle="1" w:styleId="BodyText2">
    <w:name w:val="Body Text 2"/>
    <w:basedOn w:val="a2"/>
    <w:rsid w:val="00C72845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8">
    <w:name w:val=" Знак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C72845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C72845"/>
    <w:rPr>
      <w:rFonts w:ascii="Tahoma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C72845"/>
    <w:pPr>
      <w:widowControl w:val="0"/>
      <w:tabs>
        <w:tab w:val="num" w:pos="643"/>
      </w:tabs>
      <w:snapToGrid w:val="0"/>
    </w:pPr>
  </w:style>
  <w:style w:type="character" w:styleId="afb">
    <w:name w:val="Hyperlink"/>
    <w:rsid w:val="00C72845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C72845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C72845"/>
    <w:rPr>
      <w:vertAlign w:val="superscript"/>
    </w:rPr>
  </w:style>
  <w:style w:type="paragraph" w:styleId="a0">
    <w:name w:val="footnote text"/>
    <w:basedOn w:val="a2"/>
    <w:link w:val="afd"/>
    <w:uiPriority w:val="99"/>
    <w:rsid w:val="00C72845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C72845"/>
  </w:style>
  <w:style w:type="paragraph" w:customStyle="1" w:styleId="a1">
    <w:name w:val="Нум_буквы"/>
    <w:basedOn w:val="a2"/>
    <w:rsid w:val="00C72845"/>
    <w:pPr>
      <w:numPr>
        <w:numId w:val="6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C72845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C72845"/>
    <w:rPr>
      <w:rFonts w:ascii="Courier New" w:hAnsi="Courier New"/>
      <w:lang/>
    </w:rPr>
  </w:style>
  <w:style w:type="paragraph" w:customStyle="1" w:styleId="aff0">
    <w:name w:val="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 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концевой сноски Знак"/>
    <w:link w:val="aff3"/>
    <w:rsid w:val="00C72845"/>
  </w:style>
  <w:style w:type="paragraph" w:styleId="aff3">
    <w:name w:val="endnote text"/>
    <w:basedOn w:val="a2"/>
    <w:link w:val="aff2"/>
    <w:rsid w:val="00C72845"/>
    <w:pPr>
      <w:autoSpaceDE/>
      <w:autoSpaceDN/>
    </w:pPr>
  </w:style>
  <w:style w:type="character" w:customStyle="1" w:styleId="16">
    <w:name w:val="Текст концевой сноски Знак1"/>
    <w:basedOn w:val="a3"/>
    <w:rsid w:val="00C72845"/>
  </w:style>
  <w:style w:type="character" w:styleId="aff4">
    <w:name w:val="Emphasis"/>
    <w:qFormat/>
    <w:rsid w:val="00C72845"/>
    <w:rPr>
      <w:i/>
      <w:iCs/>
    </w:rPr>
  </w:style>
  <w:style w:type="paragraph" w:customStyle="1" w:styleId="17">
    <w:name w:val="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728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728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C72845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C72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C72845"/>
    <w:pPr>
      <w:autoSpaceDE/>
      <w:autoSpaceDN/>
    </w:pPr>
    <w:rPr>
      <w:noProof/>
      <w:sz w:val="28"/>
      <w:szCs w:val="28"/>
    </w:rPr>
  </w:style>
  <w:style w:type="character" w:styleId="aff6">
    <w:name w:val="FollowedHyperlink"/>
    <w:rsid w:val="00C72845"/>
    <w:rPr>
      <w:color w:val="800080"/>
      <w:u w:val="single"/>
    </w:rPr>
  </w:style>
  <w:style w:type="paragraph" w:customStyle="1" w:styleId="1a">
    <w:name w:val=" Знак Знак Знак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7">
    <w:name w:val="annotation reference"/>
    <w:uiPriority w:val="99"/>
    <w:rsid w:val="00C72845"/>
    <w:rPr>
      <w:sz w:val="16"/>
      <w:szCs w:val="16"/>
    </w:rPr>
  </w:style>
  <w:style w:type="paragraph" w:styleId="aff8">
    <w:name w:val="annotation text"/>
    <w:basedOn w:val="a2"/>
    <w:link w:val="aff9"/>
    <w:uiPriority w:val="99"/>
    <w:rsid w:val="00C72845"/>
    <w:pPr>
      <w:autoSpaceDE/>
      <w:autoSpaceDN/>
    </w:pPr>
    <w:rPr>
      <w:lang/>
    </w:rPr>
  </w:style>
  <w:style w:type="character" w:customStyle="1" w:styleId="aff9">
    <w:name w:val="Текст примечания Знак"/>
    <w:link w:val="aff8"/>
    <w:uiPriority w:val="99"/>
    <w:rsid w:val="00C72845"/>
    <w:rPr>
      <w:lang/>
    </w:rPr>
  </w:style>
  <w:style w:type="paragraph" w:styleId="affa">
    <w:name w:val="annotation subject"/>
    <w:basedOn w:val="aff8"/>
    <w:next w:val="aff8"/>
    <w:link w:val="affb"/>
    <w:rsid w:val="00C72845"/>
    <w:rPr>
      <w:b/>
      <w:bCs/>
    </w:rPr>
  </w:style>
  <w:style w:type="character" w:customStyle="1" w:styleId="affb">
    <w:name w:val="Тема примечания Знак"/>
    <w:link w:val="affa"/>
    <w:rsid w:val="00C72845"/>
    <w:rPr>
      <w:b/>
      <w:bCs/>
      <w:lang/>
    </w:rPr>
  </w:style>
  <w:style w:type="paragraph" w:styleId="affc">
    <w:name w:val="No Spacing"/>
    <w:qFormat/>
    <w:rsid w:val="00C72845"/>
    <w:rPr>
      <w:sz w:val="24"/>
      <w:szCs w:val="24"/>
    </w:rPr>
  </w:style>
  <w:style w:type="paragraph" w:customStyle="1" w:styleId="1b">
    <w:name w:val=" Знак Знак Знак Знак1"/>
    <w:basedOn w:val="a2"/>
    <w:rsid w:val="00C72845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d">
    <w:name w:val="TOC Heading"/>
    <w:basedOn w:val="1"/>
    <w:next w:val="a2"/>
    <w:qFormat/>
    <w:rsid w:val="00C7284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C72845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C72845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C72845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C72845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C72845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C72845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C72845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C72845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C72845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72845"/>
    <w:rPr>
      <w:sz w:val="16"/>
      <w:szCs w:val="16"/>
      <w:lang/>
    </w:rPr>
  </w:style>
  <w:style w:type="paragraph" w:styleId="affe">
    <w:name w:val="List Paragraph"/>
    <w:basedOn w:val="a2"/>
    <w:uiPriority w:val="34"/>
    <w:qFormat/>
    <w:rsid w:val="00C72845"/>
    <w:pPr>
      <w:autoSpaceDE/>
      <w:autoSpaceDN/>
      <w:ind w:left="708"/>
    </w:pPr>
    <w:rPr>
      <w:sz w:val="28"/>
      <w:szCs w:val="24"/>
    </w:rPr>
  </w:style>
  <w:style w:type="paragraph" w:customStyle="1" w:styleId="Style28">
    <w:name w:val="Style28"/>
    <w:basedOn w:val="a2"/>
    <w:uiPriority w:val="99"/>
    <w:rsid w:val="00C72845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C72845"/>
    <w:rPr>
      <w:rFonts w:ascii="Times New Roman" w:hAnsi="Times New Roman" w:cs="Times New Roman"/>
      <w:sz w:val="26"/>
      <w:szCs w:val="26"/>
    </w:rPr>
  </w:style>
  <w:style w:type="character" w:styleId="afff">
    <w:name w:val="endnote reference"/>
    <w:semiHidden/>
    <w:rsid w:val="00C72845"/>
    <w:rPr>
      <w:vertAlign w:val="superscript"/>
    </w:rPr>
  </w:style>
  <w:style w:type="paragraph" w:customStyle="1" w:styleId="Default">
    <w:name w:val="Default"/>
    <w:rsid w:val="00C72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C72845"/>
  </w:style>
  <w:style w:type="paragraph" w:styleId="34">
    <w:name w:val="Body Text Indent 3"/>
    <w:basedOn w:val="a2"/>
    <w:link w:val="35"/>
    <w:uiPriority w:val="99"/>
    <w:unhideWhenUsed/>
    <w:rsid w:val="00C72845"/>
    <w:pPr>
      <w:autoSpaceDE/>
      <w:autoSpaceDN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rsid w:val="00C72845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4</cp:revision>
  <cp:lastPrinted>2013-08-22T09:09:00Z</cp:lastPrinted>
  <dcterms:created xsi:type="dcterms:W3CDTF">2014-12-29T10:15:00Z</dcterms:created>
  <dcterms:modified xsi:type="dcterms:W3CDTF">2014-12-29T10:17:00Z</dcterms:modified>
</cp:coreProperties>
</file>