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82" w:rsidRPr="00177F5F" w:rsidRDefault="00535382" w:rsidP="00CE2DBA">
      <w:pPr>
        <w:spacing w:after="0" w:line="240" w:lineRule="auto"/>
        <w:ind w:firstLine="550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СОДЕРЖАНИЕ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ОГЛАВЛЕНИЕ…………………………………….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ВВЕДЕНИЕ………………………………………….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РАЗДЕЛ I. </w:t>
      </w:r>
      <w:r w:rsidRPr="00177F5F">
        <w:rPr>
          <w:rFonts w:ascii="Times New Roman" w:hAnsi="Times New Roman"/>
          <w:b/>
          <w:sz w:val="32"/>
          <w:szCs w:val="32"/>
        </w:rPr>
        <w:t>Основные направления научных исследований мышления, речи и поведения в норме и при психических ра</w:t>
      </w:r>
      <w:r w:rsidRPr="00177F5F">
        <w:rPr>
          <w:rFonts w:ascii="Times New Roman" w:hAnsi="Times New Roman"/>
          <w:b/>
          <w:sz w:val="32"/>
          <w:szCs w:val="32"/>
        </w:rPr>
        <w:t>с</w:t>
      </w:r>
      <w:r w:rsidRPr="00177F5F">
        <w:rPr>
          <w:rFonts w:ascii="Times New Roman" w:hAnsi="Times New Roman"/>
          <w:b/>
          <w:sz w:val="32"/>
          <w:szCs w:val="32"/>
        </w:rPr>
        <w:t>стройствах</w:t>
      </w:r>
      <w:r w:rsidRPr="00177F5F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sz w:val="32"/>
          <w:szCs w:val="32"/>
        </w:rPr>
        <w:t>(обзор литературы по проблеме)…………………………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1.1. Особенности диагностического процесса в психиат</w:t>
      </w:r>
      <w:r>
        <w:rPr>
          <w:rFonts w:ascii="Times New Roman" w:hAnsi="Times New Roman"/>
          <w:b/>
          <w:i/>
          <w:sz w:val="32"/>
          <w:szCs w:val="32"/>
        </w:rPr>
        <w:t>рии……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1.2. Характеристика подходов к изучению речи и мышления……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1.2.1.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sz w:val="32"/>
          <w:szCs w:val="32"/>
        </w:rPr>
        <w:t>Клинико-психопатологический и клинико-патопсихологический подходы</w:t>
      </w:r>
      <w:r>
        <w:rPr>
          <w:rFonts w:ascii="Times New Roman" w:hAnsi="Times New Roman"/>
          <w:i/>
          <w:sz w:val="32"/>
          <w:szCs w:val="32"/>
        </w:rPr>
        <w:t>………………………………………….</w:t>
      </w:r>
    </w:p>
    <w:p w:rsidR="00535382" w:rsidRPr="00177F5F" w:rsidRDefault="00535382" w:rsidP="00CE2DB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1.2.2. Клинико-эволюционный метод……………………</w:t>
      </w:r>
    </w:p>
    <w:p w:rsidR="00535382" w:rsidRPr="00177F5F" w:rsidRDefault="00535382" w:rsidP="00CE2DB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1.2.3. Историогенез мышления и речи в норме и при патоло</w:t>
      </w:r>
      <w:r>
        <w:rPr>
          <w:rFonts w:ascii="Times New Roman" w:hAnsi="Times New Roman"/>
          <w:i/>
          <w:sz w:val="32"/>
          <w:szCs w:val="32"/>
        </w:rPr>
        <w:t>гии……</w:t>
      </w:r>
    </w:p>
    <w:p w:rsidR="00535382" w:rsidRPr="00177F5F" w:rsidRDefault="00535382" w:rsidP="00CE2DB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1.2.4. Антропогенетический подход………………………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1.2.5. Этологические исследования в психиатрии…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1.2.6. Клинико-онтогенетический подход………………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1.2.7. Нейрофизиологический подход……………………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1.2.7.1. Изучение нейрофизиологических основ речевой деятельн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сти……………………………………………………………………….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1.2.7.2. Психоакустические аспекты изучения речи…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1.2.8. Психологический подход к изучению особенностей мышления и речи………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1.2.9. Нейропсихологический подход……………………</w:t>
      </w:r>
    </w:p>
    <w:p w:rsidR="00535382" w:rsidRPr="00177F5F" w:rsidRDefault="00535382" w:rsidP="00CE2DBA">
      <w:pPr>
        <w:tabs>
          <w:tab w:val="left" w:pos="55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1.3. Основные направления  современной лингвистики и прим</w:t>
      </w:r>
      <w:r w:rsidRPr="00177F5F">
        <w:rPr>
          <w:rFonts w:ascii="Times New Roman" w:hAnsi="Times New Roman"/>
          <w:b/>
          <w:i/>
          <w:sz w:val="32"/>
          <w:szCs w:val="32"/>
        </w:rPr>
        <w:t>е</w:t>
      </w:r>
      <w:r w:rsidRPr="00177F5F">
        <w:rPr>
          <w:rFonts w:ascii="Times New Roman" w:hAnsi="Times New Roman"/>
          <w:b/>
          <w:i/>
          <w:sz w:val="32"/>
          <w:szCs w:val="32"/>
        </w:rPr>
        <w:t>нение различных аспектов лингвистического анализа в псих</w:t>
      </w:r>
      <w:r w:rsidRPr="00177F5F">
        <w:rPr>
          <w:rFonts w:ascii="Times New Roman" w:hAnsi="Times New Roman"/>
          <w:b/>
          <w:i/>
          <w:sz w:val="32"/>
          <w:szCs w:val="32"/>
        </w:rPr>
        <w:t>и</w:t>
      </w:r>
      <w:r w:rsidRPr="00177F5F">
        <w:rPr>
          <w:rFonts w:ascii="Times New Roman" w:hAnsi="Times New Roman"/>
          <w:b/>
          <w:i/>
          <w:sz w:val="32"/>
          <w:szCs w:val="32"/>
        </w:rPr>
        <w:t>атрической диагностике</w:t>
      </w:r>
    </w:p>
    <w:p w:rsidR="00535382" w:rsidRPr="00177F5F" w:rsidRDefault="00535382" w:rsidP="00CE2DBA">
      <w:pPr>
        <w:tabs>
          <w:tab w:val="left" w:pos="55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1.3.1.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sz w:val="32"/>
          <w:szCs w:val="32"/>
        </w:rPr>
        <w:t>Становление лингвистики как цельной науки. Историческая, антропологическая лингвистика…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1.3.2. Семиотика, семантика, психосемантика………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1.3.3. Изучение экстралингвистических факторов речи – парали</w:t>
      </w:r>
      <w:r w:rsidRPr="00177F5F">
        <w:rPr>
          <w:rFonts w:ascii="Times New Roman" w:hAnsi="Times New Roman"/>
          <w:i/>
          <w:sz w:val="32"/>
          <w:szCs w:val="32"/>
        </w:rPr>
        <w:t>н</w:t>
      </w:r>
      <w:r w:rsidRPr="00177F5F">
        <w:rPr>
          <w:rFonts w:ascii="Times New Roman" w:hAnsi="Times New Roman"/>
          <w:i/>
          <w:sz w:val="32"/>
          <w:szCs w:val="32"/>
        </w:rPr>
        <w:t>гвистика (просодика)…………………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1.3.4. Психолингвистика. Функционализм. Когнитивная лингвист</w:t>
      </w:r>
      <w:r w:rsidRPr="00177F5F">
        <w:rPr>
          <w:rFonts w:ascii="Times New Roman" w:hAnsi="Times New Roman"/>
          <w:i/>
          <w:sz w:val="32"/>
          <w:szCs w:val="32"/>
        </w:rPr>
        <w:t>и</w:t>
      </w:r>
      <w:r w:rsidRPr="00177F5F">
        <w:rPr>
          <w:rFonts w:ascii="Times New Roman" w:hAnsi="Times New Roman"/>
          <w:i/>
          <w:sz w:val="32"/>
          <w:szCs w:val="32"/>
        </w:rPr>
        <w:t>ка…………………………….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1.3.5. Прагматика. Прагмасемантика. Речевые действия……………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1.3.6. Синтаксис………………………………………………</w:t>
      </w:r>
    </w:p>
    <w:p w:rsidR="00535382" w:rsidRPr="00177F5F" w:rsidRDefault="00535382" w:rsidP="00CE2DB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1.3.7. Психотерапия, психоанализ и лингвистика……</w:t>
      </w:r>
    </w:p>
    <w:p w:rsidR="00535382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1.4. Философские, гносеологические и методологические пр</w:t>
      </w:r>
      <w:r w:rsidRPr="00177F5F">
        <w:rPr>
          <w:rFonts w:ascii="Times New Roman" w:hAnsi="Times New Roman"/>
          <w:b/>
          <w:i/>
          <w:sz w:val="32"/>
          <w:szCs w:val="32"/>
        </w:rPr>
        <w:t>о</w:t>
      </w:r>
      <w:r w:rsidRPr="00177F5F">
        <w:rPr>
          <w:rFonts w:ascii="Times New Roman" w:hAnsi="Times New Roman"/>
          <w:b/>
          <w:i/>
          <w:sz w:val="32"/>
          <w:szCs w:val="32"/>
        </w:rPr>
        <w:t>блемы психиатрической диагности</w:t>
      </w:r>
      <w:r>
        <w:rPr>
          <w:rFonts w:ascii="Times New Roman" w:hAnsi="Times New Roman"/>
          <w:b/>
          <w:i/>
          <w:sz w:val="32"/>
          <w:szCs w:val="32"/>
        </w:rPr>
        <w:t>ки…………………………</w:t>
      </w:r>
    </w:p>
    <w:p w:rsidR="00535382" w:rsidRPr="00177F5F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CE2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1.5. Диагностика речевого поведения в психиатрии: предпосы</w:t>
      </w:r>
      <w:r w:rsidRPr="00177F5F">
        <w:rPr>
          <w:rFonts w:ascii="Times New Roman" w:hAnsi="Times New Roman"/>
          <w:b/>
          <w:i/>
          <w:sz w:val="32"/>
          <w:szCs w:val="32"/>
        </w:rPr>
        <w:t>л</w:t>
      </w:r>
      <w:r w:rsidRPr="00177F5F">
        <w:rPr>
          <w:rFonts w:ascii="Times New Roman" w:hAnsi="Times New Roman"/>
          <w:b/>
          <w:i/>
          <w:sz w:val="32"/>
          <w:szCs w:val="32"/>
        </w:rPr>
        <w:t>ки к разработке новой клинической дисциплины – клинической лингвистики………………</w:t>
      </w:r>
    </w:p>
    <w:p w:rsidR="00535382" w:rsidRPr="00177F5F" w:rsidRDefault="00535382" w:rsidP="00CE2DBA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CE2DBA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 xml:space="preserve">РАЗДЕЛ II. </w:t>
      </w:r>
      <w:r w:rsidRPr="00177F5F">
        <w:rPr>
          <w:b/>
          <w:sz w:val="32"/>
          <w:szCs w:val="32"/>
        </w:rPr>
        <w:t>Методология и методики комплексной диагностики речевого поведения при психических расстройствах</w:t>
      </w:r>
      <w:r w:rsidRPr="00177F5F">
        <w:rPr>
          <w:sz w:val="32"/>
          <w:szCs w:val="32"/>
        </w:rPr>
        <w:t>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2.1. Характеристика клинического материала……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2.2. Методы исследования речевого поведения……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2.2.1. Клиническое исследование больных (1-й этап)………………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2.2.2. Специальное психодиагностическое интервью и осущес</w:t>
      </w:r>
      <w:r w:rsidRPr="00177F5F">
        <w:rPr>
          <w:rFonts w:ascii="Times New Roman" w:hAnsi="Times New Roman"/>
          <w:b/>
          <w:i/>
          <w:sz w:val="32"/>
          <w:szCs w:val="32"/>
        </w:rPr>
        <w:t>т</w:t>
      </w:r>
      <w:r w:rsidRPr="00177F5F">
        <w:rPr>
          <w:rFonts w:ascii="Times New Roman" w:hAnsi="Times New Roman"/>
          <w:b/>
          <w:i/>
          <w:sz w:val="32"/>
          <w:szCs w:val="32"/>
        </w:rPr>
        <w:t>вление клинико-этологического (кинесического) исследования (2-й этап)………………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2.2.2.1. Психодиагностическое интервью………………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2.2.2.2. Клинико-этологическое (кинесическое) исследование………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2.2.3. Исследование речевого поведения при помощи различных а</w:t>
      </w:r>
      <w:r w:rsidRPr="00177F5F">
        <w:rPr>
          <w:rFonts w:ascii="Times New Roman" w:hAnsi="Times New Roman"/>
          <w:i/>
          <w:sz w:val="32"/>
          <w:szCs w:val="32"/>
        </w:rPr>
        <w:t>с</w:t>
      </w:r>
      <w:r w:rsidRPr="00177F5F">
        <w:rPr>
          <w:rFonts w:ascii="Times New Roman" w:hAnsi="Times New Roman"/>
          <w:i/>
          <w:sz w:val="32"/>
          <w:szCs w:val="32"/>
        </w:rPr>
        <w:t>пектов лингвистического анализа (3-й этап)…………………………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2.2.3.1. Психосемантический анализ речевого поведения……………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2.2.3.2. Паралингвистический (просодический) анализ речевого п</w:t>
      </w:r>
      <w:r w:rsidRPr="00177F5F">
        <w:rPr>
          <w:rFonts w:ascii="Times New Roman" w:hAnsi="Times New Roman"/>
          <w:i/>
          <w:sz w:val="32"/>
          <w:szCs w:val="32"/>
        </w:rPr>
        <w:t>о</w:t>
      </w:r>
      <w:r w:rsidRPr="00177F5F">
        <w:rPr>
          <w:rFonts w:ascii="Times New Roman" w:hAnsi="Times New Roman"/>
          <w:i/>
          <w:sz w:val="32"/>
          <w:szCs w:val="32"/>
        </w:rPr>
        <w:t>ведения………….</w:t>
      </w:r>
    </w:p>
    <w:p w:rsidR="00535382" w:rsidRPr="00177F5F" w:rsidRDefault="00535382" w:rsidP="00CE2DB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2.2.3.3. Психолингвистический анализ речи больных…………………</w:t>
      </w:r>
    </w:p>
    <w:p w:rsidR="00535382" w:rsidRPr="00177F5F" w:rsidRDefault="00535382" w:rsidP="00CE2DBA">
      <w:pPr>
        <w:spacing w:after="0" w:line="240" w:lineRule="auto"/>
        <w:ind w:right="-6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2.2.3.4. Семантико-синтаксический анализ речи больных……………</w:t>
      </w:r>
    </w:p>
    <w:p w:rsidR="00535382" w:rsidRPr="00177F5F" w:rsidRDefault="00535382" w:rsidP="00CE2DBA">
      <w:pPr>
        <w:pStyle w:val="BodyTextIndent"/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2.2.3.5. Семантико-прагматический анализ речи больных……………</w:t>
      </w:r>
    </w:p>
    <w:p w:rsidR="00535382" w:rsidRPr="00177F5F" w:rsidRDefault="00535382" w:rsidP="00CE2DBA">
      <w:pPr>
        <w:pStyle w:val="BodyTextIndent"/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2.2.4. Анализ выявляемых особенностей речевого поведения по и</w:t>
      </w:r>
      <w:r w:rsidRPr="00177F5F">
        <w:rPr>
          <w:i/>
          <w:sz w:val="32"/>
          <w:szCs w:val="32"/>
        </w:rPr>
        <w:t>с</w:t>
      </w:r>
      <w:r w:rsidRPr="00177F5F">
        <w:rPr>
          <w:i/>
          <w:sz w:val="32"/>
          <w:szCs w:val="32"/>
        </w:rPr>
        <w:t>следуемым группам (4-й этап)………</w:t>
      </w:r>
    </w:p>
    <w:p w:rsidR="00535382" w:rsidRPr="00177F5F" w:rsidRDefault="00535382" w:rsidP="00CE2DBA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CE2DBA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РАЗДЕЛ III. </w:t>
      </w:r>
      <w:r w:rsidRPr="00177F5F">
        <w:rPr>
          <w:b/>
          <w:sz w:val="32"/>
          <w:szCs w:val="32"/>
        </w:rPr>
        <w:t>Особенности речевого поведения здоровых лиц……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3.1. Кинесические (этологические) особенности…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3.2. Психосемантические  особенности……………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3.3. Паралингвистические особенности……………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3.4. Психолингвистические особенности……………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3.5. Семантико-синтаксические особенности……</w:t>
      </w:r>
    </w:p>
    <w:p w:rsidR="00535382" w:rsidRPr="00177F5F" w:rsidRDefault="00535382" w:rsidP="006129D9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3.6. Семантико-прагматические особенности……</w:t>
      </w:r>
    </w:p>
    <w:p w:rsidR="00535382" w:rsidRPr="00177F5F" w:rsidRDefault="00535382" w:rsidP="00CE2DBA">
      <w:pPr>
        <w:pStyle w:val="Title"/>
        <w:spacing w:line="240" w:lineRule="auto"/>
        <w:ind w:firstLine="550"/>
        <w:jc w:val="both"/>
        <w:rPr>
          <w:sz w:val="32"/>
          <w:szCs w:val="32"/>
        </w:rPr>
      </w:pPr>
    </w:p>
    <w:p w:rsidR="00535382" w:rsidRPr="00177F5F" w:rsidRDefault="00535382" w:rsidP="006129D9">
      <w:pPr>
        <w:pStyle w:val="Title"/>
        <w:spacing w:line="240" w:lineRule="auto"/>
        <w:ind w:firstLine="0"/>
        <w:jc w:val="both"/>
        <w:rPr>
          <w:sz w:val="32"/>
          <w:szCs w:val="32"/>
        </w:rPr>
      </w:pPr>
      <w:r w:rsidRPr="00177F5F">
        <w:rPr>
          <w:sz w:val="32"/>
          <w:szCs w:val="32"/>
        </w:rPr>
        <w:t xml:space="preserve">РАЗДЕЛ IV. </w:t>
      </w:r>
      <w:r w:rsidRPr="00177F5F">
        <w:rPr>
          <w:b/>
          <w:sz w:val="32"/>
          <w:szCs w:val="32"/>
        </w:rPr>
        <w:t>Особенности речевого поведения при органических психических расстройствах……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4.1. Клинические характеристики группы…………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4.2. Кинесические особенности речевого поведения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4.3. Психосемантические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4.4. Просодические особенности……………………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4.5. Психолингвистические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4.6. Семантико-синтаксические особенности……</w:t>
      </w:r>
    </w:p>
    <w:p w:rsidR="00535382" w:rsidRPr="00177F5F" w:rsidRDefault="00535382" w:rsidP="006129D9">
      <w:pPr>
        <w:pStyle w:val="BodyTextIndent"/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4.7. Семантико-прагматические особенности……</w:t>
      </w:r>
    </w:p>
    <w:p w:rsidR="00535382" w:rsidRPr="00177F5F" w:rsidRDefault="00535382" w:rsidP="006129D9">
      <w:pPr>
        <w:pStyle w:val="BodyTextIndent"/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4.8. Корреляции клинико-психопатологических характеристик и особенностей речевого поведения больных с органическими психическими расстройствами………………………………………</w:t>
      </w:r>
    </w:p>
    <w:p w:rsidR="00535382" w:rsidRPr="00177F5F" w:rsidRDefault="00535382" w:rsidP="00CE2DBA">
      <w:pPr>
        <w:pStyle w:val="BodyTextIndent"/>
        <w:tabs>
          <w:tab w:val="left" w:pos="709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РАЗДЕЛ V. </w:t>
      </w: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больных с энд</w:t>
      </w:r>
      <w:r w:rsidRPr="00177F5F">
        <w:rPr>
          <w:rFonts w:ascii="Times New Roman" w:hAnsi="Times New Roman"/>
          <w:b/>
          <w:sz w:val="32"/>
          <w:szCs w:val="32"/>
        </w:rPr>
        <w:t>о</w:t>
      </w:r>
      <w:r w:rsidRPr="00177F5F">
        <w:rPr>
          <w:rFonts w:ascii="Times New Roman" w:hAnsi="Times New Roman"/>
          <w:b/>
          <w:sz w:val="32"/>
          <w:szCs w:val="32"/>
        </w:rPr>
        <w:t>генными психотическими расстройствами………………………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5.1. Клинические характеристики группы…………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5.2. Кинесические  особенности 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5.3. Психосемантические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5.4. Просодические особенности……………………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5.5. Психолингвистические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5.6. Семантико-синтаксические особенности……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5.7. Семантико-прагматические особенности……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5.8. Изучение особенностей речевого поведения больных как фактор объективизации клинической динамики в процессе пс</w:t>
      </w:r>
      <w:r w:rsidRPr="00177F5F">
        <w:rPr>
          <w:rFonts w:ascii="Times New Roman" w:hAnsi="Times New Roman"/>
          <w:b/>
          <w:i/>
          <w:sz w:val="32"/>
          <w:szCs w:val="32"/>
        </w:rPr>
        <w:t>и</w:t>
      </w:r>
      <w:r w:rsidRPr="00177F5F">
        <w:rPr>
          <w:rFonts w:ascii="Times New Roman" w:hAnsi="Times New Roman"/>
          <w:b/>
          <w:i/>
          <w:sz w:val="32"/>
          <w:szCs w:val="32"/>
        </w:rPr>
        <w:t>хофармакотерапии………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5.9. Корреляции клинико-психопатологических характеристик и особенности речевого поведения больных с эндогенными пс</w:t>
      </w:r>
      <w:r w:rsidRPr="00177F5F">
        <w:rPr>
          <w:rFonts w:ascii="Times New Roman" w:hAnsi="Times New Roman"/>
          <w:b/>
          <w:i/>
          <w:sz w:val="32"/>
          <w:szCs w:val="32"/>
        </w:rPr>
        <w:t>и</w:t>
      </w:r>
      <w:r w:rsidRPr="00177F5F">
        <w:rPr>
          <w:rFonts w:ascii="Times New Roman" w:hAnsi="Times New Roman"/>
          <w:b/>
          <w:i/>
          <w:sz w:val="32"/>
          <w:szCs w:val="32"/>
        </w:rPr>
        <w:t>хотическими расстройствами……………………………………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РАЗДЕЛ VI. </w:t>
      </w: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больных с аффе</w:t>
      </w:r>
      <w:r w:rsidRPr="00177F5F">
        <w:rPr>
          <w:rFonts w:ascii="Times New Roman" w:hAnsi="Times New Roman"/>
          <w:b/>
          <w:sz w:val="32"/>
          <w:szCs w:val="32"/>
        </w:rPr>
        <w:t>к</w:t>
      </w:r>
      <w:r w:rsidRPr="00177F5F">
        <w:rPr>
          <w:rFonts w:ascii="Times New Roman" w:hAnsi="Times New Roman"/>
          <w:b/>
          <w:sz w:val="32"/>
          <w:szCs w:val="32"/>
        </w:rPr>
        <w:t>тивными расстройствами………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6.1. Клинические характеристики группы…………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6.2. Кинесические особенности………………………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6.3. Психосемантические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6.4. Просодические особенности……………………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6.5. Психолингвистические особенности……………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6.6. Семантико-синтаксические особенности…….</w:t>
      </w:r>
    </w:p>
    <w:p w:rsidR="00535382" w:rsidRPr="00177F5F" w:rsidRDefault="00535382" w:rsidP="006129D9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6.7. Семантико-прагматические особенности……</w:t>
      </w:r>
    </w:p>
    <w:p w:rsidR="00535382" w:rsidRPr="00177F5F" w:rsidRDefault="00535382" w:rsidP="006129D9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6.8. Этнический аспект комплексной диагностики речевого п</w:t>
      </w:r>
      <w:r w:rsidRPr="00177F5F">
        <w:rPr>
          <w:rFonts w:ascii="Times New Roman" w:hAnsi="Times New Roman"/>
          <w:b/>
          <w:i/>
          <w:sz w:val="32"/>
          <w:szCs w:val="32"/>
        </w:rPr>
        <w:t>о</w:t>
      </w:r>
      <w:r w:rsidRPr="00177F5F">
        <w:rPr>
          <w:rFonts w:ascii="Times New Roman" w:hAnsi="Times New Roman"/>
          <w:b/>
          <w:i/>
          <w:sz w:val="32"/>
          <w:szCs w:val="32"/>
        </w:rPr>
        <w:t>ведения…………………………………….</w:t>
      </w:r>
    </w:p>
    <w:p w:rsidR="00535382" w:rsidRPr="00177F5F" w:rsidRDefault="00535382" w:rsidP="006129D9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6.9. Корреляции клинико-психопатологических характеристик и особенностей речевого поведения больных с аффективными расстройствами………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РАЗДЕЛ VII.</w:t>
      </w:r>
      <w:r w:rsidRPr="00177F5F">
        <w:rPr>
          <w:rFonts w:ascii="Times New Roman" w:hAnsi="Times New Roman"/>
          <w:b/>
          <w:sz w:val="32"/>
          <w:szCs w:val="32"/>
        </w:rPr>
        <w:t xml:space="preserve">  Особенности речевого поведения детей и подрос</w:t>
      </w:r>
      <w:r w:rsidRPr="00177F5F">
        <w:rPr>
          <w:rFonts w:ascii="Times New Roman" w:hAnsi="Times New Roman"/>
          <w:b/>
          <w:sz w:val="32"/>
          <w:szCs w:val="32"/>
        </w:rPr>
        <w:t>т</w:t>
      </w:r>
      <w:r w:rsidRPr="00177F5F">
        <w:rPr>
          <w:rFonts w:ascii="Times New Roman" w:hAnsi="Times New Roman"/>
          <w:b/>
          <w:sz w:val="32"/>
          <w:szCs w:val="32"/>
        </w:rPr>
        <w:t>ков с невротическими расстройствами</w:t>
      </w:r>
      <w:r w:rsidRPr="00177F5F">
        <w:rPr>
          <w:rFonts w:ascii="Times New Roman" w:hAnsi="Times New Roman"/>
          <w:sz w:val="32"/>
          <w:szCs w:val="32"/>
        </w:rPr>
        <w:t>……………………………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7.1. Клинические характеристики группы…………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7.2. Кинесические особенности………………………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7.3. Психосемантические особенности……………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7.4. Просодические особенности……………………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7.5. Психолингвистические особенности……………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7.6. Семантико-синтаксические особенности……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7.7. Семантико-прагматические особенности……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7.8. Изучение и использование особенностей речевого поведения в процессе психотерапии и в психоаналитической практ</w:t>
      </w:r>
      <w:r w:rsidRPr="00177F5F">
        <w:rPr>
          <w:rFonts w:ascii="Times New Roman" w:hAnsi="Times New Roman"/>
          <w:b/>
          <w:i/>
          <w:sz w:val="32"/>
          <w:szCs w:val="32"/>
        </w:rPr>
        <w:t>и</w:t>
      </w:r>
      <w:r w:rsidRPr="00177F5F">
        <w:rPr>
          <w:rFonts w:ascii="Times New Roman" w:hAnsi="Times New Roman"/>
          <w:b/>
          <w:i/>
          <w:sz w:val="32"/>
          <w:szCs w:val="32"/>
        </w:rPr>
        <w:t>ке……………</w:t>
      </w:r>
    </w:p>
    <w:p w:rsidR="00535382" w:rsidRPr="00177F5F" w:rsidRDefault="00535382" w:rsidP="006129D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7.9. Корреляции клинико-психопатологических характеристик и особенностей речевого поведения детей и подростков с невр</w:t>
      </w:r>
      <w:r w:rsidRPr="00177F5F">
        <w:rPr>
          <w:rFonts w:ascii="Times New Roman" w:hAnsi="Times New Roman"/>
          <w:b/>
          <w:i/>
          <w:sz w:val="32"/>
          <w:szCs w:val="32"/>
        </w:rPr>
        <w:t>о</w:t>
      </w:r>
      <w:r w:rsidRPr="00177F5F">
        <w:rPr>
          <w:rFonts w:ascii="Times New Roman" w:hAnsi="Times New Roman"/>
          <w:b/>
          <w:i/>
          <w:sz w:val="32"/>
          <w:szCs w:val="32"/>
        </w:rPr>
        <w:t>тическими расстройствами…………………………………………</w:t>
      </w:r>
    </w:p>
    <w:p w:rsidR="00535382" w:rsidRPr="00177F5F" w:rsidRDefault="00535382" w:rsidP="006129D9">
      <w:pPr>
        <w:pStyle w:val="BodyText"/>
        <w:tabs>
          <w:tab w:val="clear" w:pos="720"/>
          <w:tab w:val="left" w:pos="550"/>
        </w:tabs>
        <w:spacing w:line="240" w:lineRule="auto"/>
        <w:rPr>
          <w:sz w:val="32"/>
          <w:szCs w:val="32"/>
        </w:rPr>
      </w:pPr>
    </w:p>
    <w:p w:rsidR="00535382" w:rsidRPr="00177F5F" w:rsidRDefault="00535382" w:rsidP="006129D9">
      <w:pPr>
        <w:pStyle w:val="BodyText"/>
        <w:tabs>
          <w:tab w:val="clear" w:pos="720"/>
          <w:tab w:val="left" w:pos="550"/>
        </w:tabs>
        <w:spacing w:line="240" w:lineRule="auto"/>
        <w:rPr>
          <w:b/>
          <w:sz w:val="32"/>
          <w:szCs w:val="32"/>
        </w:rPr>
      </w:pPr>
      <w:r w:rsidRPr="00177F5F">
        <w:rPr>
          <w:sz w:val="32"/>
          <w:szCs w:val="32"/>
        </w:rPr>
        <w:t xml:space="preserve">РАЗДЕЛ VIII. </w:t>
      </w:r>
      <w:r w:rsidRPr="00177F5F">
        <w:rPr>
          <w:b/>
          <w:sz w:val="32"/>
          <w:szCs w:val="32"/>
        </w:rPr>
        <w:t>Использование особенностей речевого поведения и характеристик семантик, его составляющих в целях дифф</w:t>
      </w:r>
      <w:r w:rsidRPr="00177F5F">
        <w:rPr>
          <w:b/>
          <w:sz w:val="32"/>
          <w:szCs w:val="32"/>
        </w:rPr>
        <w:t>е</w:t>
      </w:r>
      <w:r w:rsidRPr="00177F5F">
        <w:rPr>
          <w:b/>
          <w:sz w:val="32"/>
          <w:szCs w:val="32"/>
        </w:rPr>
        <w:t>ренциальной диагностики психических расстройств……………</w:t>
      </w:r>
    </w:p>
    <w:p w:rsidR="00535382" w:rsidRPr="00177F5F" w:rsidRDefault="00535382" w:rsidP="006129D9">
      <w:pPr>
        <w:pStyle w:val="BodyText"/>
        <w:tabs>
          <w:tab w:val="clear" w:pos="720"/>
          <w:tab w:val="left" w:pos="0"/>
        </w:tabs>
        <w:spacing w:line="240" w:lineRule="auto"/>
        <w:rPr>
          <w:b/>
          <w:i/>
          <w:sz w:val="32"/>
          <w:szCs w:val="32"/>
        </w:rPr>
      </w:pPr>
    </w:p>
    <w:p w:rsidR="00535382" w:rsidRPr="00177F5F" w:rsidRDefault="00535382" w:rsidP="006129D9">
      <w:pPr>
        <w:pStyle w:val="BodyText"/>
        <w:tabs>
          <w:tab w:val="clear" w:pos="720"/>
          <w:tab w:val="left" w:pos="0"/>
        </w:tabs>
        <w:spacing w:line="240" w:lineRule="auto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8.1. Кинесический аспект речевого поведения………</w:t>
      </w:r>
    </w:p>
    <w:p w:rsidR="00535382" w:rsidRPr="00177F5F" w:rsidRDefault="00535382" w:rsidP="006129D9">
      <w:pPr>
        <w:pStyle w:val="BodyText"/>
        <w:spacing w:line="240" w:lineRule="auto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8.2. Просодический аспект речевого поведения……</w:t>
      </w:r>
    </w:p>
    <w:p w:rsidR="00535382" w:rsidRPr="00177F5F" w:rsidRDefault="00535382" w:rsidP="006129D9">
      <w:pPr>
        <w:pStyle w:val="BodyText"/>
        <w:spacing w:line="240" w:lineRule="auto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8.3. Вербальный аспект речевого поведения…………</w:t>
      </w:r>
    </w:p>
    <w:p w:rsidR="00535382" w:rsidRPr="00177F5F" w:rsidRDefault="00535382" w:rsidP="006129D9">
      <w:pPr>
        <w:pStyle w:val="BodyText"/>
        <w:spacing w:line="240" w:lineRule="auto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8.4. Разномодальные семантики……………………</w:t>
      </w:r>
    </w:p>
    <w:p w:rsidR="00535382" w:rsidRPr="00177F5F" w:rsidRDefault="00535382" w:rsidP="006129D9">
      <w:pPr>
        <w:pStyle w:val="BodyText"/>
        <w:spacing w:line="240" w:lineRule="auto"/>
        <w:rPr>
          <w:caps/>
          <w:sz w:val="32"/>
          <w:szCs w:val="32"/>
        </w:rPr>
      </w:pPr>
    </w:p>
    <w:p w:rsidR="00535382" w:rsidRPr="00177F5F" w:rsidRDefault="00535382" w:rsidP="006129D9">
      <w:pPr>
        <w:pStyle w:val="BodyText"/>
        <w:spacing w:line="240" w:lineRule="auto"/>
        <w:rPr>
          <w:b/>
          <w:color w:val="000000"/>
          <w:sz w:val="32"/>
          <w:szCs w:val="32"/>
        </w:rPr>
      </w:pPr>
      <w:r w:rsidRPr="00177F5F">
        <w:rPr>
          <w:caps/>
          <w:sz w:val="32"/>
          <w:szCs w:val="32"/>
        </w:rPr>
        <w:t>Заключение.</w:t>
      </w:r>
      <w:r w:rsidRPr="00177F5F">
        <w:rPr>
          <w:sz w:val="32"/>
          <w:szCs w:val="32"/>
        </w:rPr>
        <w:t xml:space="preserve"> </w:t>
      </w:r>
      <w:r w:rsidRPr="00177F5F">
        <w:rPr>
          <w:b/>
          <w:sz w:val="32"/>
          <w:szCs w:val="32"/>
        </w:rPr>
        <w:t>Анализ применения метода комплексной диа</w:t>
      </w:r>
      <w:r w:rsidRPr="00177F5F">
        <w:rPr>
          <w:b/>
          <w:sz w:val="32"/>
          <w:szCs w:val="32"/>
        </w:rPr>
        <w:t>г</w:t>
      </w:r>
      <w:r w:rsidRPr="00177F5F">
        <w:rPr>
          <w:b/>
          <w:sz w:val="32"/>
          <w:szCs w:val="32"/>
        </w:rPr>
        <w:t>ностики речевого поведения для усовершенствования диагн</w:t>
      </w:r>
      <w:r w:rsidRPr="00177F5F">
        <w:rPr>
          <w:b/>
          <w:sz w:val="32"/>
          <w:szCs w:val="32"/>
        </w:rPr>
        <w:t>о</w:t>
      </w:r>
      <w:r w:rsidRPr="00177F5F">
        <w:rPr>
          <w:b/>
          <w:sz w:val="32"/>
          <w:szCs w:val="32"/>
        </w:rPr>
        <w:t>стического дифференциального и лечебно-реабилитационного процессов в психиатрической  клинике…………………….</w:t>
      </w:r>
    </w:p>
    <w:p w:rsidR="00535382" w:rsidRPr="00177F5F" w:rsidRDefault="00535382" w:rsidP="006129D9">
      <w:pPr>
        <w:spacing w:after="0" w:line="240" w:lineRule="auto"/>
        <w:ind w:right="-187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ind w:right="-187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ЛИТЕРАТУРА……………………………………………</w:t>
      </w:r>
    </w:p>
    <w:p w:rsidR="00535382" w:rsidRPr="00177F5F" w:rsidRDefault="00535382" w:rsidP="006129D9">
      <w:pPr>
        <w:spacing w:after="0" w:line="240" w:lineRule="auto"/>
        <w:ind w:right="-187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Работы автора по тематике клинической лингвистики…………</w:t>
      </w:r>
    </w:p>
    <w:p w:rsidR="00535382" w:rsidRPr="0052730C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ПРИЛОЖЕНИЯ………………………………………..</w:t>
      </w:r>
    </w:p>
    <w:p w:rsidR="00535382" w:rsidRDefault="00535382" w:rsidP="006129D9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Приложение 1. </w:t>
      </w:r>
      <w:r w:rsidRPr="00177F5F">
        <w:rPr>
          <w:rFonts w:ascii="Times New Roman" w:hAnsi="Times New Roman"/>
          <w:b/>
          <w:color w:val="000000"/>
          <w:sz w:val="32"/>
          <w:szCs w:val="32"/>
        </w:rPr>
        <w:t>Словарь лингвистических терминов</w:t>
      </w:r>
    </w:p>
    <w:p w:rsidR="00535382" w:rsidRPr="00177F5F" w:rsidRDefault="00535382" w:rsidP="006129D9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Приложение 2. </w:t>
      </w:r>
      <w:r w:rsidRPr="00177F5F">
        <w:rPr>
          <w:rFonts w:ascii="Times New Roman" w:hAnsi="Times New Roman"/>
          <w:b/>
          <w:sz w:val="32"/>
          <w:szCs w:val="32"/>
        </w:rPr>
        <w:t>Методическое обеспечение комплексной диагн</w:t>
      </w:r>
      <w:r w:rsidRPr="00177F5F">
        <w:rPr>
          <w:rFonts w:ascii="Times New Roman" w:hAnsi="Times New Roman"/>
          <w:b/>
          <w:sz w:val="32"/>
          <w:szCs w:val="32"/>
        </w:rPr>
        <w:t>о</w:t>
      </w:r>
      <w:r w:rsidRPr="00177F5F">
        <w:rPr>
          <w:rFonts w:ascii="Times New Roman" w:hAnsi="Times New Roman"/>
          <w:b/>
          <w:sz w:val="32"/>
          <w:szCs w:val="32"/>
        </w:rPr>
        <w:t>стики речевого поведения ………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12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>ВВЕДЕНИЕ</w:t>
      </w:r>
    </w:p>
    <w:p w:rsidR="00535382" w:rsidRPr="00177F5F" w:rsidRDefault="00535382" w:rsidP="006129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Комплексная диагностика речевого поведения – методол</w:t>
      </w:r>
      <w:r w:rsidRPr="00177F5F">
        <w:rPr>
          <w:rFonts w:ascii="Times New Roman" w:hAnsi="Times New Roman"/>
          <w:b/>
          <w:i/>
          <w:sz w:val="32"/>
          <w:szCs w:val="32"/>
        </w:rPr>
        <w:t>о</w:t>
      </w:r>
      <w:r w:rsidRPr="00177F5F">
        <w:rPr>
          <w:rFonts w:ascii="Times New Roman" w:hAnsi="Times New Roman"/>
          <w:b/>
          <w:i/>
          <w:sz w:val="32"/>
          <w:szCs w:val="32"/>
        </w:rPr>
        <w:t>гия новой научной дисциплины в клинической медицине в рамках биопсихосоциальной парадигмы.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Психиатрическая диагностика является одной из наиболее сложных среди клинических медицинских дисциплин, что связано со специфичностью патологического процесса, полиморфизмом и динамичностью клинической картины, большим удельным весом субъективных факторов в ходе установления и верификации диа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ноза [158,207]. Истинная психиатрическая диагностика должна, в обязательном порядке, сочетать диагностику в узком понимании и непосредственное обследование врачом пациента – психодиагн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стическое интервью</w:t>
      </w:r>
      <w:r w:rsidRPr="00177F5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[3,250,432,491].</w:t>
      </w:r>
      <w:r w:rsidRPr="00177F5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В ходе психодиагностического интервьюирования врач-психиатр получает представления об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бенностях психических и поведенческих расстройств у конкретного пациента на основании изучения совокупности характеристик его речевого сообщения и невербального поведения [201]. В свою оч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редь, речевое сообщение слагается из вербальной информации и невербальных – просодических (паралингвистических)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 (темп речи, громкость, тембр, интонация, паузы и т.п.), и со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ственно невербального поведения – совокупности динамик 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ки, позы и жестов в ходе коммуникации, простых и сложных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денческих комплексов. Психиатры традиционно используют в ц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лях диагностики осознанно лишь вербальную часть сообщения и отдельные элементы невербальной. Исследования, проводимые в последние два десятилетия кафедрой психиатрии Крымского мед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цинского университета под руководством профессора В.П. Сам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хвалова, заложили основы для этологического изучения невербал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 поведения в психиатрической клинике [98,116,117,201],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следований разномодальных семантик, составляющих поведение, и их трансляций в рамках эволюционной парадигмы [48,200,204], осуществления последовательного семиотического анализа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патологических переживаний, в том числе, с применением отдел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методов лингвистического анализа [46,65,77]. В изучении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бального аспекта коммуникации при психической патологии сущ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ствует большое количество работ, изучающих отдельные формы психических расстройств посредством тех или иных изолирова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лингвистических подходов [2,182,193,251,271,301,318,320,477]. В то же время, к настоящему моменту отсутствуют работы,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сматривающие все аспекты коммуникации больных в рамках 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ной системы; не изучены особенности разномодальных семантик и их взаимодействий и трансляций при психических расстройствах; не существует единых лингвистических подходов, позволяющих получать полные представления о вербальном и невербальном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ведении в рамках семиотического анализа.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последние годы одними из основных перспектив дальнейш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го развития клинической психиатрии декларируется усовершенс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вование диагностического процесса, повышение уровня его объе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тивизации, в том числе, за счет широкого привлечения методол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 смежных научных дисциплин [32,55,162,183]. Речь и поведение больного человека являются центральным объектом исследования в психиатрии, и сложить о них  целостные представления, способс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вующие глубинному пониманию сущности психопатологии нево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можно без комплексных подходов, использующих знания медико-биологических, социально-психологических и языковедческих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ук. Указанные проблемы и сложившиеся теоретические предп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сылки, наши многолетние исследования, создали возможности для разработки нового направления в диагностике, в котором все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муникативные особенности пациентов рассматриваются в рамках концепции речевого поведения, слагающегося из взаимодействия трех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разномодальных компонентов, со своей семиотической стру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турой: вербального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(собственно речь больного), кинесического (н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вербальное поведение, сопровождающее речевое высказывание) и просодического (невербальные аспекты речевого сообщения). Предлагаемая комплексная диагностика речевого поведения 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попыткой всестороннего изучения всех коммуникативных особенностей конкретного пациента с учетом вида психической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тологии, полностью соответствует требованиям биопсихосоциал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парадигмы и является основополагающей методологией для развития новой медицинской дисциплины – клинической лингви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тики.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E66C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>РАЗДЕЛ I</w:t>
      </w:r>
    </w:p>
    <w:p w:rsidR="00535382" w:rsidRPr="00177F5F" w:rsidRDefault="00535382" w:rsidP="00E66C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E66CD5">
      <w:pPr>
        <w:pStyle w:val="ListParagraph"/>
        <w:numPr>
          <w:ilvl w:val="1"/>
          <w:numId w:val="35"/>
        </w:numPr>
        <w:tabs>
          <w:tab w:val="clear" w:pos="8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Основные направления научных исследований мышления, речи и  поведения в норме и при психических расстройствах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</w:p>
    <w:p w:rsidR="00535382" w:rsidRPr="00177F5F" w:rsidRDefault="00535382" w:rsidP="00E66CD5">
      <w:pPr>
        <w:pStyle w:val="ListParagraph"/>
        <w:spacing w:after="0" w:line="240" w:lineRule="auto"/>
        <w:ind w:left="105"/>
        <w:jc w:val="center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(обзор литературы по проблеме)</w:t>
      </w:r>
    </w:p>
    <w:p w:rsidR="00535382" w:rsidRPr="00177F5F" w:rsidRDefault="00535382" w:rsidP="005D6980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FA2A1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 xml:space="preserve">Особенности диагностического процесса </w:t>
      </w:r>
    </w:p>
    <w:p w:rsidR="00535382" w:rsidRPr="00177F5F" w:rsidRDefault="00535382" w:rsidP="00FA2A1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в психиатрии</w:t>
      </w:r>
    </w:p>
    <w:p w:rsidR="00535382" w:rsidRPr="00177F5F" w:rsidRDefault="00535382" w:rsidP="005D6980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процессе диагностики психических расстройств психиатры решают ряд взаимосвязанных задач и вопросов: разграничение психической нормы и психической  патологии; структура психич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функций в норме и при патологии; локализация психических функций и психопатологической симптоматики; соотношение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хопатологического, патофизиологического и патологоанатомич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в структуре психического расстройства; взаимодействие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хических функций в норме и при патологии; роль эндогенных и э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зогенных факторов, определяющих принципы нозологической 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пичности психопатологической симптоматики (синдромов) и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лезни в целом, а также принципов классификации психических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болеваний; патоморфоз клинической картины психических забол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ваний и его причины [4,23]. При этом клиническая психиатрия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сматривает психопатологию с учетом конкретных биологических и социальных факторов и условий формирования личности. При о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ределении нозологической принадлежности, этиологии и патоген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за психического заболевания необходимо опираться на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соматического (анатомо-физиологического), индивидуально-психологического и социально-психологического уровней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зации человека, их реактивности и взаимодействия между собой (как подсистем), с природной и социальной средой. При оценке г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неза психопатологической симптоматики следует учитывать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 структуры личности, взаимодействие сознательных и бе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сознательных процессов [21,23,157,167,181,207,268,399].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диагностическом плане психиатрия является одной из наиб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лее сложных клинических медицинских дисциплин. Связано это с целым рядом как объективных, так и субъективных факторов. К числу объективных можно отнести частое видоизменение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картины, фабулы психических расстройств, симуляцию и ди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симуляцию, отсутствие способов верификации диагноза, нево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можность в ряде случаев непосредственного наблюдения острых расстройств и получения объективных сведений. Субъективные факторы базируются на личных качествах врача – исследователя, уровне его профессиональных знаний и навыков, личностных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бенностях, установках, образованности [158, 207].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Кончаловский М.П. (1934) отмечал, что в процессе диагностики от врача требуются «сначала знания, потом опыт, всегда сужд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ние». Обследуя больного, врач обдумывает то, что он ощущает, 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дит, слышит. Его восприятие неразрывно связано с мышлением. Сагатовский В.Н. (1965) выделяет три основных способа выявления симптомов – словесный, чувственный, инструментальный – и, в то же время, отмечает, что построение диагноза в целом находится в сфере абстрактного мышления [81]. По мнению Тарасова К.Е. (1989) диагностику составляют три основных неразрывно связа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друг с другом аспекта: логический – специфика мышления врача в процессе установления диагноза, технический – разработка различных специфических методов обследования больного и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миотический – изучение диагностического значения симптомов [158]. Сухарева Г.Е. [224] отмечала: «Клиницист – это не только наблюдатель у постели больного, хотя тонкость наблюдений 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необходимым условием его работы; он, как и всякий ученый, собирая и описывая факты, изучает условия возникновения и зак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ны их развития». Мюллер Г. (1973) отмечал: «Диагноз – это резул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тат установления логического подчинения болезненных проявл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ний, отклонений от нормы, которые отмечаются у индивида, пон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тием болезни» [72].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Ясперс К. [270, 393] отмечает: «Любой прогресс в познании фактов означает также методический прогресс». Он указывает на необходимость исследования, т.к. оно способствует «прояснению и систематизации добытого фактического знания». Методы диагн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стики он подразделяет на технические и конкретно-логические. К техническим относятся: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Исследование индивидуальных случаев («казуистика», Kasuistik) «Исследовательская работа в психопатологии основыв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ется на беседах с больными, на углубленном знакомстве с его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дением и жестами, со свойственными ему способами общения. Д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лее исследуются письменные источники: записи больного, его ро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ственников, официальные документы. Ясперс К. подчеркивает, что «индивидуальные случаи остаются основным источником опыта, …сообщают нашим знаниям и наблюдениям необходимую осн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ву».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Статистика включает в себя математические методы обработки данных и определение корреляций. «Статистика указывает на те или иные возможности и побуждает нас их интерпретировать».</w:t>
      </w:r>
    </w:p>
    <w:p w:rsidR="00535382" w:rsidRPr="00177F5F" w:rsidRDefault="00535382" w:rsidP="000F1DC0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Эксперименты.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«С точки зрения экспериментальной психопатологии главное научиться находить закономерности, … представлять их в пост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жимой форме»,  т.к. это «есть начало всякой исследовательской 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боты».</w:t>
      </w:r>
    </w:p>
    <w:p w:rsidR="00535382" w:rsidRPr="00177F5F" w:rsidRDefault="00535382" w:rsidP="005F53E4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 конкретно-логическим методам постижения и исследования Ясперс К. причислял три основных группы: «схватывание» (Auffassung) отдельных фактов; анализ; охват целостностей.</w:t>
      </w:r>
    </w:p>
    <w:p w:rsidR="00535382" w:rsidRPr="00177F5F" w:rsidRDefault="00535382" w:rsidP="005F53E4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«Схватывание» отдельных фактов заключается в «отборе, разложении, дифференциации и описании отдельных пережива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мых феноменов, что является основой феноменологического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хода. При этом важно разграничивать субъективные и объективные феномены, изучать их во взаимосвязях.</w:t>
      </w:r>
    </w:p>
    <w:p w:rsidR="00535382" w:rsidRPr="00177F5F" w:rsidRDefault="00535382" w:rsidP="005F53E4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Исследование взаимосвязей (понимание [Verstehen] и объя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нение [Erklären]) направлено на «постижение явлений в аспекте их происхождения» и это дает возможность «дать им собственно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хопатологическое  истолкование», понять «каким образом одно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бытие психической жизни проистекает из другого».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3. Постижение целостностей – «анализ и поиск связей между частностями».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 этом Ясперсом выделяются формально-логические оши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ки в процессе исследования, которые необходимо преодолевать: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Соскальзывание в бесконечность:</w:t>
      </w:r>
    </w:p>
    <w:p w:rsidR="00535382" w:rsidRPr="00177F5F" w:rsidRDefault="00535382" w:rsidP="005D6980">
      <w:pPr>
        <w:pStyle w:val="BodyTextIndent3"/>
        <w:numPr>
          <w:ilvl w:val="0"/>
          <w:numId w:val="1"/>
        </w:numPr>
        <w:tabs>
          <w:tab w:val="clear" w:pos="1429"/>
          <w:tab w:val="num" w:pos="77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бесконечное приложение вспомогательных конструкций;</w:t>
      </w:r>
    </w:p>
    <w:p w:rsidR="00535382" w:rsidRPr="00177F5F" w:rsidRDefault="00535382" w:rsidP="005D6980">
      <w:pPr>
        <w:pStyle w:val="BodyTextIndent3"/>
        <w:numPr>
          <w:ilvl w:val="0"/>
          <w:numId w:val="1"/>
        </w:numPr>
        <w:tabs>
          <w:tab w:val="clear" w:pos="1429"/>
          <w:tab w:val="num" w:pos="77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мнимая бесконечность возможного;</w:t>
      </w:r>
    </w:p>
    <w:p w:rsidR="00535382" w:rsidRPr="00177F5F" w:rsidRDefault="00535382" w:rsidP="005D6980">
      <w:pPr>
        <w:pStyle w:val="BodyTextIndent3"/>
        <w:numPr>
          <w:ilvl w:val="0"/>
          <w:numId w:val="1"/>
        </w:numPr>
        <w:tabs>
          <w:tab w:val="clear" w:pos="1429"/>
          <w:tab w:val="num" w:pos="77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неумеренное использование литературных источников.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Тупиковые ситуации, порождаемые абсолютизацией отдельных аспектов.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в) Ложное понимание, обусловленное терминологией [393].</w:t>
      </w:r>
    </w:p>
    <w:p w:rsidR="00535382" w:rsidRPr="00177F5F" w:rsidRDefault="00535382" w:rsidP="005F53E4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Истинная психиатрическая диагностика должна в обязательном порядке сочетать диагностику в узком понимании и непосредс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венное обследование врачом пациента – клинический расспрос – диагностическая  беседа или психодиагностическое интервью. «Психодиагностическое интервью [158, 432] – метод получения информации о свойствах личности, психопатологических феном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нах, внутренней картины болезни пациента и способ психокорре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ционного воздействия на больного, производимый непосредстве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 на основании личного контакта диагноста и пациента».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 отличается от расспроса нацеленностью на выявление скрытых мотивов поведения пациента и оказание ему помощи в осознании истинных оснований для измененного психического состояния. Функциями интервью в психиатрии являются: диагностическая и терапевтическая, осуществляемые параллельно. Принципами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тервьюирования являются: однозначность, точность и доступность формулировки вопросов; адекватность, последовательность (алг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ритмизованность); гибкость, беспристрастность опроса; проверя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мость получаемой информации [3].</w:t>
      </w:r>
    </w:p>
    <w:p w:rsidR="00535382" w:rsidRPr="00177F5F" w:rsidRDefault="00535382" w:rsidP="005F53E4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Отечественная психиатрическая диагностика традиционно 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ралась на фундаментальные клинико-психопатологический и кл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нико-феноменологический подходы [29, 69, 114, 123, 289, 371, 393, 481, 515]. Основные проблемы синдромологии и нозологии, изл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женные Кронфельдом А.С. [127] сохраняют свою актуальность и в настоящее время [253]. Современные классификационные подходы в психиатрии (ICD-X и DSM-IV ТМ) [163, 328, 503], на первый взгляд, создают впечатление диагностического крена в сторону синдромологии, но в то же время в них заложены основы для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теза противоположностей  симптоматологического и линейно-нозологического, социального и биологического, психологического и нейрофизиологического направлений на качественно ином 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не [182, 473, 474]. Однако, и при новых подходах сохраняются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агностические сложности, связанные с отсутствием надежных, 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ректных и универсальных методик диагностического интервью [226, 274, 288, 530], несмотря на наличие многочисленных опро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ников, схем диагностического интервью, матриц и т.п. На наш взгляд, причиной указанных проблем является отсутствие подходов к изучению речи больных, ее вербальных и невербальных аспектов, воплощающих единство биологического и социального, исследу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щих эволюционную и онтогенетическую динамику речи, языка и мышления в их взаимодействии, как отражение субъективной и объективной реальности в норме и при различных видах психич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расстройств.</w:t>
      </w: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F53E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Характеристика подходов к изучению речи и мышления</w:t>
      </w:r>
    </w:p>
    <w:p w:rsidR="00535382" w:rsidRPr="00177F5F" w:rsidRDefault="00535382" w:rsidP="005F53E4">
      <w:pPr>
        <w:spacing w:after="0" w:line="240" w:lineRule="auto"/>
        <w:ind w:left="105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Шейдер Р. [187], характеризуя особенности речи при разли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ных психических расстройствах, указывает на важность данного обследования в диагностике, а также на то, что многие пункты эт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раздела одновременно отражают и содержание мышления, и двигательную сферу, и поведение, являясь «зеркалом мышления и эмоций». В клинической психопатологии традиционно рассматр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ваются психические функции, в норме и патологии, в неразрывном единстве и диалектическом взаимодействии [30]. При этом подче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кивается существование особых форм взаимодействия между мышлением и речью, которые можно охарактеризовать емкой фр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зой Выготского С.Л. [57]: «Мысль не просто выражается в слове, но и совершается в нем». Поэтому, в нашем дальнейшем описании методы и подходы к изучению речи и мышления будут рассматр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ваться параллельно.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1.2.1.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Pr="00177F5F">
        <w:rPr>
          <w:rFonts w:ascii="Times New Roman" w:hAnsi="Times New Roman"/>
          <w:i/>
          <w:sz w:val="32"/>
          <w:szCs w:val="32"/>
        </w:rPr>
        <w:t>Клинико-психопатологический и клинико-патопсихологический подходы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Проблема определения понятия мышления является мульт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дисциплинарной, в равной степени интересовавшей философов, физиологов, психологов, психиатров и кибернетиков [197]. При этом специфика мышления традиционно определяется тремя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турными характеристиками  [37]:</w:t>
      </w:r>
    </w:p>
    <w:p w:rsidR="00535382" w:rsidRPr="00177F5F" w:rsidRDefault="00535382" w:rsidP="005F53E4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мышление – это отображение существенных связей и 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между объектами действительности;</w:t>
      </w:r>
    </w:p>
    <w:p w:rsidR="00535382" w:rsidRPr="00177F5F" w:rsidRDefault="00535382" w:rsidP="005F53E4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специфичность отображения мышления – в его обобщенности;</w:t>
      </w:r>
    </w:p>
    <w:p w:rsidR="00535382" w:rsidRPr="00177F5F" w:rsidRDefault="00535382" w:rsidP="005F53E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мыслительное отображение характеризуется опосредованн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стью, что позволяет выйти за рамки непосредственно данного.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Рыбальский М.И. [197] в своем обзоре подходов к определению понятия мышления приводит следующее синтетическое обобщ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ние: «мышление (мыслительный процесс) – это интрапсихическая деятельность, оперирующая всем объемом информации  (получе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ной ранее – «заложенной» в память и поступающей из окружающей действительности на основании личного опыта); конкретный –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глядно-образный и отвлеченный – абстрактный, аналитико-синтетический, творческий акт, осуществляемый с помощью асс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циативных и апперцептивных механизмов, приводящий к постро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нию суждений и умозаключений в виде теоретической концепции – теоремы или аксиомы».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Существует множество классификаций расстройств мышления в психиатрии. Однако, прежде, чем их представить, нам хотелось бы привести патопсихологическую систематизацию нарушений мыслительной деятельности [85], т.к. она оперирует более широк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понятиями по сравнению с клинической практикой:</w:t>
      </w:r>
    </w:p>
    <w:p w:rsidR="00535382" w:rsidRPr="00177F5F" w:rsidRDefault="00535382" w:rsidP="004F20D7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Нарушения операционной стороны мышления (процесса обобщения и отвлечения): недостаточность уровня обобщения;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кажение процесса обобщения.</w:t>
      </w:r>
    </w:p>
    <w:p w:rsidR="00535382" w:rsidRPr="00177F5F" w:rsidRDefault="00535382" w:rsidP="004F20D7">
      <w:pPr>
        <w:numPr>
          <w:ilvl w:val="0"/>
          <w:numId w:val="7"/>
        </w:numPr>
        <w:tabs>
          <w:tab w:val="clear" w:pos="1429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Нарушение динамики мыслительной деятельности (логич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строя мышления): лабильность мышления («скачка идей»); инертность («вязкость») мышления; непоследовательность сужд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ний.</w:t>
      </w:r>
    </w:p>
    <w:p w:rsidR="00535382" w:rsidRPr="00177F5F" w:rsidRDefault="00535382" w:rsidP="004F20D7">
      <w:pPr>
        <w:numPr>
          <w:ilvl w:val="0"/>
          <w:numId w:val="7"/>
        </w:numPr>
        <w:tabs>
          <w:tab w:val="clear" w:pos="1429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Нарушение мотивационного компонента мышления: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плановость мышления; резонерство.</w:t>
      </w:r>
    </w:p>
    <w:p w:rsidR="00535382" w:rsidRPr="00177F5F" w:rsidRDefault="00535382" w:rsidP="004F20D7">
      <w:pPr>
        <w:numPr>
          <w:ilvl w:val="0"/>
          <w:numId w:val="7"/>
        </w:numPr>
        <w:tabs>
          <w:tab w:val="clear" w:pos="1429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Нарушения критичности мышления.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Первую классификационную схему патологии мышления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ложил Griesinger W.  [481]. Он различал два вида аномалий мышл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ния: болезненные представления относительно формы мышления и аномалии представлений относительно их ложного содержания. Гуревич М.О. [68] различал формальные, непродуктивные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мышления и, характеризующиеся патологической мы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лительной продукцией. Weitbrecht H.J.[514], Жариков Н.М. [30] различают расстройства мышления, связанные с нарушением асс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циативного процесса, его стойкости и целенаправленности, а также с патологией суждения. Janik A. и  Dusĕk (1974) различают нар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шения динамики мышления (ускоренное, замедленное), структу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ных механизмов (персеверации, ментизм, резонерство, символич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ское, паралогическое, кататимное и голотимное, анакастическое, интровертированное, аутистическое, инкогеррентное мышление и т.д.) и содержания его. Фрумкин Я.П., Воронков Г.Л. и И.Д.Шевчук (1977) делят расстройства мышления на нарушения его темпа, формы и содержания [30].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Bleuler E. [29] отмечает: «В речи отражаются, конечно, все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правильности мышления. Замечательно, что не только у афазиков, но и у шизофреников речь может стать непонятной (спутанность речи, словесная окрошка, шизофазия), хотя мысли у них в это вр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мя не спутаны, как это видно по их поведению и работе. В 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мально оживленной речи маниакального больного отражается его эйфорическое возбуждение, в тихой и медленной речи меланхолика – депрессивное заторможение, в невнятном бормотании идиотов – их моторная и сенсорная беспомощность, в смазанной спотыка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щейся речи паралитиков – их координаторные расстройства, в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решительной певучей речи эпилептиков – их тяжелая медлител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ность в мысли и чувстве… Длительное молчание называется 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тизмом, оно может иметь в основе различные причины…»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Шейдер Р.  [187] приводит общие характеристики речи в норме и при патологии: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1. Громкость, модулированность, эмоциональная окраска.   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Артикуляция, с выделением различных видов дизартрий: заик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ние, логоклония, смазанная речь, «мозжечковая» речь – громкая, толчкообразная, нечеткая (крайний вариант – скандирование), «к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ша во рту» и т.п. При этом подчеркивает необходимость дифф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ренциации указанных расстройств с иностранным акцентом или диалектом.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Темп и связность речи.</w:t>
      </w:r>
    </w:p>
    <w:p w:rsidR="00535382" w:rsidRPr="00177F5F" w:rsidRDefault="00535382" w:rsidP="005D698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4. Характер инициации речи: истинное нарушение (болезнь Па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кинсона) или длительный латентный период ответа.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Далее он описывает расстройства речи, воплощающие в себе формальные расстройства мышления (разорванность, словесная о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рошка, шперрунг, обстоятельность, мимоговорение, персеверация, эхолалия, скачка мыслей, мутизм).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выраженным расстройством мышления является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рактерная для шизофрении разорванность. В речи она проявляется семантической диссоциацией при относительно сохранной синта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сической структуре. Нарушения лексико-грамматической структ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ры предложения проявляются в замене фонем, выражающейся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струкцией слов, появлением пассивных неологизмов [371].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терно появление неправильных ударений, искажение интонации и модальностей. Значительный интерес представляет дискуссия о природе разорванности мышления, незавершенная и в настоящее время: являются ли указанные расстройства органическими или имеют функциональную природу. Случевский Ф.И., Kleist K. [212, 402] рассматривали эти нарушения как органические, находя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раллели с явлениями моторной и сенсорной афазии. Татаренко Н.П. и Лебединский М.С.  [30, 212] отмечали лишь формальное сходство афатических и шизофренических расстройств, выделяя четкие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нико-психологические критерии дифференциации. Блейхер В.М. [30] подчеркивал, что динамичность феномена разорванности, его связь с клиникой, возможность спонтанного и терапевтического обратного развития подтверждает отсутствие связи с органическ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деструктивными расстройствами и изменениями. В то же время Andreasen N.C. [299, 480], опираясь на современные параклинич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[372, 488], нейрохимические [312], молекулярно-генетические [32], нейропсихологические [304] исследования в области шизо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рении указывает на четкие корреляции клинической картины,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бенностей мышления и когнитивной деятельности с выявляемыми локальными органическими изменениями головного мозга: пор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жение дорсолатеральной префронтальной ассоциативной коры – преобладание негативной симптоматики, поражение лимбической системы – ярко выраженная продуктивная симптоматика, диффу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ная атрофия – злокачественное течение с ранним дефектом; пор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жение левой височной зоны – выраженность аффективных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[480].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Crow T.J. [318, 320] указывает на выявляемое при постмортал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морфологических исследованиях уменьшение асимметрии кортикальных объемов. Нейрофизиологические исследования [350] демонстрируют зависимость языка от баланса специализации и кооперации полушарий, которые уменьшались у больных шизо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ренией. Указанный феномен может снижать или отрицать распр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деление специфических функций в каждом полушарии.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ниями в латерализации Сrow T.J. объясняет нарушения речи у больных, проявление аутизма, символического мышления, предп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лагая, что эти дисфункции первичны. Позитивные симптомы и, в частности, симптомы первого ранга Шнайдера К., он связывает с нарушением нейронной организации речи, нарушением межпол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шарных связей, подтверждая недостаточность лингвистических процессов изучением семантических, синтаксических и дискурси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ных структур [285, 386, 429]. Развивая данную теорию, Crow T.J. [319] выдвигает гипотезу о том, что, возможно, шизофрения 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своего рода нейролингвистической платой за существование речи у человека.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И, в заключении обзора работ по специфике шизофренического мышления, хотелось бы подчеркнуть, что качественно иной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 формирования понятий, необычность, «инакость» его объясн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лись различными психологическими концепциями [314, 353]. Это теория нарушения селективности, избирательности информации [37, 513], амотивационность мышления [233, 314].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4F20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1.2.2. Клинико-эволюционный метод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Клинико-эволюционный анализ опирается на эволюционную методологию и является инструментом эволюционной психиатрии. Его задачей является выявление механизмов общих для нормы и для патологии [200]. Анализ осуществляется в 3 этапа.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 этап – клинико-эволюционная семиотика.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Семиотика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наука о знаковых системах, которая включает в себя семантику – науку об отношении знаков к объектам</w:t>
      </w:r>
      <w:r w:rsidRPr="00177F5F">
        <w:rPr>
          <w:rFonts w:ascii="Times New Roman" w:hAnsi="Times New Roman"/>
          <w:i/>
          <w:sz w:val="32"/>
          <w:szCs w:val="32"/>
        </w:rPr>
        <w:t xml:space="preserve">, </w:t>
      </w:r>
      <w:r w:rsidRPr="00177F5F">
        <w:rPr>
          <w:rFonts w:ascii="Times New Roman" w:hAnsi="Times New Roman"/>
          <w:sz w:val="32"/>
          <w:szCs w:val="32"/>
        </w:rPr>
        <w:t>синтаксис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описание законов соединения знаков и прагматику,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зующую отношения знаков к поведению человека [438, 439, 450]. В контексте нашей работы, очень важно отметить, что лингвистич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анализ представляет собой самый последовательный пример анализа семиотического [200].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Этап изучения клинико-эволюционной семиотики предполагает сравнительный анализ семиотики признака болезни с предполож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тельными аналогами в филогенезе, историогенезе и онтогенезе.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 этап</w:t>
      </w:r>
      <w:r w:rsidRPr="00177F5F">
        <w:rPr>
          <w:rFonts w:ascii="Times New Roman" w:hAnsi="Times New Roman"/>
          <w:i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Структурное эволюционное исследование клиники.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 этап.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Клинический мониторинг.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Представим обзор работ по проблемам мышления и речи в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следовательности предложенный Самохваловым В.П. в его работе «Эволюционная психиатрия» [200]: историогенез, эволюционо-биологический (антропогенетический и этологический) и онтоген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тический подходы.</w:t>
      </w:r>
    </w:p>
    <w:p w:rsidR="00535382" w:rsidRPr="00177F5F" w:rsidRDefault="00535382" w:rsidP="004F20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4F20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1.2.3. Историогенез мышления и речи в норме и при патологии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Представление о филогенезе мышления и речи чрезвычайно важны для психиатрической клиники, где достаточно нередкими являются различные варианты их более исторически ранних форм. Алексеев В.П. [7] отмечает 4 источника восстановления историч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развития мышления: 1) историко-психологический; 2) зо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психологический; 3) палеоневрологический; 4) археологический.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Значительное место в работах данного направления занимает «Первобытное мышление»  Леви-Брюля Л. [133], который ввел данное положение и описал его особенности. Леви-Брюль Л. отм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чает, что значительное  место в восприятии первобытных людей занимают «коллективные представления, отличающиеся своим мистическим по существу характером и совершенно иной логикой, чем мышление современных людей… Первобытное сознание, бе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различно относящееся к объективной связи явлений, обнаруживает особую внимательность к очевидным или скрытым мистическим связям между этими явлениями». Этим автор подчеркивает прал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гический характер первобытного мышления, которым управляет закон партиципации (сопричастности). Говоря об особенностях этого мышления, Леви-Брюль Л. отмечает, что, «коллективные представления обычно образуют часть мистического комплекса, в котором эмоциональные и аффективные элементы совершенно не позволяют мысли быть и владеть собой». Интересным является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ношение первобытного мышления к архаичным языкам: «Общая тенденция этих языков заключается в том, чтобы описывать не впечатление, полученное воспринимающим субъектом, а форму, очертания, положение, движение, образ действия объектов в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странстве… Языки стремятся исчерпать пластические и графич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детали того, что они хотят выразить». В дальнейшем происх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дит развитие более высоких форм мышления – словесно-логических в рамках изменения формы человеческой деятельности, накопления новых знаний и опыта [149, 233, 296, 315].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Levi-Strauss С. [418] считает, что мифологическое и магическое мышление сохраняется и у современного человека, являясь важным инструментом познания. Он замечает, что магическому мышлению свойственна иная логика, а мифологическое мышление является органической частью научного.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Отношение мифологического мышления к современному, 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гическому определяется по-разному [200].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А. Ряд ученых считают, что в современном мышлении мифол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гические включения остаются в виде рудиментов, пережитков,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являющихся при аффекте и психопатологии.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Б. Представители вульгарной социологии считают, что миф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логическое мышление вообще отсутствует у современного челов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ка.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В. Levi-Strauss C., Durkheim E. считают, что архаическое мы</w:t>
      </w:r>
      <w:r w:rsidRPr="00177F5F">
        <w:rPr>
          <w:rFonts w:ascii="Times New Roman" w:hAnsi="Times New Roman"/>
          <w:sz w:val="32"/>
          <w:szCs w:val="32"/>
        </w:rPr>
        <w:t>ш</w:t>
      </w:r>
      <w:r w:rsidRPr="00177F5F">
        <w:rPr>
          <w:rFonts w:ascii="Times New Roman" w:hAnsi="Times New Roman"/>
          <w:sz w:val="32"/>
          <w:szCs w:val="32"/>
        </w:rPr>
        <w:t>ление современного человека ни чем не отличается от такового древних – меняется лишь его оформление; то есть базисная система культуры и есть базисная система мифов.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Г. Существует точка зрения, что архаическое мышление, также как и логическое, переживает стадиальные изменения. О.М. Фре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денберг (1978) выделяет три ведущие особенности мифологическ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мышления: конкретность, нерасчлененность и образность, а 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же два закона архаического мышления: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отсутствие причинно-следственных отношений;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симбиотичность прошедшего и настоящего и, вследствие этого, отсутствие борьбы старого и нового.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историческом развитии мышления прослеживается пост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пенное усложнение речи от глагола к имени и метафоре. При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рушениях сознания, а также при очаговых атрофических деменциях наблюдается процесс обеднения речи, происходящий в обратном порядке [199,219,220].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Важным для психопатологии является понимание историоген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за магии, тотема и табу в структуре архаического мышления, так как аналогичные проявления наблюдаются при бреде, синдроме психического автоматизма, истерии. В психопатологии шизофр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интересным является сосуществование архаического и 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мышления. Важным для проникновения в символику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патологических переживаний, ее субъективную семантику является изучение мифологии и особенностей мифологического мышления [198,495,502].</w:t>
      </w:r>
    </w:p>
    <w:p w:rsidR="00535382" w:rsidRPr="00177F5F" w:rsidRDefault="00535382" w:rsidP="004F20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4F20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 xml:space="preserve">1.2.4. Антропогенетический подход 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Эволюционно-биологический подход к проблемам психиатрии предполагает, что в основе болезни лежат эволюционирующие биологические механизмы – молекулярные, генетические, биох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мические, морфологические, физиологические, этологические. Эволюционно-биологическая психиатрия призвана решать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дующие задачи:</w:t>
      </w:r>
    </w:p>
    <w:p w:rsidR="00535382" w:rsidRPr="00177F5F" w:rsidRDefault="00535382" w:rsidP="005D6980">
      <w:pPr>
        <w:spacing w:after="0" w:line="240" w:lineRule="auto"/>
        <w:ind w:left="371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выявление законов и факторов происхождения психич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заболеваний в биологической эволюции, прежде всего – в филогенезе;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конструкция адекватных биологических моделей психич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заболеваний на различных уровнях эволюционного разв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тия;</w:t>
      </w:r>
    </w:p>
    <w:p w:rsidR="00535382" w:rsidRPr="00177F5F" w:rsidRDefault="00535382" w:rsidP="005D6980">
      <w:pPr>
        <w:tabs>
          <w:tab w:val="left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построение классификации психических заболеваний, 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нованной на их происхождении в биологической эволюции [200]. 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изучении биологии человека наибольшее значение имеют следующие методы и подходы: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генетический анализ с многомерной оценкой феномена, включающий «психосодержащие» характеристики человека [107,108];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этологический анализ, включающий данные этнологии,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циологии и культурологии [115,330,331];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в) антропоморфоскопический анализ [116,124, 332].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Одной из важнейших антропогенетических проблем является изучение развития мышления и речи в контексте социализации [306,452,526,527,528]. В связи с антропологическими данными,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гласно Алексееву В.П. [5,6,7], в стадиальном развитии мышления могут быть выделены следующие этапы формирования простейших логических структур: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А. Австралопитеки – олдовай – возникновение инфралогич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уровня, закрепление бинарных оппозиций.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Б. Питекантроп – шелльский период – сознание единства в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тивовес расчленению, категория единичности.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В. Неандертальцы – мустье – возникновение троичных оппоз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ций, представлений о субъекте – объекте действия и остальных объектах, законы аналогичного иррационального сопричастия.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Г. Верхний палеолит – пятеричное и семиричное деление – формирование конкретности и диффузности мышления.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[200,202,203] подтверждает реальность да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схемы на закономерностях формальных расстройств мышления при шизофрении как оживлении регрессивных форм мышления.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Речевая коммуникация в антропогенезе возникла из развития различных форм невербальной коммуникации жестовой, мимич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ской, позной (визуальный канал), ольфакторной, тактильной [73, 74 ].</w:t>
      </w:r>
    </w:p>
    <w:p w:rsidR="00535382" w:rsidRPr="00177F5F" w:rsidRDefault="00535382" w:rsidP="005D6980">
      <w:pPr>
        <w:tabs>
          <w:tab w:val="left" w:pos="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данных антропологии указывает на два возможных пути происхождения речи.</w:t>
      </w:r>
    </w:p>
    <w:p w:rsidR="00535382" w:rsidRPr="00177F5F" w:rsidRDefault="00535382" w:rsidP="005D6980">
      <w:pPr>
        <w:pStyle w:val="BodyText"/>
        <w:tabs>
          <w:tab w:val="clear" w:pos="720"/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1. Теория фиксации звуковых сигналов [9, 36]. Согласно этой теории жизненные шумы-звуки антропоидов, сопровождающие 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ты поведения – фиксировались как полезные для приспособления вида и послужили основой для развития речевой деятельности.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Теория жеста как предшественника речи [380]. Согласно этой теории, язык человека первоначально был жестовым. Затем визуальный канал сменился вокально-слуховым, т.к. использование рук для коммуникации требует много энергии и препятствует тр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довой деятельности.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Согласно взглядам Washburn S.L. и de Vore I. [512] основу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вития речи составляла вокализация, а жест был обязательным вспомогательным элементом в этом процессе. Целый ряд работ подчеркивают важность взаимодействия жестовой и речевой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муникации, взаимодействие вербальных и невербальных аспектов в формировании речи и языка [135, 272, 413, 460, 465, 485, 489, 509, 513, 529].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Интересными для клиники психопатологических расстройств является изучение этапов развития речи и мышления в антропог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незе [200]. Бунак В.В. [36] выделял следующие стадии развития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чи: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доречевую;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предречевую;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выкрики-призывы;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отдельные многозначные слова-предложения;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многочисленные и дифференцированные слова-предложения;</w:t>
      </w:r>
    </w:p>
    <w:p w:rsidR="00535382" w:rsidRPr="00177F5F" w:rsidRDefault="00535382" w:rsidP="004F20D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связанную речь.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Первой стадии в онтогенезе соответствует лепет, голосовые сигналы со слабо выраженной артикуляцией. В клинике типолог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ческое сходство обнаруживается при сопоре и в период большого тонико-клонического приступа. Второй стадии соответствуют 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лии с дифференцированной артикуляцией. Сходные звуковые 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отмечаются при идиотии, при переходе глубокого оглушения в сопор. Третьей стадии соответствуют единичные, четвертой – ди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ференцированные, пятой – фонетически разнообразные слова, ше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той – речевые синтагмы. С данными стадиями он ассоциирует 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дии развития мышления: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узкие конкретные представления;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расширенные конкретные представления;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общие представления и связи в пределах одного цикла дейс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общие представления и связи в пределах нескольких циклов действия;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зачаточные понятия;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диффузные понятия;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детализированные понятия;</w:t>
      </w:r>
    </w:p>
    <w:p w:rsidR="00535382" w:rsidRPr="00177F5F" w:rsidRDefault="00535382" w:rsidP="004F20D7">
      <w:pPr>
        <w:numPr>
          <w:ilvl w:val="0"/>
          <w:numId w:val="3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синтагмы.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 Алексееву В.П. [7] речь прошла следующие этапы:</w:t>
      </w:r>
    </w:p>
    <w:p w:rsidR="00535382" w:rsidRPr="00177F5F" w:rsidRDefault="00535382" w:rsidP="000F1DC0">
      <w:pPr>
        <w:pStyle w:val="BodyTextIndent"/>
        <w:numPr>
          <w:ilvl w:val="1"/>
          <w:numId w:val="3"/>
        </w:numPr>
        <w:tabs>
          <w:tab w:val="clear" w:pos="2554"/>
          <w:tab w:val="left" w:pos="0"/>
          <w:tab w:val="num" w:pos="54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 питекантропов преобладала диалогическая речь, отмеч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лись отдельные обозначения предметов, слова-предложения, ще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кающие и носовые звуки.</w:t>
      </w:r>
    </w:p>
    <w:p w:rsidR="00535382" w:rsidRPr="00177F5F" w:rsidRDefault="00535382" w:rsidP="000F1DC0">
      <w:pPr>
        <w:numPr>
          <w:ilvl w:val="1"/>
          <w:numId w:val="3"/>
        </w:numPr>
        <w:tabs>
          <w:tab w:val="clear" w:pos="2554"/>
          <w:tab w:val="left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неандертальцев отмечалась монологическая речь с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временной артикуляцией, обнаруживались затруднения в произн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шении гласных, телеграфный стиль речи.</w:t>
      </w:r>
    </w:p>
    <w:p w:rsidR="00535382" w:rsidRPr="00177F5F" w:rsidRDefault="00535382" w:rsidP="000F1DC0">
      <w:pPr>
        <w:numPr>
          <w:ilvl w:val="1"/>
          <w:numId w:val="3"/>
        </w:numPr>
        <w:tabs>
          <w:tab w:val="clear" w:pos="2554"/>
          <w:tab w:val="left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современного человека наступает полное овладение 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тикуляцией, развитие структурных категорий языка, расширение его лексики.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1.2.5. Этологические исследования в психиатрии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4F20D7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Этологическая психиатрия призвана решать следующие задачи: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исследование типологии и структуры невербального поведения для диагностики и прогноза;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выявление причин конкретного поведения для управления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дением;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в) исследование эволюции патологического поведения в филоо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тоисториогенезе [115, 200].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Одной из основных проблем этологии человека является 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прос возможности взаимных переводов (трансляций) речи и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[202]. Существенное продвижение вперед возникло после разработки теории трансляции метатекстов [204,470], согласно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торой существует возможность моделирования трансмодального переноса между двумя базисными структурами психической де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тельности: языком материальной культуры (предметным миром) и невербальным поведением.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Важнейшим направлением этологической психиатрии является исследование эволюции и мозговой организации речи на базе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нительных исследований [455, 456, 457, 458]. Ploog D. рассматр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вает эволюционное развитие речи на трех уровнях церебральной организации: корковом, подкорковом и стволовом, описывает их как в норме, так и при различных формах психической и неврол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гической патологии, проводя аналоги и параллели с изучением мо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га приматов.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 настоящему времени накоплено немало работ психиатров по изучению невербального поведения (мимики, поз, жестов, простых и сложных форм поведения, невербальных аспектов речевой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муникации) как в норме, так и при различных вариантах психич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патологии [49, 61, 65, 66, 98, 117, 201, 202, 210, 225, 245, 252]. Значимой для настоящего исследования является работа Вербенко Н.В. [48], в которой изучены и описаны вербально-невербальные трансляции психопатологических переживаний при шизофрении. Schelde J.T. [475, 476, 477] описывает этологические исследования в психиатрической клинике. Особое внимание при этом уделяется изучению невербальных компонентов речи в диагностике, динам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ческом наблюдении и прогнозе психопатологических расстройств, на примере больных эндогенной депрессией [475, 476]. В перспе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тиве изучения невербальных компонентов речи [115, 200, 469]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черкивается необходимость проведения биоакустического объе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тивного анализа речи и лингвистического анализа просодии, позв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ляющего по изменению паралингвистических характеристик речи определять характер эмоционального состояния пациента, выявлять страх, тревогу, депрессию [330, 380]. Обобщая исследования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вербальных компонентов речи при психических заболеваниях 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мохвалов В.П. [200] отмечает следующие особенности:</w:t>
      </w:r>
    </w:p>
    <w:p w:rsidR="00535382" w:rsidRPr="00177F5F" w:rsidRDefault="00535382" w:rsidP="004F20D7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тихий голос характерен для больных неврозами и депрессиями; громкий голос с высокой напряженностью отражал аффективную охваченность переживаниями при шизофрении, посттравматич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энцефалопатии;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больным наркоманиями свойственна сниженная напряженность при длительных паузах между словами и тихом голосе;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периоды ускорения речи у больных алкоголизмом встречались чаще, однако у них, также как у ипохондриков, отмечался угаса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щий темп речи к концу беседы; возрастающий темп речи отмечался при бредовых переживаниях, даже когда первоначально больной старается избегать обсуждения своих переживаний;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продолжительность пауз в ходе речевого контакта может быть использована в качестве критерия, указывающего на близость к значимой для пациента информации;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низкий тембр голоса коррелирует с выраженностью депресси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ной симптоматики [499];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интенсификация ударений в глаголах отмечалась при бредовых синдромах; при депрессиях обнаружена тенденция к растягиванию гласных в словах; при неврозах отмечается большое число речевых ошибок;</w:t>
      </w:r>
    </w:p>
    <w:p w:rsidR="00535382" w:rsidRPr="00177F5F" w:rsidRDefault="00535382" w:rsidP="004E50EA">
      <w:pPr>
        <w:numPr>
          <w:ilvl w:val="1"/>
          <w:numId w:val="2"/>
        </w:numPr>
        <w:tabs>
          <w:tab w:val="clear" w:pos="180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диагностически значимо число стереотипных речевых оборотов: при шизофрении их среднее число не меняется; у больных невр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зами возрастает в течение всего контакта, у здоровых – число 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реотипов максимально к 6-7 минуте контакта.</w:t>
      </w:r>
    </w:p>
    <w:p w:rsidR="00535382" w:rsidRPr="00177F5F" w:rsidRDefault="00535382" w:rsidP="004E50EA">
      <w:pPr>
        <w:tabs>
          <w:tab w:val="left" w:pos="0"/>
          <w:tab w:val="num" w:pos="110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Особо подчеркивается важность изучения невербальных аспе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тов речи в дифференциальной диагностике; выявлении симуляции и диссимуляции психопатологических переживаний, 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ском процессе при отсутствии визуального контакта с пациентом (телефонная беседа) [48, 115].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1.2.6. Клинико-онтогенетический подход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Онтогенетическая психиатрия рассматривает каждый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случай с акцентом на возраст и индивидуальное развитие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дивида. При этом, преимущественная психопатология будет опр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деляться тем, какой из трех процессов – морфо-, это- (поведенч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ский) или психогенетический – ее обуславливает [222]. Под морф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генезом понимается развитие анатомо-морфологического субстрата организменных кондиций: генетика, конституция фенотипа. Этог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нез – развитие поведенческих паттернов особи в фило-онтогенезе. Психогенез –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развитие индивидуума в социальном окружении в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ториогенетическом аспекте.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Нас, в рамках настоящего исследования, интересует онтоген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тическое развитие мышления и речи. Развитие – есть</w:t>
      </w:r>
      <w:r w:rsidRPr="00177F5F">
        <w:rPr>
          <w:rFonts w:ascii="Times New Roman" w:hAnsi="Times New Roman"/>
          <w:i/>
          <w:sz w:val="32"/>
          <w:szCs w:val="32"/>
        </w:rPr>
        <w:t xml:space="preserve">  </w:t>
      </w:r>
      <w:r w:rsidRPr="00177F5F">
        <w:rPr>
          <w:rFonts w:ascii="Times New Roman" w:hAnsi="Times New Roman"/>
          <w:sz w:val="32"/>
          <w:szCs w:val="32"/>
        </w:rPr>
        <w:t>не что иное, как реализация, модификация и комбинирование задатков [58]. Пиаже Ж. [180] в основу периодизации развития в детском возрасте положил этапы развития мышления ребенка: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 xml:space="preserve">  </w:t>
      </w:r>
    </w:p>
    <w:p w:rsidR="00535382" w:rsidRPr="00177F5F" w:rsidRDefault="00535382" w:rsidP="004E50EA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1-й период – сенсомоторный (от момента рождения до 15 мес.);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2-й период – недеятельного интеллекта ( с 2 до 8 лет);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3-й период – конкретного мышления, интеллекта (9-12 лет);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4-й период – логических операций (с 13 лет и старше);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color w:val="FF0000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Характеризуя особенности детской речи, Пиаже Ж. указывает на ее эгоцентрический характер в отличие от социализированной речи, преобладающей у взрослых. Эгоцентрической речи характе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но отсутствие «желания воздействовать на собеседника, действ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 сообщить ему что-нибудь». Он выделяет три категории эг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центрической речи: 1) повторение (эхолалия); 2) монолог; 3) мон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 вдвоем или коллективный монолог. Социализированная же речь, включает следующие категории: передаваемая информация, критика, приказания, просьбы и угрозы, вопросы, ответы. Наиболее характерна эгоцентрическая речь для детей в возрасте до 6-7 лет.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Развитие речи в онтогенезе неразрывно связано с развитием моторных функций, различными каналами вербальной и неве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бальной стимуляции социального окружения [97, 99]. Приводим данные развития речевых навыков у детей в первые 5 лет жизни [27]: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 4 нед. – совершает движения телом, улыбается, когда слышит голос;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- 8 нед. – смеется при общении, прислушивается к голосу и разли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 xml:space="preserve">ным звукам; 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- 12 нед – произносит отдельные звуки: «аах», «игах»;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- 16 нед. – громко смеется;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- 28 нед. – произносит сочетания гласных звуков; бормочет;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- 40 нед. – произносит повторяющиеся слоги («дя – дя», «ма – ма»).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 год – знает несколько слов;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- 15 мес.– речь непонятная, называет знакомые предметы (мяч),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полняет простые команды;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- 18 мес. – знает в среднем 10 слов; называет предметы, изображе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ные на картинах; идентифицирует одну часть тела и более; </w:t>
      </w:r>
    </w:p>
    <w:p w:rsidR="00535382" w:rsidRPr="00177F5F" w:rsidRDefault="00535382" w:rsidP="004E50E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- 2 года – составляет предложение из трех слов (подлежащее, ск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зуемое, дополнение);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- 30 мес. – говорит о себе местоимением «Я», знает свое полное имя;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- 36 мес. – знает свой возраст и пол; считает до трех; повторяет три цифры или фразу из шести слов;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- 48 мес. – считает до четырех, рассказывает;</w:t>
      </w:r>
    </w:p>
    <w:p w:rsidR="00535382" w:rsidRPr="00177F5F" w:rsidRDefault="00535382" w:rsidP="004E50E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- 60 мес. – называет четыре цвета; повторяет фразу из десяти слов, считает до десяти.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структуру речи детей и ее фонетические особенности 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зывают влияние три фактора: а) закономерная обусловленность проявлений ее развития; б) условия, в которых формируется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вой аппарат и в) проявление речевой социальной среды [79, 232]. Проблема дизонтогенеза речи находится на стыке педиатрии, де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ской психиатрии, педагогики и логопедии [156]. При этом важна своевременная диагностика задержек развития, выявление разли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ных форм соматической и психической патологии, и, главным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разом, органических поражений головного мозга  [159], привод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щих, в первую очередь, к нарушениям коммуникативного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[54]. Характер и степень нарушения последнего определяется формой речевых расстройств: алалии, дислалии, дизартрии, заик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 и в т.ч. логоневрозы [25, 133, 378].</w:t>
      </w:r>
    </w:p>
    <w:p w:rsidR="00535382" w:rsidRPr="00177F5F" w:rsidRDefault="00535382" w:rsidP="005D6980">
      <w:pPr>
        <w:tabs>
          <w:tab w:val="left" w:pos="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Проблема развития мышления и речи является ключевой в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хогенезе личности как эволюционирование сознания и самосозн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в рамках социально-культуральных воздействий [504] и позв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ляет углубленно изучать объективные и субъективные семантики, особенности самосознания в норме и при патологии, внутреннюю картину болезни, дифференцировать процессуальные психопатол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гические образования от природно-психических свойств личности, претерпевающей трансформации на всем протяжении жизни [200, 449, 482].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E50EA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 xml:space="preserve">1.2.7. Нейрофизиологический подход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00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1.2.7.1. Изучение нейрофизиологических основ речевой деятельн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процессе эволюции звуковая сигнализация трансформиров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лась в звуковую речь, что обусловлено параллельным процессом развития периферического аппарата звукогенерации и расширен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 возможности координации деятельности фонационно-артикуляционного аппарата [97, 361, 529]. Система акустической коммуникации человека состоит из нескольких взаимосвязанных компонентов [44]: звук как физическое явление, слух с его реце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торной и мозговой организацией, церебральные структуры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претации и организации эффекторного управляющего сигнала и поведения</w:t>
      </w:r>
      <w:r w:rsidRPr="00177F5F">
        <w:rPr>
          <w:i/>
          <w:sz w:val="32"/>
          <w:szCs w:val="32"/>
        </w:rPr>
        <w:t xml:space="preserve">. </w:t>
      </w:r>
      <w:r w:rsidRPr="00177F5F">
        <w:rPr>
          <w:sz w:val="32"/>
          <w:szCs w:val="32"/>
        </w:rPr>
        <w:t>Речь человека</w:t>
      </w:r>
      <w:r w:rsidRPr="00177F5F">
        <w:rPr>
          <w:i/>
          <w:sz w:val="32"/>
          <w:szCs w:val="32"/>
        </w:rPr>
        <w:t xml:space="preserve"> – </w:t>
      </w:r>
      <w:r w:rsidRPr="00177F5F">
        <w:rPr>
          <w:sz w:val="32"/>
          <w:szCs w:val="32"/>
        </w:rPr>
        <w:t>звуки, организованные в определенные последовательности в результате координированных движений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сокоспециализированного фонационно-артикуляционного аппар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та. Между звуковым образом (формой) и понятием (значением) у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танавливается взаимозависимость, которая организуется в процессе обучения, когда они впервые объединяются в памяти [102, 355]. В процессе обучения происходит дифференциация фонологических форм в дробные речевые единицы с четкими дискретными разл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чительными признаками по месту их образования в речевом тракте, так и по акустическим характеристикам [175 ].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Каждый звук речи имеет уникальную акустическую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стику, частотные составляющие различаются не только у разных людей, но и у одного и того же человека в разных акустических контекстах и при различных эмоциональных состояниях. Визуал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зировать параметры речи можно с помощью динамических 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трограмм [189, 496].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Фонация обеспечивается деятельностью голосовых  связок, 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тикуляция – двигательной активностью ряда анатомических обр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зований. Колебательные процессы, возникающие в результате включения источников акустических колебаний (голосовые связки, речевой тракт, область смычки – губы, ротовая полость), подверг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ются управляемой фильтрации в речеобразующих органах, которые создают сложный частотный фильтр с переменными свойствами [164, 250, 336].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Мозговое распределение такой высокоспециализированной функции человека, как речь, глубоко асимметрично. 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способности определяются преимущественно левым полуш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рием [221]. В настоящее время не вызывает сомнения локализация трех взаимосвязанных речевых зон [185]. Это зоны, расположенные в задней височной области, нижней части центральной извилины и в дополнительной моторной коре левого  полушария, и объединены внутрикорковыми связями в единое целое [358, 359]. Однако, для осуществлений речевой деятельности недостаточно только внутр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корковой обработки информации. В этих процессах участвует и ряд подкорковых структур, в первую очередь таламус [44].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функциональной асимметрии мозга в отношении 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ханизмов речи выявило следующие особенности: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необходимость участия левого полушария в обнаружении и опознании артикулированных звуков речи, правого – в опознании интонаций, шумов, музыкальных мелодий;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левое полушарие обеспечивает восприятие и генерацию зв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 xml:space="preserve">ков речи, правое – улучшение выделения сигнала из шума;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правое полушарие обеспечивает понимание устной речи и письменной, левое – реализует продуцирование речи;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правое полушарие в понимании речи ограничено конкретн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именами существительными, в меньшей степени отглагольными существительными и глаголами, ограничено в применении разли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ных грамматических форм;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левое полушарие является ведущим в логико-семантических операциях [19, 44, 323, 400, 401, 421].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</w:p>
    <w:p w:rsidR="00535382" w:rsidRPr="00177F5F" w:rsidRDefault="00535382" w:rsidP="00000C47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1.2.7.2. Психоакустические аспекты изучения речи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биофизических свойств речи, акустических характ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ристик и их роли в передаче слушателю различных видов речевой информации имеет мультидисциплинарные интересы и приобрет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 особый вес при решении задач клинической медицины [416]. С точки зрения психофизики, система речевой коммуникации вкл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чает в себя следующие взаимосвязанные и взаимосогласованные звенья [165]: 1) источник речевого сигнала (процесс формирования речевого высказывания и образования речи); 2) акустический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вой сигнал; 3) приемник речевой информации (слуховой анализ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тор и мозг слушателя); 4) шум, всегда присутствующий в системе речевой коммуникации и оказывающий существенное влияние как на процесс восприятия речевой информации, так и на ее образов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ние. Психофизиологический процесс восприятия речи не огранич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вается слуховым анализом акустических характеристик речевого сигнала, но и простирается на анализ механизмов речеобразования, что отражено в моторной теории восприятия речи [420].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Рассмотрим наиболее значимые для восприятия акустические параметры речи. Важнейшей психоакустической характеристикой речи является ее разборчивость, т.е. степень правильности воспр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ятия слушателем ее фонетических элементов и семантического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держания – внятность и  понятность речи. При этом, весьма 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ственное влияние на восприятие оказывает характер речевого мат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риала, информационная избыточность связной речи. Процесс во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приятия речи не является поэлементным, а в каждый данный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мент является вероятностным, опираясь на знание слушателем 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гвистических закономерностей языка, приобретаемых эмпирически в процессе овладения им [165]. С этим связаны трудности автом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 xml:space="preserve">тического распознавания речи [143, 437].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Наиважнейшей акустической характеристикой является 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мика спектрального состава звука во времени. Спектром звука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нято называть представление сигнала в координатах «частота – а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плитуда». Голосовой источник (гортань, голосовые связки) форм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рует звук с линейно падающей, по мере увеличения частоты, а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плитудой обертонов. Резонаторная система речевого тракта (рот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вая полость, глотка) обладает свойством усиливать отдельные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лости частот, значение которых определяется объемом и конфиг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рацией ротоглоточного резонатора, что в свою очередь обусловл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вается характерным для каждого речевого звука положением арт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куляционных органов. Максимумы акустической энергии на 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трах звуков – получившие название речевых формант (F), играют основную роль в опознании речевых звуков слуховой системой 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ловека  [238, 336]. Формантные максимумы на спектрограммах обозначаются индексами F</w:t>
      </w:r>
      <w:r w:rsidRPr="00177F5F">
        <w:rPr>
          <w:sz w:val="32"/>
          <w:szCs w:val="32"/>
          <w:vertAlign w:val="subscript"/>
        </w:rPr>
        <w:t>1</w:t>
      </w:r>
      <w:r w:rsidRPr="00177F5F">
        <w:rPr>
          <w:sz w:val="32"/>
          <w:szCs w:val="32"/>
        </w:rPr>
        <w:t>, F</w:t>
      </w:r>
      <w:r w:rsidRPr="00177F5F">
        <w:rPr>
          <w:sz w:val="32"/>
          <w:szCs w:val="32"/>
          <w:vertAlign w:val="subscript"/>
        </w:rPr>
        <w:t>2</w:t>
      </w:r>
      <w:r w:rsidRPr="00177F5F">
        <w:rPr>
          <w:sz w:val="32"/>
          <w:szCs w:val="32"/>
        </w:rPr>
        <w:t>, F</w:t>
      </w:r>
      <w:r w:rsidRPr="00177F5F">
        <w:rPr>
          <w:sz w:val="32"/>
          <w:szCs w:val="32"/>
          <w:vertAlign w:val="subscript"/>
        </w:rPr>
        <w:t>3</w:t>
      </w:r>
      <w:r w:rsidRPr="00177F5F">
        <w:rPr>
          <w:sz w:val="32"/>
          <w:szCs w:val="32"/>
        </w:rPr>
        <w:t xml:space="preserve">  и т.д. в соответствии с номером форманты (нумерация ведется от самой низкой, первой форманты F</w:t>
      </w:r>
      <w:r w:rsidRPr="00177F5F">
        <w:rPr>
          <w:sz w:val="32"/>
          <w:szCs w:val="32"/>
          <w:vertAlign w:val="subscript"/>
        </w:rPr>
        <w:t>1</w:t>
      </w:r>
      <w:r w:rsidRPr="00177F5F">
        <w:rPr>
          <w:sz w:val="32"/>
          <w:szCs w:val="32"/>
        </w:rPr>
        <w:t xml:space="preserve"> к высоким). Согласно акустической теории речеобразования [336], каждый речевой звук характеризуется наличием ряда 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мант. Однако, для эффективного узнавания звуков речи слушат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лем достаточно первых двух формант. Значения формантных ча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тот не являются строго фиксированными и зависят от анатомо-физиологических, возрастных и половых различий [165, 348, 437].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Частота основного тона воспринимается на слух как высота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лоса человека, а ее изменения во времени – интонация фразы. Ча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тотой основного тона (F</w:t>
      </w:r>
      <w:r w:rsidRPr="00177F5F">
        <w:rPr>
          <w:sz w:val="32"/>
          <w:szCs w:val="32"/>
          <w:vertAlign w:val="subscript"/>
        </w:rPr>
        <w:t>0</w:t>
      </w:r>
      <w:r w:rsidRPr="00177F5F">
        <w:rPr>
          <w:sz w:val="32"/>
          <w:szCs w:val="32"/>
        </w:rPr>
        <w:t>) называется наименьшая частота колеб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ний звука, соответствующая частоте прорывов воздуха через сом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нутые края голосовых складок в процессе фонации. Они измеряю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в герцах и описываются формулой: F</w:t>
      </w:r>
      <w:r w:rsidRPr="00177F5F">
        <w:rPr>
          <w:sz w:val="32"/>
          <w:szCs w:val="32"/>
          <w:vertAlign w:val="subscript"/>
        </w:rPr>
        <w:t>0</w:t>
      </w:r>
      <w:r w:rsidRPr="00177F5F">
        <w:rPr>
          <w:sz w:val="32"/>
          <w:szCs w:val="32"/>
        </w:rPr>
        <w:t xml:space="preserve"> = 1/T</w:t>
      </w:r>
      <w:r w:rsidRPr="00177F5F">
        <w:rPr>
          <w:sz w:val="32"/>
          <w:szCs w:val="32"/>
          <w:vertAlign w:val="subscript"/>
        </w:rPr>
        <w:t>0</w:t>
      </w:r>
      <w:r w:rsidRPr="00177F5F">
        <w:rPr>
          <w:sz w:val="32"/>
          <w:szCs w:val="32"/>
        </w:rPr>
        <w:t>, где Т</w:t>
      </w:r>
      <w:r w:rsidRPr="00177F5F">
        <w:rPr>
          <w:sz w:val="32"/>
          <w:szCs w:val="32"/>
          <w:vertAlign w:val="subscript"/>
        </w:rPr>
        <w:t>0</w:t>
      </w:r>
      <w:r w:rsidRPr="00177F5F">
        <w:rPr>
          <w:sz w:val="32"/>
          <w:szCs w:val="32"/>
        </w:rPr>
        <w:t xml:space="preserve"> – период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лебания голосовых складок. Изменения частоты основного тона во времени определяют особенности лингвистической и экстрали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гвистической информации: ударение, вопрос, повествование,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вершенность, незавершенность высказывания, восклицание, а так же индивидуальных особенностей речи человека и эмоциональных состояний [33, 206, 248, 487, 525].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Психоакустической основной восприятия громкости речи явл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ется различие в физической силе речевых звуков. Средний уровень различий разговорной речи при измерении на расстоянии 1м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леблется от 60 до 80 дБ. Уровень звукового давления гласных в 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лом на 10-40 дБ больше, чем согласных. Исследование звукового потока речи по мощности показали, что разница между наиболее слабыми и наиболее сильными звуками речи составляет 47 дБ и 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сит название динамического диапазона речи. А разница между у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ловным максимумом и средним уровнем – пикфактор речи. Для разборчивости речевой сигнал должен превышать уровень средних и громких шумов примерно на 30 дБ [165]. Амплитудно-временные характеристики речи являются весьма важными в передаче экстр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лингвистической информации. Так, одна и та же фраза в зависим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от ее эмоциональной окраски характеризуется специфическим узором амплитудно-временных характеристик сигнала. Например, время нарастания и спада амплитуды звуков при выражении эм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ции горя максимально велико, а при гневе – максимально коротко. Для выражения разных эмоций человек характерным образом 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доизменяет амплитудно-временную и интонационно-спектральную структуру фразы, причем каждая из эмоций характеризуется своим набором указанных признаков. Кроме того, указанные признаки вносят определенный вклад в восприятие семантического содерж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 xml:space="preserve">ния [16].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Подробные данные об исследованиях экстралингвистических характеристик приводятся нами далее, в разделе, посвященном 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ралингвистическому (просодическому) анализу речи.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Рядом характерных особенностей отличается восприятие гов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рящим собственной речи. Во-первых, речевой сигнал, генериру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мый самим говорящим, достигает слухового приемника не только воздушным путем, но и непосредственно контактным, в силу чего человек слышит свой голос иначе, чем окружающие. Во-вторых, на восприятии говорящим собственного голоса основаны механизмы самоконтроля и регуляции по механизму обратной связи. В связи с этим описывается три характерных феномена, связанных с непр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извольной рефлекторной регуляцией.</w:t>
      </w:r>
    </w:p>
    <w:p w:rsidR="00535382" w:rsidRPr="00177F5F" w:rsidRDefault="00535382" w:rsidP="000F1DC0">
      <w:pPr>
        <w:pStyle w:val="BodyTextIndent"/>
        <w:numPr>
          <w:ilvl w:val="0"/>
          <w:numId w:val="4"/>
        </w:numPr>
        <w:tabs>
          <w:tab w:val="clear" w:pos="1714"/>
          <w:tab w:val="left" w:pos="0"/>
          <w:tab w:val="num" w:pos="3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Эффект Ломбарда – непроизвольное увеличение громк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речи под влиянием увеличения громкости окружающего звук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вого фона;</w:t>
      </w:r>
    </w:p>
    <w:p w:rsidR="00535382" w:rsidRPr="00177F5F" w:rsidRDefault="00535382" w:rsidP="000F1DC0">
      <w:pPr>
        <w:pStyle w:val="BodyTextIndent"/>
        <w:numPr>
          <w:ilvl w:val="0"/>
          <w:numId w:val="4"/>
        </w:numPr>
        <w:tabs>
          <w:tab w:val="clear" w:pos="1714"/>
          <w:tab w:val="num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Эффект Томатиса [387] – непроизвольное изменение ча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тотных характеристик тракта обратной акустической связи (при восприятии собственного голоса через головные телефоны) –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исходит рефлекторная самоимитация особенностей спектра сигнала обратной акустической связи;</w:t>
      </w:r>
    </w:p>
    <w:p w:rsidR="00535382" w:rsidRPr="00177F5F" w:rsidRDefault="00535382" w:rsidP="000F1DC0">
      <w:pPr>
        <w:pStyle w:val="BodyTextIndent"/>
        <w:numPr>
          <w:ilvl w:val="0"/>
          <w:numId w:val="4"/>
        </w:numPr>
        <w:tabs>
          <w:tab w:val="clear" w:pos="1714"/>
          <w:tab w:val="num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Возникновение непроизвольного заикания при опред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ленном времени задержки в восприятии говорящим собственных речевых звуков (около 200 мс) через головные телефоны при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тенсивности, преобладающей над интенсивностью, естественных звуков собственной речи [165].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Интересным является изучение особенностей звуковой речи в ходе диалога, в особенности, в коммуникационной системе врач (исследователь) – пациент (испытуемый) с позиций усовершенс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вования диагностических и терапевтических подходов [431].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000C47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1.2.8. Психологический подход к изучению особенностей мышления и речи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психологии мышления как активной познавательной деятельности и внутреннего процесса планирования и регуляции внешней деятельности чрезвычайно полезно как для диагностики психических и поведенческих расстройств, так и для понимания сущности происходящих изменений в сознании пациента [95, 208].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Джеймс У. [76] характеризовал мышление как продуктивный процесс ориентировки в новых данных опыта с помощью анализа и отвлечения. Искусство мышления он связывал с проницательн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стью и запасом знаний, подчеркивая важную роль ассоциативного процесса.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Kűlpe O. [407], характеризуя психологию мышления, особое внимание уделяет объяснению связей между активностью выбора предмета изучения и поведением индивида. Selz O. [517] подробно классифицировал мыслительные операции как методы решения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дач.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Представители ассоциативной психологии [38, 218, 249, 262] заложили основы мышления психологов как новой парадигмы те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ретических и экспериментально-психологических изысканий.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Чрезвычайно важным является влияние на клиническую псих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атрическую практику бихевиоризма [235, 237], основанного на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зитивизме и прагматизме и рассматривающего поведение человека как набор бихевиорем, вписывающихся в формулу  «стимул –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акция» [491].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Представители советской психологии [59, 142, 194] рассматр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вали мышление как процесс отражения объективной реальности, составляющий высшую ступень человеческого познания, возни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шее в ходе исторического развития общественной практики как особая форма человеческой деятельности.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Работы, посвященные изучению психологии мышления чел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века в историогенезе [134]  и в онтогенезе [180, 294] представлены нами в соответствующих разделах.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Характеристика психологических трудов по данной проблеме была бы неполной, без перечня работ по различным видам мышл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ния: аутиcтическое [29], эмоциональное [424], визуальное [276], а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страктное и конкретное [366], творческое и критическое [375, 444], практическое [231, 257].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Особый интерес для настоящего исследования представляют работы, посвященные взаимосвязи мышления и речи, проблемам исследования внутренней речи. Выготский Л.С. [56], анализируя работы по изучению отношения между мышлением и речью в ф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логенетическом развитии формулирует следующие выводы.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1) Мышление и речь имеют различные генетические корни.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2) Развитие мышления и речи идет по различным линиям и незав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симо друг от друга.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3) Отношение между мышлением и речью не является сколько-нибудь постоянной величиной на всем протяжении филогенетич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развития.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4) Антропоиды обнаруживают человекоподобный интеллект в 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них отношениях (зачатки употребления орудий) и человекоподо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ную речь – совершенно в других (фонетика речи, эмоциональная и зачатки социальной функции речи).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5) Антропоиды не обнаруживают характерного для человека 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шения – тесной связи между мышлением и речью.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6) В филогенезе мышления и речи мы можем с несомненностью констатировать доречевую фазу в развитии интеллекта и доинте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лектуальную фазу в развитии речи.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Изучая эти сопоставления, он подчеркивает, что одно развитие является не просто прямым продолжением другого, но, что изм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нился и сам тип развития. Речевое мышление представляет собой не природную, натуральную форму поведения, а форму общес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венно-историческую и, потому, отличающуюся целым рядом сп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цифических свойств и закономерностей. «Отношение мысли к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ву есть прежде всего не вещь, а процесс, это отношение есть дв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жение от мысли к слову и обратно – от слова к мысли. Это отнош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представляется в свете психологического анализа как разв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вающийся процесс… Мысль не выражается в слове, но совершае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в слове… Всякая мысль имеет движение, течение, развертыв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ние, одним словом, мысль выполняет какую-то функцию, какую-то работу, решает какую-то задачу. Это течение мысли совершается как внутреннее движение через целый ряд планов, как переход мысли в слово и слова в мысль». Далее Выготский Л.С. выделяет два плана в речи: внутренняя, смысловая, семантическая и вне</w:t>
      </w:r>
      <w:r w:rsidRPr="00177F5F">
        <w:rPr>
          <w:sz w:val="32"/>
          <w:szCs w:val="32"/>
        </w:rPr>
        <w:t>ш</w:t>
      </w:r>
      <w:r w:rsidRPr="00177F5F">
        <w:rPr>
          <w:sz w:val="32"/>
          <w:szCs w:val="32"/>
        </w:rPr>
        <w:t>няя, звучащая физически, образующие сложное единство. Характ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ризуя внутренний план речи, он указывает, что в нем осуществл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ется переход от синтаксиса значений к словесному синтаксису, превращение грамматики мысли в грамматику слов, видоизменение смысловой структуры при ее воплощении в словах. Описывая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бенности внутренней речи Выготский указывает на ее сходство с эгоцентрической речью и приводит следующие характеристики: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 xml:space="preserve">1) Совершенно особый синтаксис: отрывочность, фрагментарность, сокращенность; 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2) Господство чистой предикативности;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3) Особый семантический строй: преобладание смысла слова над его значением во внутренней речи, объединение слов и агглютин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ция понятий, иные законы объединения и слияния слов.</w:t>
      </w:r>
    </w:p>
    <w:p w:rsidR="00535382" w:rsidRPr="00177F5F" w:rsidRDefault="00535382" w:rsidP="00B825F5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4) Особенности внутренней речи находят свое воплощение при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блюдении онтогенеза речи ребенка в широком спектре экспериме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тально-психологических исследований [80, 214].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B17A7A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1.2.9. Нейропсихологический подход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Обзор литературы по проблеме нейропсихологии и ее связей как с лингвистикой, так и с клинической медициной невозможно представить без, хотя бы краткого, изложения трудов основателя советской нейропсихологии Лурии А.Р. [17, 518], развившего принципиальные установки Выготского на решение проблемы 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кализации психических функций и воплотившего системный не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ропсихологический анализ к исследованию афазий, изучению не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ропсихологических проблем памяти, связи мышления, речи и со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нания [148, 149, 150, 151, 152, 153, 154].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интересными для настоящего исследования являются работы в области нейролингвистики, воплощенные в монографии «Язык и сознание» [154]. В ней Лурия А.Р. начинает изложение 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териала с изучения семантики слова и развития значения слов в 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тогенезе, приводит методы исследования понятий. Особое вним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уделяется изучению и объективизации «семантических полей» - «…каждое слово возбуждает целую сложную систему связей,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ляясь центром целой семантической сети, активизирует определе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семантические поля», которые «характеризуют важный аспект психологической структуры слова». Отдельно Лурия останавлив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ется на регулирующей функции речи и ее развитии в онтогенезе, которые характеризуют внутреннюю речь и ее мозговую организ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цию. Описывая предикативность как наиболее характерную черту внутренней речи, он указывает, что номинативная функция –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зание на то, что имеется в виду или «тема» уже включена во вну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реннюю речь и не придается в специальном обозначении, в отличие от «ремы» - обозначения того, что можно сказать о данной «теме», новая информация.</w:t>
      </w:r>
    </w:p>
    <w:p w:rsidR="00535382" w:rsidRPr="00177F5F" w:rsidRDefault="00535382" w:rsidP="005D6980">
      <w:pPr>
        <w:pStyle w:val="BodyTextIndent"/>
        <w:tabs>
          <w:tab w:val="left" w:pos="0"/>
          <w:tab w:val="left" w:pos="108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Характеризуя синтаксическую и семантическую структуры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чевого высказывания, Лурия описывает два принципа организации словесных значений: парадигматический – “включение данного элемента в известную систему противопоставлений или в извес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ную иерархическую систему кодов” и синтагматический – орган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зация заключается в “плавных переходах от одного слова к друг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му”.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Описывая основные формы речевого высказывания: устную (диалогическую и монологическую) и письменную речь, Лурия подробно характеризует особенности речи в диалоге, что чрезв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чайно интересно для клинической психиатрии. Основными ее че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тами являются следующие:</w:t>
      </w: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left="720" w:firstLine="0"/>
        <w:rPr>
          <w:sz w:val="32"/>
          <w:szCs w:val="32"/>
        </w:rPr>
      </w:pPr>
      <w:r w:rsidRPr="00177F5F">
        <w:rPr>
          <w:sz w:val="32"/>
          <w:szCs w:val="32"/>
        </w:rPr>
        <w:t>- говорящий может не иметь собственного мотива высказыв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ния;</w:t>
      </w: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left="720" w:firstLine="0"/>
        <w:rPr>
          <w:sz w:val="32"/>
          <w:szCs w:val="32"/>
        </w:rPr>
      </w:pPr>
      <w:r w:rsidRPr="00177F5F">
        <w:rPr>
          <w:sz w:val="32"/>
          <w:szCs w:val="32"/>
        </w:rPr>
        <w:t>- знание ситуации, контекста диалога, что определяет грамм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тический строй;</w:t>
      </w: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left="720" w:firstLine="0"/>
        <w:rPr>
          <w:sz w:val="32"/>
          <w:szCs w:val="32"/>
        </w:rPr>
      </w:pPr>
      <w:r w:rsidRPr="00177F5F">
        <w:rPr>
          <w:sz w:val="32"/>
          <w:szCs w:val="32"/>
        </w:rPr>
        <w:t>- большая роль экстралингвистических факторов;</w:t>
      </w: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left="720" w:firstLine="0"/>
        <w:rPr>
          <w:sz w:val="32"/>
          <w:szCs w:val="32"/>
        </w:rPr>
      </w:pPr>
      <w:r w:rsidRPr="00177F5F">
        <w:rPr>
          <w:sz w:val="32"/>
          <w:szCs w:val="32"/>
        </w:rPr>
        <w:t>- допущение значительной грамматической неполноты.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Мозговая организация речевой деятельности изучается в не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ропсихологии и нейролингвистике методом анализа особенностей изменения психической деятельности при локальных мозговых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ражениях. Эти исследования подтверждают, что речевой процесс опирается на ряд совместно работающих зон мозговой коры, ка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дая из которых имеет свое специфическое значение для организ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речевой деятельности в целом. Так, поражение глубинных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делов мозга вызывает первичную инактивность, нарушение мот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вационной основы речевого высказывания. Поражение лобных 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лей мозга вызывает распад сложных мотивов и программ речевого высказывания, нарушение контроля над речевой деятельностью, что приводит к эхолалии, персеверациям, побочным ассоциациям. Поражение передних отделов речевых зон приводит к нарушению связности речевого высказывания, проявляемой воспроизведением речевых стереотипов, динамической афазией, либо «телеграфным стилем». Поражение задних отделов коры левого полушария (в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сочные и теменно-затылочные отделы) проявляется нарушением парадигматической организации при сохранной синтагматической: невозможность овладения фонематической системой звуковой речи и связанными с ней артикуляциями, невозможностью выделения нужных лексических компонентов или невозможностью оперир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сложными логико-грамматическими отношениями.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Также Лурией А.Р. приводится мозговая организация проце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сов порождения и декодирования (понимания) речевого высказ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Даже этот краткий перечень интересов Лурия А.Р. показывает его широкий научный кругозор на стыке психологии, нейропсих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логии, психолингвистики и психосемантики. Более подробно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блемы порождения речевого высказывания будут представлены нами в разделах посвященных психолингвистическим взглядам на проблемы синтаксиса.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Проблема мозговой организации речи в норме и при патологии является одной из ведущих в современной нейропсихологии [224, 244, 358, 365, 405, 479] и приобретает все большее значение для клинических неврологии и психиатрии [122, 215, 364, 490, 506, 518]. Продолжается изучение теоретических и прикладных аспе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тов афазиологии [52, 106, 126, 282, 327]. Интересна в этой связи 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бота Bryan K. [295] о случаях постравматической афазии у били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гвальных пациентов, где отмечено более быстрое восстановление нейролингвистических функций у данной категории, по сравнению с теми, кто владел лишь одним языком. Не менее актуальными 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таются проблемы мозговой локализации и латерализации порожд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и восприятия речевого высказывания  [45, 67, 93, 173], в т.ч. в процессе онтогенеза [1]. В психиатрической клинике широко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пользуются нейропсихологические подходы к топической диагн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стике различных деменций [8, 193, 422], аффективной патологии и психотических расстройств, в частности, шизофрении [2, 34, 354, 483]. Вербенко В.А. [46, 47] описан ряд нейропсихологических синдромов в клинике шизофрении, позволяющих уточнять и гру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пировать соотношение позитивной и дефицитарной симптоматики, наличие, локализацию и степень выраженности органических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стройств, что играет большое значение для дифференцированной и обоснованной терапии. В последние два десятилетия прогресс в развитии клинической нейропсихологии связан с развитием техн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параклинических диагностических методов, нейробиох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мии, фармакогенетики, осуществлением комплексных подходов [478, 480]. Ряд исследований в этой области приведен нами при рассмотрении проблемы природы разорванного мышления при ш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зофрении.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000C47">
      <w:pPr>
        <w:pStyle w:val="BodyTextIndent"/>
        <w:tabs>
          <w:tab w:val="left" w:pos="0"/>
        </w:tabs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1.3. Основные направления  современной лингвистики и прим</w:t>
      </w:r>
      <w:r w:rsidRPr="00177F5F">
        <w:rPr>
          <w:b/>
          <w:i/>
          <w:sz w:val="32"/>
          <w:szCs w:val="32"/>
        </w:rPr>
        <w:t>е</w:t>
      </w:r>
      <w:r w:rsidRPr="00177F5F">
        <w:rPr>
          <w:b/>
          <w:i/>
          <w:sz w:val="32"/>
          <w:szCs w:val="32"/>
        </w:rPr>
        <w:t>нение различных аспектов лингвистического анализа в псих</w:t>
      </w:r>
      <w:r w:rsidRPr="00177F5F">
        <w:rPr>
          <w:b/>
          <w:i/>
          <w:sz w:val="32"/>
          <w:szCs w:val="32"/>
        </w:rPr>
        <w:t>и</w:t>
      </w:r>
      <w:r w:rsidRPr="00177F5F">
        <w:rPr>
          <w:b/>
          <w:i/>
          <w:sz w:val="32"/>
          <w:szCs w:val="32"/>
        </w:rPr>
        <w:t>атрической диагностике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i/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Одним из актуальных направлений научных исследований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временной клинической психиатрии является дальнейшее развитие и усовершенствование диагностического процесса, в том числе за счет использования достижений смежных дисциплин и развития междисциплинарных связей, объективизация диагностики и эффе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тивности лечебно-реабилитационных программ [32, 55, 128, 155, 160, 161, 162, 166, 209]. Учитывая, что мышление и речь являются важнейшими источниками диагностической информации и, в то же время, является ведущим инструментом самого процесса диагн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стики и терапевтического воздействия, становится понятным инт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рес клиницистов и исследователей к изучению языкознания и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менению различных аспектов лингвистического анализа. Предст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вим основные направления современной лингвистики, а также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следования на стыке филологии, психологии, нейролингвистики, психиатрии и психотерапии.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000C47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1.3.1. Становление лингвистики как цельной науки. Историческая, антропологическая лингвистика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Предмет лингвистики определяется Ф. де Соссюром [71] как все факты речевой деятельности человека, как у первобытных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родов, так и у культурных наций. Им выделены следующие задачи лингвистики: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а) описание и историческое обследование всех доступных ей языков, что ведет к составлению истории всех языковых семейств и по мере возможности к реконструкции их праязыков;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б) обнаружение факторов, постоянно и универсально 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вующих во всех языках, и установление тех общих законов, к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рым можно свести отдельные явления в истории этих языков;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в) определение своих границ  и объекта.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Ф. де Соссюр [71, 491] выделяет три последовательные фазы развития в становлении языкознания как науки. На первом этапе появилась грамматика – дисциплина, базирующаяся на логике, с целью отделения правильных форм от неправильных. Возникнов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филологии знаменует второй этап и связано с работами Вольфа Ф.А. в 1777 г. Ее основная задача – устанавливать, толковать и комментировать тексты. Начало третьего периода – возникновение сравнительной грамматики, связанная с работами Боппа Ф., Гри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ма Я., Потта А.Ф., Куна А., Бенфея Т., Мюллера М., Курциуса Г., Шлейхера А. Сравнительный анализ языков дал начало историч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лингвистике, возникновение и развитие которой связано с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учной школой Блумфилда [349]. Одним из важных  элементов св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ей теории он считал «регулярность» звуковых изменений – рег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лярность фонетических изменений представляет собой универсал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ную черту человеческой речи, что чрезвычайно важно как для 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 xml:space="preserve">чения языка в его историческом развитии, так и для сравнительного анализа языков разных культур.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Антропологическая лингвистика [224, 383] как область 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гвистического исследования посвящена синхронному (состоянию языка в данный момент) и диахронному (изучение языка как фазы его эволюции) изучению языков, на которых говорят народы, не имеющие письменности. Соссюр справедливо называл данный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дел эволюционной лингвистикой. Boas F. [291] установил основной принцип лингвистического анализа – описание языка, исходя из его собственных моделей звуков, форм и значений, взятых в том виде, в каком эти модели выводятся индуктивно из соответствующих текстов. Sapir E. [472] подчеркивал необходимость анализа явлений языка в связи с явлениями культуры, важность изучения речи в ее социальном окружении. Лингвисты – антропологи разрабатывали классификации языков по группам родственных языков или семьям [521] . На основании вышеописанных исследований Сепиром и Уорфом сформулирован принцип лингвистической относительн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[425, 522], соединяющий воедино, как речь исторически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жившихся лингвистических конструктов, так и влияние социальн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речевого окружения. Одним из наиболее интересных достиж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антропологической лингвистики является глоттохронология или лексикостатистика [388], изучающая степень изменений в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ке и определяющая хронологию языков, восстанавливая модели внутренних отношений в пределах той или иной языковой семьи.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Становление языкознания как строгой научной дисциплины, разработка философско-гносеологических, эпистемологических и методологических проблем связана с трудами F. De Sossure [492], Bally Ch.   </w:t>
      </w:r>
      <w:r w:rsidRPr="00177F5F">
        <w:rPr>
          <w:sz w:val="32"/>
          <w:szCs w:val="32"/>
          <w:lang w:val="da-DK"/>
        </w:rPr>
        <w:t xml:space="preserve">[280], Benveniste E. [283], Bloomfield L. [290], Jakobson R. [392], Jespersen O. [394], Hjelmslev L. [382], Spang – Hanssen H. [493], Carnap R. [300], Whitfield F.J. [520]. </w:t>
      </w:r>
      <w:r w:rsidRPr="00177F5F">
        <w:rPr>
          <w:sz w:val="32"/>
          <w:szCs w:val="32"/>
        </w:rPr>
        <w:t>Каждая из указанных 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бот заслуживает отдельного внимания, однако, это не входит в круг интересов настоящего исследования.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1.3.2. Семиотика, семантика, психосемантика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Рассматривая семиотику и семиотическую деятельность (сем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озис) как отражение через репрезентацию различения обозначаем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и обозначающего [62], выделяют коммуникативную, познав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тельную и замещающие функции семиозиса [119, 147], которые осуществляются в форме моделирования, кодирования, схематиз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или замещения. Семантика является одной из составляющих семиотики, изучающей отношение знаков к объекту, психосема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тика дополняет к этому описание протекания семиозиса в сознании субъекта с выделением объективной и субъективной семантик [11, 12, 13, 14, 176, 177, 178]. Нечипоренко Н.Ф. [169], описывает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вой контекст как объективно существующее целое, состоящее из двух подсистем: семантической и формально-грамматической.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мантический аспект находит свое выражение в семантических 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странствах [177] – совокупностях, определенным образом, орган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зованных признаков, описывающих и дифференцирующих объекты (значения) некоторой содержательной области, осуществляющей взаимодействие мышления и речи в их системно-структурном мн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гообразии [15].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Osgood Ch., Kelly U.G. [398, 445] одними из первых предприн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ли попытку построения семантических пространств. Опираясь на явления синестезии, они создали метод семантического диффере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циала – анализ стимулов по набору градуированных оппозицио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ных шкал. На основе изучения корреляций шкал возможно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строение семантических пространств. Метод семантического ди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ференциала использовался для диагностики неврозов [90], исслед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разномодальных текстов и субъективной семантики [14], что непосредственно применимо для анализа психопатологии как мет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языка составляющего метатекст – психическое состояние [200],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следования внутренней картины болезни [228, 257].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Внутренняя картина болезни [153] – «все то, что испытывает и переживает больной, весь тот огромный внутренний мир больного, который состоит из весьма сложного сочетания восприятия и ощ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щения, эмоций, аффектов, конфликтов, психических переживаний и травм». Современный подход учитывает психологию больного, отношение к болезни, тип переработки конфликтных ситуаций [94, 230, 242 ].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Изучая внутреннюю картину болезни при неврозах, Ташлыков В.А. [229] указывает, что она представляет систему психического приспособления личности к заболеванию, в основе которой лежит значимость невроза для больного («значимые» отношения по М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сищеву В.Н., «личностный смысл» по А.Н.Леонтьеву) и концепту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лизация им своих ощущений и переживаний в условиях взаимоде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ствия осознаваемого и неосознаваемого уровней психики с учетом его жизненной ситуации. Им выделены депрессивный и фобич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ский варианты, каждый из которых подразделяется на психоце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трический и соматоцентрический подтипы. В последние годы ряд авторов [100, 228] отмечают возрастание уровня соматизации вну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ренней картины болезни, что ухудшает прогноз и затрудняет ре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билитацию больных.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внутренней картины болезни при психосоматической патологии [100, 132, 243] перспективно с точки зрения системного подхода  [216], рассматривающего формирование тех или иных расстройств, отталкиваясь от соответствующих им типов личнос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но-средового взаимодействия и вытекающих из них типов взаим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действия с болезнью.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изучении пациентов со склонностью к соматизации описан особый коммуникативный стиль, характеризующийся трудностями словесного обозначения эмоциональных состояний, конкретным механистическим мышлением, неспособностью различать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нальные и телесные состояния, затрудненной интернализацией психологических конфликтов и недостаточной способностью к э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патии. Подобные нарушения получили название алекситимии [278, 500, 501]. Диагностика алекситимии, выработка комплексных 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роприятий  по ее коррекции важны, поскольку наличие алексит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мии препятствует становлению терапевтического союза с пацие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том, затрудняет проведение реабилитации, определяет худший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гноз [31, 217, 236, 240, 260]. Разработан ряд диагностических кр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териев, шкала алекситимии Торонто [500], коммуникативные тер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певтические подходы.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Важным для диагностики и выбора терапевтической тактики при эндогенных психозах является изучение психологических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 сознания и самосознания больного – их содержания, уровня, смысловых отношений с учетом динамики психопатолог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 [205,436].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Свердлов Л.С. [205] рассматривает при острых приступах ш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зофрении (гармоничный и дисгармоничный варианты) связь этапов терапевтического регресса психопатологической структуры с 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нем самосознания, основной ценностно-смысловой направленн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стью переживаний, ведущими способами психологической защиты,  формированием критического отношения к заболеванию и вну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ренней картины болезни.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Чудновский В.С. [251], характеризуя изучение клинических 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пектов самосознания при психических заболеваниях, подчеркивает следующие принципиальные моменты: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1. Исследованию подвергаются не только результат акта сам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сознания в форме завершающих самооценок и «критики к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ни», но и различные стороны самого процесса самосознания, его генез. В частности, обращается внимание на способность больного к осознанию различных параметров «образа Я» (как имеющих, так и не имеющих прямое отношение к болезненным расстройствам, в сопоставлении со способностью оценивать те же параметры «Я» других людей. Изучается также способность проецирования знаний об окружающих на себя (свойство транзитивности, по Кону И.С.).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2. Дифференцированному изучению подвергается осознание больными своего физического и психического «Я».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3. Предпочтение отдается анализу таких самооценок больными своего «Я», адекватность которых может быть проконтролирована сопоставлением с данными объективного наблюдения – клинико-психопатологического, медико-психологического, антропометр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этом он предлагает ряд методик изучения самосознания в психиатрической клинике: методика «условного двойника» в трех вариантах: «воображаемый», «конкретный», «обобщенный», мет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дики графической самооценки.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проблем самосознания при психических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ствах чрезвычайно важно для ресоциализации больных, психолог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реабилитации [65, 66, 160, 428, 433].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Следует подчеркнуть, что исследовательские и диагностич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критерии психических расстройств представляют собой вер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фицированные психосемантические пространства, которые в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цессе установления диагноза сопоставляются с представлениями пациента о болезни в ходе изучения его структуры сознания и 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мосознания [254].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Совершенствование диагностики, проникновение в сущность психопатологических переживаний трудно себе представить без психоаналитического подхода к символике болезненных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стройств, изучения ее в онто- и историогенезе, в тесной связи с личностными психологическими структурами и интрапсихическ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 конфликтами, выявления и прослеживания мифологических конструкций в структуре симптоматики, изучения сновидений и фантазий [20, 82, 83, 171, 174, 200, 202, 203, 204, 297, 333, 341, 384, 389, 395, 434, 448, 498, 523].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1.3.3. Изучение экстралингвистических факторов речи – парали</w:t>
      </w:r>
      <w:r w:rsidRPr="00177F5F">
        <w:rPr>
          <w:i/>
          <w:sz w:val="32"/>
          <w:szCs w:val="32"/>
        </w:rPr>
        <w:t>н</w:t>
      </w:r>
      <w:r w:rsidRPr="00177F5F">
        <w:rPr>
          <w:i/>
          <w:sz w:val="32"/>
          <w:szCs w:val="32"/>
        </w:rPr>
        <w:t>гвистика (просодика)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Язык, как непосредственное воплощение мышления, матери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лизует процесс и результат познавательной деятельности человека и закрепляет в своей форме любой индивидуальный акт познания как социальную категорию. Исходя из фундаментального опред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ления языка как непосредственной действительности мысли [136, 259], можно утверждать, что язык является единственным униве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сальным средством выражения всего процесса мышления человека: его структуры, каркаса и заполнение последнего любым поняти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ным содержанием [109]. Однако, это не означает, что средства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ражения мышления заключаются лишь в звуковой материальной оболочке и изолированы от всех условий конкретной ситуации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щения [184]. Изучение процессов вербальной передачи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ции, поэтому, всегда должно опираться как на языковые, так и на неязыковые факторы (или артикулируемые и неартикулируемые знаки, по Балли).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Паралингвистика (просодика) – языковедческая дисциплина, изучающая факторы, сопровождающие речевое общение и прису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ствующие в передаче информации. Паралингвистика изучает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личные виды невербальной коммуникации в тесной связи с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вым общением, что связано с двумя факторами: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определенной избыточностью выбора вербальных средств;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материальной конкретностью коммуникативного процесса [64, 111].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Возможная избыточность языка при полном вербальном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крытии какого-либо содержания в естественных условиях снимае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путем элиминирования чисто языковых средств и одновреме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ного включения в коммуникацию экстралингвистических средств, подкрепляющих абсолютную однозначность полученного речевого акта, компенсирующих недостающий минимум вербальной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туры. Trager G.L. [507, 508] очертил границы паралингвистики. Сам термин предложен Хиллом А. [374]. Функциональное понимание паралингвистических средств, рассмотренных не в качестве сам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стоятельных семиотических, а средств сопровождающих вербал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ную передачу информации, предполагает строгое отграничение всех звуковых, кинетических проявлений коммуникативного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 от тех из них, которые входят в комплекс речевого поведения и языкового общения [286, 287, 448]. Паралингвизмы служат ма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симальному расширению информативности речи, но их правильная интерпретация немыслима вне связи с семантикой коммуникации [213]. Паралингвизмы, помимо детализации и отражения внешних обстоятельств, характеризуют и самих субъектов коммуникации. Trager J. [507, 508] рассматривает паралингвистику как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нальный язык, различая две его стороны: вокализацию и голосовые качества. К вокализации относятся «характеризаторы» (смех, плач, шепот, крик), «классификаторы» (высота тона) и «разрешатели» (междометия, кашель, чихание). Голосовые качества включают языковые признаки артикулируемой речи (тон, тембр).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 паралингвизмам относят свойства звуковой функции, а также мимику, жесты и другие выразительные движения. Свойства звук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вой функции воплощаются в артикуляции – синтезе фонационных моментов в ходе общения. Фонация – явление в целом физическое, связанное со всеми свойствами голосового аппарата человека.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щие фонационные признаки (сила голоса, тембр, обертоны, дикция) по своей природе связаны с физиологическими особенностями субъекта, в зависимости от его психического состояния в момент артикуляции и являются внешними показателями его. Таким обр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зом, фонация двуслойна – она объединяет индивидуальные физич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свойства артикулируемой речи во всех ее вариантах и собс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венно языковые фонематические свойства речепроизводства [105, 109]. Биофизические характеристики речи описаны нами в соотве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ствующем разделе.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Одним из важнейших общефонационных признаков речи, зав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сящим как от амплитудно-временных характеристик, так и от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намики спектрального состава, является интонация, воплощающая в себе фонетические и грамматические функции языка, связанная и с речью, и с личностью говорящего [121, 322, 376, 410, 524]. Martin P. [430] выделял четыре основных аспекта изучения интонации: 1) акцентный; 2) интонационный; 3) экспрессивный (контролиру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мый); 4) аффективный  (неконтролируемый). Leon P. [417] эксп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риментально установил акустические параметры интонаций для выражения эмоций. Например, грусть характеризуется: 1) узким мелодическим интервалом; 2) ровным мелодическим контуром; 3) медленным темпом; 4) слабой интенсивностью. Он отмечает: «чи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ло признаков, необходимых для интонационной расшифровки, ув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личивается, если переходить от информации лингвистического 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па к информации экспрессивного типа. В таком случае происходит переход от узкой интонационной системы (содержащей параметры высоты, длительности и интенсивности) к широкой просодической системе, включающей другие параметры в рамках паралингвист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признаков, мотивированных и условных».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Просодическая система, помимо указанных характеристик, включает в себя кинесику – дисциплину, изучающую семиотику телодвижений индивида в ходе коммуникации [288], особенности мимики и жеста.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Важность изучения экстралингвистической информации опр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деляется, помимо указанного, рядом факторов: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экстралингвистические свойства речи являются более эв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люционно древними по сравнению с лингвистическими [269, 453];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независимость экстралингвистической информации от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рактера лингвистической, возможность несоответствия семантики эмоционального контекста и смысла словесного высказывания, что обусловлено существованием обособленных мозговых механизмов кодирования и декодирования этих двух видов речевой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[513];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изменением экстралингвистических  характеристик и их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отношений с лингвистической информацией при различных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ненных состояниях, в том числе, психических заболеваниях [446, 454].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Обобщая ряд работ [63, 64, 103, 104 105, 109, 110, 111, 139, 165, 188] можно выделить следующие характеристики устной речи:</w:t>
      </w:r>
    </w:p>
    <w:p w:rsidR="00535382" w:rsidRPr="00177F5F" w:rsidRDefault="00535382" w:rsidP="000F1DC0">
      <w:pPr>
        <w:pStyle w:val="BodyTextIndent"/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Звуковые: голос: тембр, высота, интенсивность (гро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кость); интонация; темп; характер, длительность и распределения пауз; характер и степень логической выдержанности; степень фон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тической редукции; диалект; акцент.</w:t>
      </w:r>
    </w:p>
    <w:p w:rsidR="00535382" w:rsidRPr="00177F5F" w:rsidRDefault="00535382" w:rsidP="000F1DC0">
      <w:pPr>
        <w:pStyle w:val="BodyTextIndent"/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Семантико-грамматические: характер заполнения пауз; выбор слов и конструкций; мера выразительности (потенциальная возможность выбора); мера правильности; мера организованности текста.</w:t>
      </w:r>
    </w:p>
    <w:p w:rsidR="00535382" w:rsidRPr="00177F5F" w:rsidRDefault="00535382" w:rsidP="000F1DC0">
      <w:pPr>
        <w:pStyle w:val="BodyTextIndent"/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Социально-биологические: возраст; пол; социальный статус; национальность; пространственные характеристики (мест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положение говорящего по отношению к слушателю, его перемещ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ния); медицинские: состояние здоровья в целом, как физического, так и психического; состояние речевой системы и голосового апп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рата (фониатрический аспект).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полное и подробное описание характеристик устной речи и их дискурсивная транскрипция даны в работах Департаме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 лингвистики в Санта Барбаре [471].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Исследования паралингвистических средств коммуникации представляет интерес для психологической и психиатрической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агностики. Накоплен ряд данных по просодическим характерист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кам речи в состоянии эмоционального напряжения [172, 190, 336]; при измененных состояниях сознания [219, 220], особенностям при отдельных эмоциях [63, 109, 529] и личностных чертах [139].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Результаты исследования паралингвистических особенностей речи при психических расстройствах приведены нами в разделе, посвященном этологической диагностике.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  <w:lang w:val="en-US"/>
        </w:rPr>
      </w:pPr>
    </w:p>
    <w:p w:rsidR="00535382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  <w:lang w:val="en-US"/>
        </w:rPr>
      </w:pPr>
    </w:p>
    <w:p w:rsidR="00535382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  <w:lang w:val="en-US"/>
        </w:rPr>
      </w:pPr>
    </w:p>
    <w:p w:rsidR="00535382" w:rsidRPr="00177F5F" w:rsidRDefault="00535382" w:rsidP="00746566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1.3.4. Психолингвистика. Функционализм. Когнитивная лингвист</w:t>
      </w:r>
      <w:r w:rsidRPr="00177F5F">
        <w:rPr>
          <w:i/>
          <w:sz w:val="32"/>
          <w:szCs w:val="32"/>
        </w:rPr>
        <w:t>и</w:t>
      </w:r>
      <w:r w:rsidRPr="00177F5F">
        <w:rPr>
          <w:i/>
          <w:sz w:val="32"/>
          <w:szCs w:val="32"/>
        </w:rPr>
        <w:t>ка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Книга «Синтаксические структуры» Chomsky N. [307] сове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шила своего рода революцию в лингвистике, положив начало ген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ративному подходу к языку. Главной идеей ее является предста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ление о двух уровнях в языковом аппарате человека – уровне гл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бинной и уровне поверхностной структур, которые связаны между собой посредством трансформаций, которые могут переводить 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ну глубинную структуру в несколько разных поверхностных с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пользованием рекурсивных правил [308]. Стандартная теория Хо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ского была усовершенствована [441] за счет более расширенного изучения семантической интерпретации языковых единиц и лекс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компонента. Эта теория основывалась на гипотезе Katz-Postal [461] о том, что трансформации никогда не меняют значения высказывания, и все, что имеет семантическую интерпретацию, должно быть представлено на уровне глубинной структуры. Ross J.R. [467] выдвинул ряд универсальных синтаксических огранич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ний, которые существенно сокращают порождающуюся спосо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ность трансформаций.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дальнейшем развитие генеративной грамматики привело к созданию теории управления и связывания [309], в которой сфо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мулированы наиболее важные из универсальных ограничений трансформаций, важнейшими из которых являются условие ускол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зания и условие прилегания. Newmeyer F. [441] предложил модул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ный подход – рассмотрение языковых явлений в рамках разных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дулей, каждый из которых имеет свои принципы и взаимодействует с другими модулями в рамках теории управления и связывания. Jackendoff  R.S. [391] предложил  Х – штрих – теорию (Х – Bar – Theory), описал структуру составляющих (синтаксических групп). Lasnik H., Saito M. [415] описали α-перемещение – единственное трансформационное правило, которое, в принципе, позволяет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мещать любой элемент на любое место в предложении. Теория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 [461] заключается в том, что любое синтаксическое перемещ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элемента оставляет за собой след, при этом эти следы ведут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бя как логические переменные, связанные оператором, роль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рого выполняет перемещающийся элемент. Haegeman L. [373] 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сал принцип пустой категории. Пустыми называются такие катег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рии, которые не получают выражения на поверхностном уровне, и они бывают трех типов. Принцип использует структурное полож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пустых категорий для определения грамматичности поверхн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стных представленных предложений и ограничивает действие α-перемещений. Одним из главных модулей теории описан под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званием Падежного фильтра; Тета-теория описывает тематические (семантические) отношения между различными синтаксическими категориями; теория связывания соотносит разные типы имен и 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стоимений с их антецедентами [309].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Современный этап в развитии генеративной грамматики связан с книгой Chomsky N. «Минималистская программа» [310]. Согла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но минималистской программе, языковой аппарат человека состоит из двух главных подсистем: вычислительной и лексикона. Вычи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лительная подсистема порождает языковые выражения и подает команды системам реализации. Туда входят все выше описанные правила. Лексикон содержит всю лексическую информацию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кретного языка. Объяснительная сила принадлежит, в основном, лексикону, в котором содержатся не только слова, и фонологич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ская структура, тематические отношения между словами (вален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ности), но и все формальные признаки, влияющие на синтаксич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процессы и являющиеся разными по характеру в разных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ках. В минимализме выделяются две системы реализации: артик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ляторно-перцептивная и концептуально-интенциональная. Эти две системы соответствуют двум интерфейсам – фонетической форме и логической форме. Минимализм отказался от глубинной и повер</w:t>
      </w:r>
      <w:r w:rsidRPr="00177F5F">
        <w:rPr>
          <w:sz w:val="32"/>
          <w:szCs w:val="32"/>
        </w:rPr>
        <w:t>х</w:t>
      </w:r>
      <w:r w:rsidRPr="00177F5F">
        <w:rPr>
          <w:sz w:val="32"/>
          <w:szCs w:val="32"/>
        </w:rPr>
        <w:t>ностной структур и все принципы действуют исключительно на уровнях фонетической и логической форм. Например, принцип пустой категории и другие условия, ограничивающие действия правила α-перемещения, в одних языках применяются на синтакс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ческом уровне, т.е. явно, до озвучивания, а в других – на интерпр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тационном уровне логической формы, т.е. скрыто, после озвучив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ния. Таким образом, оказывается, что в языке не существует ф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культативных процессов, есть только обязательные, которые могут применяться на разных уровнях в разных языках. Эта концепция обязательности на разных уровнях находит свое выражение в си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теме формальных признаков: сильный признак обуславливает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ное протекание процесса, слабый – скрытое.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 генеративной грамматикой тесно связана формальная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тика в основе каждой лежит принцип Фреге: синтаксические кат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гории служат единицами семантической интерпретации, т.е. знач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сложного выражения представляют собой совокупность знач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его составных частей [414].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Современный период развития психолингвистики характериз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ется постепенным отходом от примата лингвистической теории и углубленным изучением когнитивных процессов [343, 362]. Це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тральной проблемой психолингвистики является теория произво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ства речи, изучающая два взаимозависимых процесса – восприятие речи и производство речи как таковое, которое нагляднее всего проявляется в речевых ошибках.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Процесс восприятия речи можно подразделить на четыре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ные, но взаимосвязанные между собой стадии: аудиторную, фон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тическую, фонологическую и лексико-синтактико-семантическую [497].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 аудиторной стадии акустическая информация представляет собой физические акустические сигналы со всеми характеристик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ми, описанными нами ранее. На фонетической стадии происходит отождествление акустических сигналов с конкретными звуками языка. В процессе восприятия речи используется как контекстно зависимая (наличие других звуков), так и контекстно независимая информация. Главное свойство, определяющее процесс восприятия речи, заключается в его категориальном характере, при этом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цессор хорошо различает разные категории и плохо – элементы. На фонологической стадии осуществляется сведение фонетических единиц в фонологические, присущие данному языку. При этом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смыслоразличительные признаки игнорируются. На стадии лекс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ческого, синтаксического и семантического восприятия речи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ключаются такие компоненты процессора, как знание структуры слова, предложения и дискурса, а также общие прагматические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ображения. Процесс восприятия на этой стадии происходит как сверху вниз, так и снизу вверх с использованием эффекта фоне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ной реставрации [514].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Интересным, с точки зрения отражения правил речепроизво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ства, является изучение речевых ошибок. Главными типами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вых ошибок являются паузы и колебания, исправления, повторы и замещения, оговорки [363]. Fromkin V. [351] предложила разделить оговорки на четыре типа – подстановка, перестановка, опущение и добавление.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Главными проблемами в понимании языка являются объясн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осуществления лексического доступа к словарной статье в 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тальном лексиконе и как происходит опознавание слова. Morton J. [440] предложил логогенную модель опознания слова – каждое слово хранится в ментальном лексиконе как логоген, включающий в себя фонологическую, семантическую информацию о слове и его морфологические характеристики. Морфологическая организация ментального лексикона подтверждается гипотезой сателлитового устройства ментального лексикона [337].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Синтаксический анализ предложения в процессе понимания представляет собой процесс определения синтаксической структ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ры предложения, исходя из представления в виде дерева непосре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ственных составляющих или фразового дерева (phrase – marker) [347]. Главным вопросом в процессе синтаксического анализа явл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ется изучение характера аналитических операций, применяемых процессором в области многозначности. Многочисленные модели синтаксического анализа можно разделить на три основных типа: 1) последовательный анализ; 2) параллельный анализ и 3) анализ при помощи отсрочки. Перечислим некоторые из них.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Модель заблуждения [345] основана на принципах минимал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ного присоединения и закрытия (позднего) в двухступенчатой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дели: на первом этапе терминальные и фразовые символы прип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сываются частям предложения по шесть единиц в каждой части, а на втором этапе шестиэлементные фразовые упаковки связываются друг с другом в цельное синтаксическое представление предлож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ния. Frazier L., Rauner K. [346]  ввели в эту теорию компонент 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ректировки. Inoue A., Fodor J.D. [390] разработали модель реагир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флажкового последовательного процессора.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Другими важными направлениями являются: описание и анализ предложений с грамматическими зависимостями на расстоянии [325]; гипотеза о тематическом процессоре как основе компонента корректировки [338]; теория принципов и параметров в рамках синтаксической теории управления и связывания [463, 464]; модель главного слова [462]; модель структурного детерминизма [368].</w:t>
      </w:r>
    </w:p>
    <w:p w:rsidR="00535382" w:rsidRPr="00177F5F" w:rsidRDefault="00535382" w:rsidP="005D6980">
      <w:pPr>
        <w:pStyle w:val="BodyTextIndent"/>
        <w:tabs>
          <w:tab w:val="left" w:pos="0"/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Центральной задачей последних лет является разработка при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ципов Универсальной грамматики и конкретно-языковых параме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ров на материале разных языков [279, 325].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Не оставлены психолингвистикой без внимания и проблемы усвоения родного языка в онтогенезе [211, 451], а также усвоения иностранного языка взрослыми [137, 519].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Солидной альтернативой генеративной грамматики является функциональные и когнитивные подходы, приобретающие дом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нирующую роль в последние два десятилетия. Основным принц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пом функционализма является объяснение языковой формы ее функциями. Основными характеристиками функционализма явл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ются следующие: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типологическая ориентированность исследований;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2) эмпиризм;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использование количественных методов;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4) междисциплинарность интересов [ 96 ].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Van Valin R.D. [510] – создатель теории референциально-речевой грамматики, уделяет особое внимание исследованию грамматики как пересечения и связывания синтаксического уровня с семантикой. Nichols J. [442] описала морфологическую маркир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ванность синтаксических отношений между двумя составляющими на примере разных языков. Bybee J.L. [298] подошла к теории мо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фологии с позиции синхронии и диахронии.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 подходы к изучению дискурса как структуры. Те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рия риторической структуры [426, 427] описывает единицы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курса и их связи – риторические отношения, которые можно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ставлять в виде сетей-графов. Родоначальник дискурсивно-ориентированного подхода к синтаксису Givon N. [360] одним из первых предпринял попытку создания глобальной функционалис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ской альтернативы генеративному синтаксису. Базовой идеей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цепции Гивона является положение о том, что грамматика – это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бор инструкций по ментальной обработке дискурса, которые гов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рящий дает слушащему, т.е. грамматика подчинена коммуникати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 процессам. Важную роль в его исследованиях играет тезис об иконичности языковой структуры и количественные измерения дискурса.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 работы Chafe W. [303], посвященные исследованию языка и сознания. Определяющими в его методологии являются две идеи: 1) декларирование права исследователя опираться на интро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пекцию как на законный источник информации о когнитивных процессах, и 2) приоритет естественных данных. Чейф исследует две основные проблемы: 1) объяснение языковых явлений на осн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 процессов, происходящих в сознании, и 2) сопоставление устн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и письменного языка. Главное понятие структуры дискурса, по Чейфу, - интонационная единица, т.е. квант дискурса, соответс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вующий одному фокусу сознания.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Tomlin R. [505] предложил переинтерпретацию ряда понятий в когнитивных терминах, большое внимание уделяя процессам пам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ти и внимания, предложив изощренную экспериментальную мет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дику, в которой подтверждается влияние грамматических катег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рий на дефиницию запоминания [329].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Интересными для клинической практики являются работы, в которых объединяются лингвистический анализ и «Анализ бытов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диалога» или «конверсационный анализ» [443].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Когнитивная лингвистика исходит из положений о том, что язык является неотъемлемой частью познания и отражает взаим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действие между психологическими, коммуникативными, функци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нальными и культурными факторами [311].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Многочисленные попытки установить связи между различными аспектами мышления и элементами языковой организации выл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лись в ряд исследовательских моделей по психосемантике, берут свое начало в трудах представителей генеративной грамматики и развиваются в новое направление. Анализ Мара исходит из тре</w:t>
      </w:r>
      <w:r w:rsidRPr="00177F5F">
        <w:rPr>
          <w:sz w:val="32"/>
          <w:szCs w:val="32"/>
        </w:rPr>
        <w:t>х</w:t>
      </w:r>
      <w:r w:rsidRPr="00177F5F">
        <w:rPr>
          <w:sz w:val="32"/>
          <w:szCs w:val="32"/>
        </w:rPr>
        <w:t>уровневой организации информационных действующих систем. Абстрактный, репрезентативный и инструментальный уровни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образуют и формируют информацию. В системе трансформацио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ной грамматики психосемантические модели исследования в зав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симости от опорной системы делятся на три группы: 1) модели, ориентированные на символические системы; 2) модели, учит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вающие системы связей; 3) гибридная модель [301]. Исследование семантики текста выражено в моделях Жолковского А.К. и Мел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чук И.А. «Смысл = Текст», подходе с точки зрения лексической двойственности решений; 4) подходе, выделяющем артикуляцио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но-фонологически замкнутые системы, которые являются источн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ком и резервом первоочередного анализа смысловых полей. Работы по дискурсивному анализу, занимающиеся изучением связей текста и его понимания, описывают два подхода: уже описанный нами 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нее – минималистский [311] и конструктивистский [461], к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рым Carpenter предлагает добавить интегративную модель [301].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Когнитивный подход дополняет изучение семантики рядом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тересных работ. Это – тезис о воплощенности значения [396],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цептуальная теория метафоры [411], теория когнитивной грамм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тики [412], грамматика конструкций [339, 363].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Перспективным является использование в медицинских целях психолингвистических показателей: коэффициента Трейгера (и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декс Шлиссмана) – отношение глаголов к прилагательным в 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нице текста и характеризующим соотношение созерцательности и склонности к практической деятельности у конкретного индивида в данный момент, характеризует эмоциональную устойчивость [63, 220]. Ertel S. [334, 335] предложил для исследований в психиатр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клинике коэффициент догматизма. Исследуя высказывания политических лидеров и исторических деятелей он выделял два стиля мышления: А–стиль – насыщенный прегнантными выраж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ниями типа «должен», «всегда», «везде», «непременно» и т.п.; Б–стиль с низким уровнем прегнантности. Коэффициент отражает прегнантность когнитивной активности и оказался чувствительным к некоторым эффектам, например, к аплодисментам и аффекти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 реакциям. Он повышался по мере возрастания тревоги с агре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сией, страха, но также связан с положительными эмоциями (эйф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рия, любовь и триумф).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последние десятилетия психолингвистические исследования находят широкое применение в психологической клинической практике [357, 385, 423, 447], в изучении коммуникации больных с атрофическими деменциями и психозами позднего возраста [466]; проблем афазий [327]; выявление особенностей тематических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дификаций в системе врач-пациент [272]; при аффективной патол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гии [317], изучении антропологии и транскультуральной лингви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тической типологии применительно к эволюционной медицине [140, 302, 370, 468].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895750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1.3.5. Прагматика. Прагмасемантика. Речевые действия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  <w:tab w:val="left" w:pos="720"/>
          <w:tab w:val="left" w:pos="144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Современный прагматический подход к анализу коммуникации отмечает отражение в нем отношения говорящего к действительн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сти, к содержанию сообщения и к адресату [10, 170, 318, 419].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временную прагмасемантику невозможно представить без учета аналитических парадигм философского анализа текста: классич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структурализма и постструктурализма [59, 146], аналитич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философии обыденного языка [528], модальной логики и «ф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лософии текста» [195]. Ряд фундаментальных утверждений этих направлений, важных для анализа речевого сообщения как текста, выглядят следующим образом [196]: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все элементы текста взаимосвязаны;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связь между элементами текста как системы носит тран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уровневый характер и проявляет себя в виде повторяющихся 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ниц разных уровней (мотивов);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в тексте нет ничего случайного, за каждыми поверхностн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и единичными проявлениями лежат глубинные и универсальные проявления, носящие мифологический характер [352];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значение каждого элемента определяется контекстом его употребления. Текст не описывает мир, а вступает с ним в сложные взаимоотношения;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то, что не существует в одном тексте, может существовать в других [125, 381].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Язык не только описывает внешний мир, но и активно на  него воздействует, вступая в сложные взаимодействия, отражая и 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мируя действительность [277]. Теория речевых актов [484, 485] рассматривает речевой акт как основную единицу общения, а все высказывания как перформативные – т.е., являющиеся выражением и осуществлением действий. При этом структура речевого акта включает в себя иллокуцию – цель говорящего; локуцию – прои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несение; перлокуцию – результат воздействия речи на слушающего  [277]. Searle J. [486] описывает и классифицирует основные типы речевых актов: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ассертивы: утверждения, сообщения, уведомления, полож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директивы: приказы, просьбы, требования, запреты, разр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шения, советы, рекомендации, вопросы;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комиссивы: обязательства, обещания, уверения, гарантии, клятвы, угрозы, обеты;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декларативы: назначение на должность, объявление, откр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тие и закрытие чего-либо, снятие с должности, решение;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экспрессивы – благодарности, извинения, соболезнования, поздравления, жалобы, похвалы.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Кроме того, в диалоговой конструкции важно выделить гра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матические переменные – это установление говорящего, места, времени и универсума общения [75]. Важным для диагностики и психотерапевтической практики является иллокутивно-перлокутивное соответствие, т.е. соответствие эффекта речевого действия ожиданиям говорящего. Среди средств, способствующих приближению перлокуции к ожидаемой выделяют [75] следующие: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усиление искренности;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высокое употребление глаголов, подчеркивающих инте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сивность иллокуции;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 - вежливость.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Современное развитие прагматики находится на позиции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смотра и ревизии ряда спорных и устаревших положений [344] и углубленного изучения следующих моментов:</w:t>
      </w:r>
    </w:p>
    <w:p w:rsidR="00535382" w:rsidRPr="00177F5F" w:rsidRDefault="00535382" w:rsidP="005D6980">
      <w:pPr>
        <w:pStyle w:val="BodyTextIndent"/>
        <w:spacing w:line="240" w:lineRule="auto"/>
        <w:ind w:left="770" w:firstLine="0"/>
        <w:rPr>
          <w:sz w:val="32"/>
          <w:szCs w:val="32"/>
        </w:rPr>
      </w:pPr>
      <w:r w:rsidRPr="00177F5F">
        <w:rPr>
          <w:sz w:val="32"/>
          <w:szCs w:val="32"/>
        </w:rPr>
        <w:t xml:space="preserve"> - рассмотрение семантических фигур как элементов     комп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тенции носителей языка, служащих для разнообразных сдв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гов, расширений и сужений буквального значения;</w:t>
      </w:r>
    </w:p>
    <w:p w:rsidR="00535382" w:rsidRPr="00177F5F" w:rsidRDefault="00535382" w:rsidP="005D6980">
      <w:pPr>
        <w:pStyle w:val="BodyTextIndent"/>
        <w:spacing w:line="240" w:lineRule="auto"/>
        <w:ind w:firstLine="770"/>
        <w:rPr>
          <w:sz w:val="32"/>
          <w:szCs w:val="32"/>
        </w:rPr>
      </w:pPr>
      <w:r w:rsidRPr="00177F5F">
        <w:rPr>
          <w:sz w:val="32"/>
          <w:szCs w:val="32"/>
        </w:rPr>
        <w:t xml:space="preserve"> - проверка синтаксических моделей на предмет их влияния на чередование реплик и на связность диалога, демонстрация влияния синтаксических фигур на уровень «содержания» и на уровень 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низации диалога и речевого общения вообще.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Современная прагматика занимается изучением структуры и семантики текста, взаимоотношениями языка и речи в ходе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никации [43, 234], с учетом позиции говорящего и слушающего [53, 271], в т.ч. в аспекте эволюции языка, сознания, текста и культуры [89]; разработкой коммуникативной грамматики [88] и непосредс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венным применением в психологии и медицине: исследование эм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тивных текстов [144], изучение коммуникативных моделей в си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теме «врач – больной», в т.ч. с разработкой компьютерных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грамм [75, 367]. Наибольшую ценность прагма-семантические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следования в коммуникативной парадигме представляют для пра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тики консультирования и психотерапии [3]. Ярким примером тому являются эриксоновский подход к индуцированию и использов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нию гипнотического транса [259] и нейролингвистическое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граммирование [40], тщательно изучающие речевые стратегии и особенности структуры речи как для диагностики, приближения к пониманию сущности проблемы пациента (клиента), так и для 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зания наиболее эффективного терапевтического вмешательства. Так, они выделяют три типа рассогласований в структуре речи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циента, которые могут служить для изучения глубинных проблем личности: вычеркивание, искажение и сврехобобщение. Помимо прочего, в нейролингвистическом программировании большую роль уделяют изучению особенностей синтаксических конструкций и их влиянию на смысл сообщения, воспринимаемый слушателем.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Весьма перспективным нам представляется применение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муникативной грамматики в комплексной диагностике и дифф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ренциальной диагностике эндогенных и эндогенно-органических психических расстройств [77, 78].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B77F13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1.3.6. Синтаксис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Лакан Ж. [130, 131] подчеркивал, что речь сообщает действиям индивида смысл, а конкретный дискурс, как поле трансиндивид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альной реальности субъекта и отражение интерсубъективного вр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мени, «даже ничего не сообщая, демонстрирует существование коммуникации; даже отрицая очевидность, он утверждает, что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 конструирует истину, даже имея целью обман, он играет на вере в свидетельство… Форма, в которой изъясняется язык, сама по себе служит определением субъективности». Изучение этой формы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мыслимо без исследования синтаксиса в рамках структурно-семантического подхода, опирающегося на следующие основные положения [42, 101, 179, 261]: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1. Язык, мышление и бытие (объективная действительность) взаимосвязаны и взаимообусловлены.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2. Язык – это историческое явление, постоянно развивающееся и совершенствующееся.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3. Язык и речь взаимосвязаны и взаимообусловлены, поэтому принципиально важен функциональный подход к изучению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таксических единиц – анализ их функционирования в речи.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4. Категории языка организуют диалектическое единство 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мы и содержания (структуры и семантики).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5. Языковой строй представляет собой систему в многоуровн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вой структуре языка.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6. Синтаксические единицы многоаспектны.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7. Свойства синтаксических единиц проявляются в синтаксич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связях и отношениях.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8. Многие языковые и речевые синтаксические явления синкр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тичны.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Синтаксис, применительно к речи, изучает, в первую очередь, синтаксические единицы (словосочетание, предложение: простое и сложное синтаксическое целое), основные виды синтаксических связей (сочинение и подчинение) и синтаксические отношения [18, 60, 258]. Синтаксические отношения определяются предикативн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стью – специфической характеристикой отношений между комп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нентами предложений, указывающей на степень соотношения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держания предложения к действительности. Выделяют предик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тивные отношения характерные для грамматической основы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ложения (подлежащее и сказуемое) и непредикативные: сочин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тельные и подчинительные (атрибутивные, объективные и обсто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тельственные). Средства синтаксической связи служат для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строения синтаксических единиц и оформления  синтаксических связей и отношений (словоформы, служебные слова, типизирова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лексические элементы, интонация, порядок слов: прямой или инверсированный).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Особый интерес для клиники психических заболеваний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ставляет онтогенетический и исторический взгляд на формиров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и становление синтаксиса как синтагматической системы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ношений слов [369, 403, 516, 517]. Детская речь синтаксически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рактеризуется эгоцентричностью, высокой предикативностью и свернутой структурой. В ней осуществляется постепенный переход от внутренней речи, с ее свернутой структурой, сокращенностью и грамматической аморфностью, к разговорной речи, характерной для взрослого человека [87, 152, 154].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Интересными для клинической практики в свете изучения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торического синтаксиса [145] является исследование лингвистики измененных состояний сознания [129].  Спивак Л.Д. [219, 220]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мечает при этих состояниях признаки более исторически и онтог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нетически раннего синтаксиса, т.е. регресс синтаксиса (речи и мышления, соответственно). К ним он относит неглагольный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дикатив с дативом, однородные члены предложения, часто архаи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ного облика, тяготеющие к переходу в номинативные однососта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ные предложения; вне простого предложения преобладает бесс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юзная связь (нерасчленные и обусловленные сложные предлож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ния), специфичность общей ориентации текста.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Одной из центральных проблем лингвистики является изучение уровней и механизмов синтаксиса, частично затронутая нами в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деле 1.3.4. Остановимся несколько подробнее на описании работ, посвященных описанию уровней синтаксической организации в связи с изучением механизмов порождения речи.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Представители «Пражского лингвистического кружка» [324, 340] выработали представление о трехуровневой организации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таксиса: 1) уровень функциональной перспективы предложения; 2) семантической структуры предложения; 3) грамматической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туры предложения. Первый уровень позволяет реализовать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никативные стратегии говорящего, актуальное членение; второй – обеспечивает передачу внешнеситуационных «ролей» и отношений участников ситуации; третий – фиксирует синтаксические отнош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Отечественная психологическая школа опиралась на следу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щие принципы при создании схемы речепроизводства [28, 57, 86]: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от общего – к частному, от недифференцированного – к че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ко дифференцированному;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правило параллельного, а не последовательного включения всех уровней, хотя внутри каждого уровня идет последовательное временное представление («поле готовности», «ждущая развертка» создаются одновременно везде);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принцип сопряженности уровней, когда звенья одного 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ня являются компонентом другого;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4) принцип нахождения конечного соответствия (обратной св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зи).</w:t>
      </w:r>
    </w:p>
    <w:p w:rsidR="00535382" w:rsidRPr="00177F5F" w:rsidRDefault="00535382" w:rsidP="005D6980">
      <w:pPr>
        <w:pStyle w:val="BodyTextIndent"/>
        <w:tabs>
          <w:tab w:val="left" w:pos="0"/>
          <w:tab w:val="left" w:pos="108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Обобщенно модель речепорождения можно представить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дующим образом [84, 86, 141]: в начале построения высказывания лежит мотив, порождающий речевую интенцию. На этом этапе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ворящий имеет Образ результата, но не имеет Плана действия [435]. Следующий этап – этап внутреннего программирования, имеющий две фазы: смыслообразующую – образование и разве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тывание общего замысла говорящего и формирование замысла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средством языка. На следующем этапе, вместе с выбором слов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исходит временная лексико-грамматическая разверстка, которая активирует артикуляционную программу, реализующуюся в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торных актах при контроле по признаку обратной связи.</w:t>
      </w:r>
    </w:p>
    <w:p w:rsidR="00535382" w:rsidRPr="00177F5F" w:rsidRDefault="00535382" w:rsidP="005D6980">
      <w:pPr>
        <w:pStyle w:val="BodyTextIndent"/>
        <w:tabs>
          <w:tab w:val="left" w:pos="0"/>
          <w:tab w:val="left" w:pos="108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Обобщенный механизм порождения речи и уровни синтаксиса существующий в школе советской нейролингвистики, полученный, в том числе, на основании данных афазиологии, можно представить следующим образом [17, 138, 149, 246, 247]:</w:t>
      </w:r>
    </w:p>
    <w:p w:rsidR="00535382" w:rsidRPr="00177F5F" w:rsidRDefault="00535382" w:rsidP="000F1DC0">
      <w:pPr>
        <w:pStyle w:val="BodyTextIndent"/>
        <w:numPr>
          <w:ilvl w:val="1"/>
          <w:numId w:val="5"/>
        </w:numPr>
        <w:tabs>
          <w:tab w:val="clear" w:pos="1789"/>
          <w:tab w:val="num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первый уровень – внутренняя смысловая программа выск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зывания, где осуществляется смысловое синтаксирование и выбор смыслов во внутренней речи;</w:t>
      </w:r>
    </w:p>
    <w:p w:rsidR="00535382" w:rsidRPr="00177F5F" w:rsidRDefault="00535382" w:rsidP="000F1DC0">
      <w:pPr>
        <w:pStyle w:val="BodyTextIndent"/>
        <w:numPr>
          <w:ilvl w:val="1"/>
          <w:numId w:val="5"/>
        </w:numPr>
        <w:tabs>
          <w:tab w:val="clear" w:pos="1789"/>
          <w:tab w:val="num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второй – семантическая структура предложения, где осущ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ствляется семантическое синтаксирование и выбор языковых 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чений слов;</w:t>
      </w:r>
    </w:p>
    <w:p w:rsidR="00535382" w:rsidRPr="00177F5F" w:rsidRDefault="00535382" w:rsidP="000F1DC0">
      <w:pPr>
        <w:pStyle w:val="BodyTextIndent"/>
        <w:numPr>
          <w:ilvl w:val="1"/>
          <w:numId w:val="5"/>
        </w:numPr>
        <w:tabs>
          <w:tab w:val="clear" w:pos="1789"/>
          <w:tab w:val="num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третий – лексико-грамматическая структура предложения, где происходит грамматическое структурирование и выбор слов по форме (лексем);</w:t>
      </w:r>
    </w:p>
    <w:p w:rsidR="00535382" w:rsidRPr="00177F5F" w:rsidRDefault="00535382" w:rsidP="000F1DC0">
      <w:pPr>
        <w:pStyle w:val="BodyTextIndent"/>
        <w:numPr>
          <w:ilvl w:val="1"/>
          <w:numId w:val="5"/>
        </w:numPr>
        <w:tabs>
          <w:tab w:val="clear" w:pos="1789"/>
          <w:tab w:val="num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четвертый – моторная программа синтагмы: моторное (к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нетическое) программирование и выбор артикулем.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 теперь кратко остановимся на наиболее известных зарубе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ных работах по данной проблеме. Clark H.H. и Сlark E.V. [313],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вечая на вопрос, как планируется и организуется речь, выделяют четыре вида программ: 1) план высказывания (дискурса); 2) план предложения; 3) план «составляющих» поверхностной структуры; 4) программа артикуляции. Планирование предложения, всех его деталей не идет одномоментно, все сразу; говорящий планирует синтаксический костяк и осуществляет лексико-семантический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бор.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Garret M.F. [356] создал теорию, в которой воплощены резул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таты теоретических и экспериментальных изысканий, патологии речи, психолингвистических исследований. Модель Гаррета пят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уровневая, переходы с уровня на уровень осуществляются с пом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щью «фрейм + слот» механизма. Уровень сообщений – сущес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вующий в реальном времени конструкт, представляющий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никативное намерение говорящего и основывающийся на перце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тивном и аффективном состоянии и его знании о мире. Следующий макроуровень – уровень предложений, состоящий из двух подуро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ней: функционального – мультифразового планирования и позиц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онного – планирование одной фразы-синтагмы. На функционал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ном уровне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происходит: 1) выбор структур; 2) поиск лексических единиц по значению; 3) приписывание их функциональным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турам. На позиционном уровне осуществляется: 1) построение фр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зовых фреймов; 2) поиск лексических единиц по форме; 3) прип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сывание их слотам фразового фрейма; 4) приписывание элементов фрейма позициям в образованной терминальной цепочке.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Следующий уровень – фонетический – определяется детальная фонетическая структура высказывания. На артикуляторном уровне происходит перекодирование матрицы различных признаков фон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тического уровня в «моторные команды».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Одним из популярных подходов к решению проблемы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строения моделей синтаксиса является «диалоговый» [273, 275, 326]. Диалоговые модели [281, 292] направлены на моделирование гибкого самонастраивающегося механизма, допускающего конк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ренцию различных стратегий, автоматического и контролируемого модусов работы, конструктивный «диалогизм» различных комп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нентов внутри системы речепорождения.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приведенных обзоров моделей синтаксиса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сутствует немало общих принципиально важных совпадений в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ходах отечественной школы нейролингвистики и зарубежных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следователей, взрощенных на почве генеративной лингвистики.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рубежным исследователям синтаксиса также присущ пристальный интерес к изучению речи при различных патологических состоян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ях органического генеза и, в первую очередь, при афазиях [263, 284, 404].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Следует особо отметить взгляд Спивака Д.Л. [219, 220] на структуру синтаксиса, сформировавшуюся на основании изучения речи при измененных состояниях сознания, и принципиально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личную от структур, полученных по данным изучения афазий.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знавая членение языкового механизма на парадигматическую и синтагматическую организацию, он считает их соотнесенными не по горизонтали, а по вертикали. По его мнению, глубинные уровни – парадигматические, поверхностные – синтагматические, между собой они связаны глагольным управлением.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Лингвистические принципы организации синтаксических структур, как наиболее универсальные, пытаются применять для построения моделей биологических структур. Так, в работе Сools A. [316] предложена оригинальная модель функционирования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торики человека, в основе которой лежит рассмотрение моторики как «языка тела», «синтаксис» которого основан на многоуровн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вой организации специфических единиц выражения. Как и в 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бальном языке, единицы моторного языка различаются не только количественно, но и качественно. Моторный «словарь» содержит 6 уровней, с постепенным возрастанием степени сложности: I –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торные элементы (функциональные объединения группы мышц); II – моторные контексты (функциональные объединения групп мышц, обслуживающие разные части конечности);  III –  моторные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плексы (синергии между разными частями тела); IV – моторные паттерны, обеспечивающие взаимоотношения тела и его окруж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ния; V – поведенческие элементы (динамическая связь с окружа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щим миром); VI – поведенческие стратегии (изменение поведения при меняющихся условиях среды).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структуры речи в клинике психических расстройств и, в частности  при шизофрении, вызывало всегда пристальный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терес у специалистов [30, 197, 212, 255, 305, 342, 397, 511].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Особым интересом пользуется изучение разорванности мы</w:t>
      </w:r>
      <w:r w:rsidRPr="00177F5F">
        <w:rPr>
          <w:sz w:val="32"/>
          <w:szCs w:val="32"/>
        </w:rPr>
        <w:t>ш</w:t>
      </w:r>
      <w:r w:rsidRPr="00177F5F">
        <w:rPr>
          <w:sz w:val="32"/>
          <w:szCs w:val="32"/>
        </w:rPr>
        <w:t>ления при шизофрении. В этой связи хотелось бы отдельно выд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лить блестящую, не утратившую актуальности, работу Случевского Ф.И. [212], в которой проведен семантико-синтаксический анализ речи при атактическом мышлении и шизофазии. Автор исследует и дифференцирует эти две формы расстройств мышления по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дующим признакам: соответствие речевой активности поведению; грамматическая и синтаксическая сохранность и виды их наруш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ний, изучение смысла и предмета речи, тематика и ее связь с ли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ностью и ситуацией общения; выделение расстройств механизмов словообразования (парафазии, дисфразии, дислексии, диспроз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дии); интегративность речи и мышления; логико-семантическая структура высказывания; соответствие речи, мышления и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ния; временная динамика расстройств, их связь с клинической ка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тиной и изменениями личности; характер взаимоотношений эм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циональной и семантической составляющих в речи; прагматич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характеристики речи; морфологические особенности речи и характер ассоциаций.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Обзор других работ по изучению синтаксиса в клинике шизо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рении приведен нами выше (см. р.1.2.1.).</w:t>
      </w:r>
    </w:p>
    <w:p w:rsidR="00535382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B77F13">
      <w:pPr>
        <w:pStyle w:val="BodyTextIndent"/>
        <w:tabs>
          <w:tab w:val="left" w:pos="0"/>
        </w:tabs>
        <w:spacing w:line="240" w:lineRule="auto"/>
        <w:ind w:firstLine="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1.3.7. Психотерапия, психоанализ и лингвистика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Невозможно переоценить роль лингвистики и изучения речи в психотерапии и психоаналитической практике, в которых процессы коммуникации являются не только одним из важнейших источн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ков информации для составления диагностических суждений, но и главным терапевтическим орудием. Платонов К.И. [181] отмечал огромное значение слова как лечебного фактора не только в сугг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стивной работе и в психотерапии в целом, но и при любом общении врача с пациентом. Интерес к структурно-семантическому изуч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нию суггестивных техник и, в первую очередь, вербальной инду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ции гипнотического транса, дал инициацию к развитию психоан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лиза [256]. Психоанализу, начиная с работ Фрейда З., свойственен интерес к изучению взаимосвязей сознания, языка и речи, а также выражение в них личностных конструктов. Описывая психопатол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гию ошибочных действий, Фрейд З. [239] уделяет тщательное вн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мание изучению речевых ошибок, оговорок, демонстрируя тем 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мым проявление скрытых и вытесняемых мотивов в, своего рода, глубинной синтаксической структуре. При этом, само собой, во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никают параллели с работами структурных грамматиков по изуч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нию речевых ошибок в рамках построения структуры речепоро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дения. Подчеркнем при этом, что работа Фрейда вышла на 70 лет раньше (в 1901 г.). Продолжение семантико-синтаксических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дований речи нашло свое воплощение в блестящей работе Фрейда З. [240] «Остроумие и его отношение к бессознательному». В да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ной работе оригинально и глубоко представлено Фрейдовское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нимание природы остроумия, описан его психогенез, виды, 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гвистические механизмы. Ну, и конечно, нельзя не упомянуть фу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даментальный труд «Толкование сновидений» [241], вышедший в 1900 г. и поднявший на недосягаемую высоту исследование созн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в свете структурной семиотики.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Аналитическая психология Юнга К.Г. [264, 265, 266, 267]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ставляет собой, на наш взгляд, наиболее глубокую, авторитетную и значимую для психоаналитической клинической практики пар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дигму, поскольку органично сочетает в себе философский, феном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нологический, антропологический и семиотический подходы.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следование архетипов и миров, символики и структуры сознания позволяет проникнуть в сущность психопатологических пережив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ний, понимать, почему возникают те или иные переживания в структуре болезненных расстройств конкретного индивида [200, 203, 204].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Структурный психоанализ Lacan J. [408, 409] опирается на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цепцию «бессознательного, структурированного как язык, в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рой «бессознательное есть та часть конкретного трансиндивид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ального дискурса, который не хватает субъекту для восстановления непрерывности своего сознательного дискурса». Таким образом, в основу представления о структуре сознания была положена 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гвистическая модель. Опираясь на лакановский подход, Калина Н.Ф. [91] предложила структурно-семантический подход к анализу дискурсивных практик в психотерапии. При этом дискурс рассма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ривается как объект, с которым сталкивается исследователь, откр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вающий следы субъекта речи и языка и как способ языкового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струирования субъекта, репрезентант его внутреннего опыта. В 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 анализа чрезвычайно важно изучать так же и дискурс терапевта; взаимомодифицирующие влияния этих двух дискурсов в процессе психотерапевтического диалога [377, 379].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Все современные направления психотерапии, независимо от методологии и терапевтических стратегий едины в одном –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стальном внимании к процессу становления личности, динамике ее изменений в направлении самоактуализации [191], индикатором которых является динамика когнитивных структур субъекта, 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площенная в дискурсе.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Представители нейролингвистической психотерапии предпр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няли попытку объединить в одной парадигме нейрофизиологич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особенности и характеристики когнитивных структур,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жающиеся в ходе речевой коммуникации. При всей спекулятивн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положений теории с позиций нейропсихологии и нейролингв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стики, несомненным достоинством данного направления является структурно-синтаксический анализ речевой коммуникации, испол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зование метафор [39].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Завершая описание работ по применению различных аспектов лингвистического анализа в клинических интересах, хотелось бы подчеркнуть, что каждое из представленных направлений заслуж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вает отдельной монографии и представлено нами лишь в общих чертах, позволяющих раскрыть логику междисциплинарных связей, в том числе потенциальных, и основные тенденции соприкоснов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биологических и лингвистических исследований. Большее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личество работ в этой области представляют собой разрозненные частные случаи, но, в то же время, создают предпосылки для объ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динения медико-биологической и лингвистической методологии в данных новой научной парадигмы. Изучение речи в норме и при патологии, в том числе, с позиции разработки новых диагностич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подходов, требует краткого освещения гносеологических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блем этого процесса.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B77F13">
      <w:pPr>
        <w:pStyle w:val="BodyTextIndent"/>
        <w:tabs>
          <w:tab w:val="left" w:pos="0"/>
        </w:tabs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1.4. Философские, гносеологические и методологические пр</w:t>
      </w:r>
      <w:r w:rsidRPr="00177F5F">
        <w:rPr>
          <w:b/>
          <w:i/>
          <w:sz w:val="32"/>
          <w:szCs w:val="32"/>
        </w:rPr>
        <w:t>о</w:t>
      </w:r>
      <w:r w:rsidRPr="00177F5F">
        <w:rPr>
          <w:b/>
          <w:i/>
          <w:sz w:val="32"/>
          <w:szCs w:val="32"/>
        </w:rPr>
        <w:t>блемы психиатрической диагностики</w:t>
      </w:r>
    </w:p>
    <w:p w:rsidR="00535382" w:rsidRPr="00177F5F" w:rsidRDefault="00535382" w:rsidP="00B77F13">
      <w:pPr>
        <w:pStyle w:val="BodyTextIndent"/>
        <w:tabs>
          <w:tab w:val="left" w:pos="0"/>
        </w:tabs>
        <w:spacing w:line="240" w:lineRule="auto"/>
        <w:ind w:firstLine="0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современной теории медицины объектом ее изучения являе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патологический процесс, наблюдающийся у конкретного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ного человека, имеющего свою филогенетическую и онтогенетич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скую историю и находящегося в конкретных связях с окружающей его природной и социальной средой [70]. Таким образом, человек как объект психиатрии может быть рассмотрен как диалектическое единство двух подструктур – организменной (биологической) и личностной (социальной). Болезнь представляет собой процесс превращения нормального состояния в патологическое, связанный с реактивно-детерминированными изменениями оптимальной меры компенсаторно-приспособительной саморегуляции живых систем или с экстремальностью внешних воздействий [4, 22, 223].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Диагностический процесс в психиатрии представляет собой одну из форм познания истины и включает в себя два основных его элемента: чувственное (ощущения, восприятия и представления) и рациональное (мышление в многообразных формах: понятиях, с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ждениях, умозаключениях, гипотезах, теориях). Процесс обслед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больного, выявление и анализ симптомов его заболевания, причин его возникновения составляет первый этап отражения об</w:t>
      </w:r>
      <w:r w:rsidRPr="00177F5F">
        <w:rPr>
          <w:sz w:val="32"/>
          <w:szCs w:val="32"/>
        </w:rPr>
        <w:t>ъ</w:t>
      </w:r>
      <w:r w:rsidRPr="00177F5F">
        <w:rPr>
          <w:sz w:val="32"/>
          <w:szCs w:val="32"/>
        </w:rPr>
        <w:t>ективной реальности – чувственное познание. На втором его этапе (рациональном) с помощью абстрактно-логического мышления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лаются соответствующие умозаключения, правильность которых проверяется на практике, в частности, эффективностью применя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мых лечебных и реабилитационных мероприятий. Мышление как процесс отражения объективной действительности, составляющий высокую ступень человеческого познания, дает знание о ее сущес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венных свойствах, связях и отношениях, осуществляет в процессе познания переход от явления к сущности [24, 50, 118].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 позиций методологии, клиническое мышление должно отв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чать следующим требованиям [41, 183]: творческий подход и инд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видуализированность; целенаправленность; концентрированность; гибкость; объективность; самостоятельность; опора на законы формальной логики; диалектический подход; диалектическое еди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ство диагностического и лечебного процессов.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Процесс диагностики совершается в процессе диалогового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щения с больным и воплощает в себе связь общения с познавател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деятельностью как индивидуальным, процессуальным, непр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рывным и динамичным процессом [112], который может быть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смотрен в субъект-субъектной парадигме с референтно-детерминированной точки зрения [51].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Особенности развития современной науки являются: усил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вающаяся тенденция к теоретизации, политеоретичность и синт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тические тенденции, что, в первую очередь, относятся к медико-биологическим наукам. Политеоретичность как общегносеологич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ский феномен – это такой тип структуры знания, который форм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руется при многомерном, многоаспектном видении объекта, анал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тически отражает многокачественность, проявляющуюся в том, что каждый объект и соответственно каждая вещь в различных сист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мах связей выступает в различных качествах. Поскольку качества выражаются через интегрированное единство определенных свойств объектов, а направленность знания на отражение сущности объекта предполагает выражение ее через интегрированное единс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во качеств (многокачественность), поскольку политеоретическая тенденция развития знания органично связана с его синтетической тенденцией [120,186]. Механизм отражения в теоретических абс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ракциях многокачественности объекта посредством политеоретич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ского, в своей основе, знания состоит в мысленном расчленении многостороннего, многоуровневого объекта на соответствующие стороны, свойства, уровни (качества), которые в целостном объекте существуют в неразрывном единстве, хотя и могут находиться в относительно обособленном друг от друга состоянии, а также,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стоит в выделении в процессе познавательной деятельности 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ственных и неразделимых в реальности аспектов бытия, соответс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вующих включенности объекта в различные системы связей и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ношений. При этом происходит взаимодействие самых разных фрагментов всего многообразия методов в рамках одно-, двух-, или трехмерного континуума частных методов отдельных наук. В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ставе этого континуума методы отдельных наук и методы, не имевшие первоначальной «привязки» к определенным дисципл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нам, вступают в различные сочетания и комбинации, а нередко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реходят в методы, противоположные [168, 186]. Обращение наук к новым для них объектам познания с использованием новых комб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наций отдельных методов и подходов, проверяемых временем и практикой, позволяет выдвигать новые научные парадигмы,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рые служат не только многоаспектному и глубокому изучению объекта исследования, но и обогащает каждый из подходов [26, 35, 293, 459]. В качестве такого многоуровневого и многоаспектного объекта, нуждающегося в новом континууме методологических подходов, синтезе данных разных наук, в настоящем исследовании мы представляем речь человека. А комбинация вышеописанных методов как медико-биологических, так и лингвистических позв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лит приблизиться к созданию нового парадигматического подхода.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этой связи нам представляется целесообразным рассмотреть логико-диалектический подход к соотношению теории и метода, а также систему выражения структуры теории и ее функциониров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ния. Под методом понимается использование знаний о законах для продуцирования нового знания, методология – вся структура мет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дов для познания определенного объекта природы, ориентирова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ная на объект и деятельность. Теория решает вопрос о том, что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обходимо выяснить и каким образом решать данную проблему [92, 406]. Система высказываний, выражающая структуру теории, как правило включает в себя многие языки, которые в зависимости от степени абстрагирования можно разделить на 4 уровня: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«первый уровень» - естественные языки общения, историч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 сложившиеся в определенном языковом сообществе;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«второй уровень» - профессиональная (специальная) лексика;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«третий уровень» - «полуформализованные языки», в основе которых остается разговорный язык;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«четвертый уровень» - формальные языки, специально со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данные для нужд познания.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Всякая теория наилучшим образом может быть изложена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ковыми средствами первого и второго уровней.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Источники развития методов выступают и истоками развития теории. При этом преодоление методических границ требует пом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 «личной творческой интуиции» ученых, диалектического анал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за взаимосвязи эмпирического, теоретического и практического процессов [254].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Проверка верности теории подразумевает ее описание и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тверждение математическими методами. При этом математические методы, математический аппарат описания должны соответств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вать реальной сложности описываемого объекта. Метод исследов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должен быть адекватным природе изучаемого объекта [192].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B77F13">
      <w:pPr>
        <w:pStyle w:val="1"/>
        <w:spacing w:line="240" w:lineRule="auto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1.5. Диагностика речевого поведения в психиатрии: предпосы</w:t>
      </w:r>
      <w:r w:rsidRPr="00177F5F">
        <w:rPr>
          <w:b/>
          <w:i/>
          <w:sz w:val="32"/>
          <w:szCs w:val="32"/>
        </w:rPr>
        <w:t>л</w:t>
      </w:r>
      <w:r w:rsidRPr="00177F5F">
        <w:rPr>
          <w:b/>
          <w:i/>
          <w:sz w:val="32"/>
          <w:szCs w:val="32"/>
        </w:rPr>
        <w:t>ки к разработке новой клинической дисциплины – клинической лингвистики</w:t>
      </w:r>
    </w:p>
    <w:p w:rsidR="00535382" w:rsidRPr="00177F5F" w:rsidRDefault="00535382" w:rsidP="005D6980">
      <w:pPr>
        <w:pStyle w:val="1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Речь является уникальным человеческим феноменом, позв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ляющим репрезентировать в форме звуковых вербальных символов все виды символов внешнего объективного и внутреннего субъе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тивного миров, а также сложные взаимоотношения между ними.  Речь – явление эволюционное, и ее становление и высокая спец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фичность стали возможны благодаря филогенетическому развитию головного мозга человека (соответственно, всей совокупности ко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нитивных процессов); дифференцированной специализации гол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сового (фонационно-артикуляционного) аппарата; становлению 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ребральной системы управления речевыми процессами по принц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пу биологической обратной связи; установлению, закреплению взаимозависимостей между звуковыми образами (формой) и пон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тиями (значением, содержанием) и их объединению и сохранению в памяти. При этом, под развитием головного мозга, понимается, помимо всего прочего, в первую очередь, становление высокоди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ференцированных процессов мышления и формирование связанных с ним церебральных механизмов речепорождения и речевоспри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тия. Следует особо подчеркнуть, что эволюционное развитие мы</w:t>
      </w:r>
      <w:r w:rsidRPr="00177F5F">
        <w:rPr>
          <w:sz w:val="32"/>
          <w:szCs w:val="32"/>
        </w:rPr>
        <w:t>ш</w:t>
      </w:r>
      <w:r w:rsidRPr="00177F5F">
        <w:rPr>
          <w:sz w:val="32"/>
          <w:szCs w:val="32"/>
        </w:rPr>
        <w:t>ления и речи шло параллельными, не зависящими друг от друга п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тями, однако, в ходе филогенеза постепенно возрастали взаим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влияние и качественный уровень связей между двумя процессами, что связано с некой общностью церебрального представительства функций собственно мышления и воплощения мысли в слове, а также, существованием единых механизмов кодирования и тран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ляции разномодальных символов.</w:t>
      </w:r>
    </w:p>
    <w:p w:rsidR="00535382" w:rsidRPr="00177F5F" w:rsidRDefault="00535382" w:rsidP="005D6980">
      <w:pPr>
        <w:pStyle w:val="FR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Нейрофизиологически процессы речепорождения связаны с деятельностью всего мозга в целом: интеграция корковых, подко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 xml:space="preserve">ковых и стволовых структур. </w:t>
      </w:r>
    </w:p>
    <w:p w:rsidR="00535382" w:rsidRPr="00177F5F" w:rsidRDefault="00535382" w:rsidP="005D6980">
      <w:pPr>
        <w:pStyle w:val="BodyTextIndent"/>
        <w:tabs>
          <w:tab w:val="left" w:pos="851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речь несет в себе помимо чисто 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информации, тесно связанную с ней и биологическую инфо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мацию (состояние сознания, общее физиологическое состояние, эмоции и т.п.). Поэтому, изучение особенностей речи в клинике 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дет диагностически значимо только при условии параллельно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вместного исследования лингвистических и биологических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телей, выявления их взаимовлияния и сложной системы взаимосв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зей.</w:t>
      </w:r>
    </w:p>
    <w:p w:rsidR="00535382" w:rsidRPr="00177F5F" w:rsidRDefault="00535382" w:rsidP="005D6980">
      <w:pPr>
        <w:pStyle w:val="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 речевой стадии развития речи в филогенезе первостепенное значение в передаче информации в ходе коммуникации играли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личной степени дифференцированности жизненные шумы и звуки антропоидов, а также система жестового языка. В дальнейшем, по мере становления связанной речи, жест и недифференцированная эмоциональная вокализация отошли на задний план, но по-прежнему служат в ходе общения для передачи экстралингвистич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информации, носящей, в большинстве случаев, неосознава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мый характер, дополняющей, уточняющей, а в ряде случаев нез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висимой от лингвистической информации и, даже, противоречащей ей. Изучением экстралингвистической информации занимается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ралингвистика: просодика – изучает невербальные компоненты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чевой коммуникации, кинесика – жесты, выразительные телодв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жения и мимические комплексы, сопровождающие речевое выск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зывание. Изучение невербальных аспектов речи чрезвычайно инт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ресно для психиатрической диагностики по следующим причинам:</w:t>
      </w:r>
    </w:p>
    <w:p w:rsidR="00535382" w:rsidRPr="00177F5F" w:rsidRDefault="00535382" w:rsidP="005D6980">
      <w:pPr>
        <w:pStyle w:val="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Экстралингвистическая информация является более эвол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ционно ранней и позволяет выявлять и анализировать регрессивные элементы психопатологии, составлять суждения об эволюционир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вании болезненной симптоматики;</w:t>
      </w:r>
    </w:p>
    <w:p w:rsidR="00535382" w:rsidRPr="00177F5F" w:rsidRDefault="00535382" w:rsidP="005D6980">
      <w:pPr>
        <w:pStyle w:val="FR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В силу своего неосознаваемого, инстинктивного характера невербальное поведение значимо для достоверной диагностики и дифференциальной диагностики, выявления симуляции и диссим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ляции психопатологических переживаний;</w:t>
      </w:r>
    </w:p>
    <w:p w:rsidR="00535382" w:rsidRPr="00177F5F" w:rsidRDefault="00535382" w:rsidP="005D6980">
      <w:pPr>
        <w:pStyle w:val="FR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Общность эволюционного происхождения вербальной и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вербальной речи, их тесная связь с поведением, наличие общих и универсальных мозговых механизмов кодирования вербального языка и языка поведения позволяют изучать трансляции разном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дальных семантик (речевой: вербальной и невербальной, поведе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ческой), устанавливать междисциплинарные связи и объединять методологию лингвистических и медико-биологических дисциплин (клинической психиатрии, этологии, нейрофизиологии, нейропс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хологии).</w:t>
      </w:r>
    </w:p>
    <w:p w:rsidR="00535382" w:rsidRPr="00177F5F" w:rsidRDefault="00535382" w:rsidP="005D6980">
      <w:pPr>
        <w:pStyle w:val="FR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Собственно лингвистический анализ – это, прежде всего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миотический анализ как в языковедческом, так и в клиническом понимании. Клиническая семиотика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– это выявление и определение психопатологических симптомов и синдромов (семантика), их взаимосвязь, группирование и нозологическая принадлежность (синтаксис), изменения, привносимые ими в функционирование субъекта и его связи с объективным миром (прагматика). Лингви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тическая семиотика заполняет и углубляет эти представления, 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чая собственно вербальные символы речи пациента. Помимо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турно-семантического анализа (психосемантика, семантико-прагматический, семантико – синтаксический анализ) 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ский подход позволяет проводить психолингвистические исслед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вания, изучать дискурс и его структуру, осуществлять когнитивно-лингвистический и эволюционно-лингвистический подходы, зан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маться просодикой и интонологией, лексико-морфологическими, синтаксическими изысканиями. Таким образом, изучение речи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ляется политеоретической, междисциплинарной дисциплиной с синтетическими тенденциями объединения методологии лингви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 xml:space="preserve">тических и медико-биологических дисциплин.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Получение информации в полном объеме и ее верная интерпр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тация при изучении речевого поведения в клинике психических расстройств представляются нам возможными лишь при комплек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ном рассмотрении клинических (клинико-психопатологический, феноменологический, клинико-эволюционный) и лингвистических (психосемантический, просодический, психолингвистический, прагматический, синтаксический) подходов в рамках эволюционно-биологической парадигмы.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проведенный обзор литературы демонстрирует сложность и многоаспектность проблемы изучения речи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кативного поведения в норме и при различных патологических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стояниях.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Существующие диагностические подходы при их взаимодейс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вии, пересечении и взаимодополнении не в состоянии дать полного представления о речи как интегральном воплощении биологич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ских, социальных и психологических характеристик человека. 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саны отдельные примеры применения тех или иных аспектов 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гвистического анализа для диагностики речи при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стройствах. Однако не существует, до настоящего времени, работ, в которых был бы разработан комплексный лингвистический подход универсальный для диагностики и, позволяющий устанавливать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следовательские, диагностические и дифференциальные критерии. Следовательно, выявлена необходимость и накопились количес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венные предпосылки для создания нового диагностического мет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дологического подхода, новой научной дисциплины, в рамках би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психосоциальной парадигмы, позволяющих органично сочетать медико-биологические и лингвистические модели исследования речи человека. Описание методологии и методик данного подхода, а также его применение в диагностике психических расстройств, в комплексе терапевтически-реабилитационных мероприятий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 xml:space="preserve">ставлены в данной работе.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Основные лингвистические термины и понятия, используемые в настоящей работе, приведены нами в соответствующем словаре (Приложение 1).  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jc w:val="center"/>
        <w:rPr>
          <w:sz w:val="32"/>
          <w:szCs w:val="32"/>
        </w:rPr>
      </w:pPr>
    </w:p>
    <w:p w:rsidR="00535382" w:rsidRPr="00177F5F" w:rsidRDefault="00535382" w:rsidP="00177F5F">
      <w:pPr>
        <w:pStyle w:val="BodyTextIndent"/>
        <w:tabs>
          <w:tab w:val="left" w:pos="0"/>
        </w:tabs>
        <w:spacing w:line="240" w:lineRule="auto"/>
        <w:ind w:firstLine="0"/>
        <w:jc w:val="center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РАЗДЕЛ II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jc w:val="center"/>
        <w:rPr>
          <w:sz w:val="32"/>
          <w:szCs w:val="32"/>
        </w:rPr>
      </w:pPr>
    </w:p>
    <w:p w:rsidR="00535382" w:rsidRPr="00177F5F" w:rsidRDefault="00535382" w:rsidP="004228CE">
      <w:pPr>
        <w:pStyle w:val="BodyTextIndent"/>
        <w:tabs>
          <w:tab w:val="left" w:pos="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МЕТОДОЛОГИЯ И МЕТОДИКИ КОМПЛЕКСНОЙ ДИАГНОСТИКИ РЕЧЕВОГО ПОВЕДЕНИЯ ПРИ ПСИХИЧЕСКИХ РАССТРОЙСТВАХ</w:t>
      </w:r>
    </w:p>
    <w:p w:rsidR="00535382" w:rsidRPr="00177F5F" w:rsidRDefault="00535382" w:rsidP="005D6980">
      <w:pPr>
        <w:pStyle w:val="BodyTextIndent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830E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2.1. Характеристика клинического материала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 целью изучения особенностей речевого поведения при 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хических расстройствах и сопоставления их с нормой, нами выд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лено пять основных групп для исследования, включающих, наиб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лее частые и доминирующие по объему в клинической практике диагностические рубрики, а также психически и соматически зд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ровых лиц с дифференциацией по возрасту (взрослые и дети), - для отражения особенностей в онтогенезе. Характеристики обслед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ванных групп пациентов с учетом диагностических рубрик, пола и возраста приведены в табл. 2.1.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Всего обследовано 300 больных (145 мужчин и 155 женщин) и 100 здоровых лиц (по 50 – взрослых и детей, мужчин и женщин). Первая группа – органические поражения головного мозга раздел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на нами на 3 подгруппы, существенно отличающихся как по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нической картине расстройств, так и по особенностям речевого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ведения: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неврозоподобные и личностные расстройства – включают в себя органические астенические, конверсивные, тревожные,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тивные и личностные расстройства различного генеза (вследствие нейроинфекций, посттравматические, сосудистые, соматические и т.п.). Подробная характеристика клинических особенностей каждой группы будет приведена в соответствующих разделах;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психотические расстройства – включают органические кат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тонические, галлюцинаторные и бредовые (шизофреноподобные);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дементные – слабоумия различий этиологии (атрофические, сосудистые, посттравматические).</w:t>
      </w:r>
    </w:p>
    <w:p w:rsidR="00535382" w:rsidRPr="00177F5F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35382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35382" w:rsidRPr="0052730C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35382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77F5F">
        <w:rPr>
          <w:rFonts w:ascii="Times New Roman" w:hAnsi="Times New Roman"/>
          <w:sz w:val="32"/>
          <w:szCs w:val="32"/>
        </w:rPr>
        <w:t>Таблица 2.1. Распределение обследованных пациентов по диагн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стическим рубрикам  с учетом пола и возраста</w:t>
      </w:r>
    </w:p>
    <w:p w:rsidR="00535382" w:rsidRPr="0052730C" w:rsidRDefault="00535382" w:rsidP="00B77F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8"/>
        <w:gridCol w:w="880"/>
        <w:gridCol w:w="330"/>
        <w:gridCol w:w="660"/>
        <w:gridCol w:w="220"/>
        <w:gridCol w:w="1100"/>
        <w:gridCol w:w="2092"/>
      </w:tblGrid>
      <w:tr w:rsidR="00535382" w:rsidRPr="00177F5F" w:rsidTr="004830E6">
        <w:trPr>
          <w:cantSplit/>
        </w:trPr>
        <w:tc>
          <w:tcPr>
            <w:tcW w:w="4288" w:type="dxa"/>
            <w:vMerge w:val="restart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Исследуемая группа</w:t>
            </w:r>
          </w:p>
        </w:tc>
        <w:tc>
          <w:tcPr>
            <w:tcW w:w="3190" w:type="dxa"/>
            <w:gridSpan w:val="5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Количество больных (исследуемых)</w:t>
            </w:r>
          </w:p>
        </w:tc>
        <w:tc>
          <w:tcPr>
            <w:tcW w:w="2092" w:type="dxa"/>
            <w:vMerge w:val="restart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Средний 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возраст</w:t>
            </w:r>
          </w:p>
        </w:tc>
      </w:tr>
      <w:tr w:rsidR="00535382" w:rsidRPr="00177F5F" w:rsidTr="004830E6">
        <w:trPr>
          <w:cantSplit/>
        </w:trPr>
        <w:tc>
          <w:tcPr>
            <w:tcW w:w="4288" w:type="dxa"/>
            <w:vMerge/>
          </w:tcPr>
          <w:p w:rsidR="00535382" w:rsidRPr="00177F5F" w:rsidRDefault="00535382" w:rsidP="005D6980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21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муж.</w:t>
            </w:r>
          </w:p>
        </w:tc>
        <w:tc>
          <w:tcPr>
            <w:tcW w:w="88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жен.</w:t>
            </w:r>
          </w:p>
        </w:tc>
        <w:tc>
          <w:tcPr>
            <w:tcW w:w="1100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всего</w:t>
            </w:r>
          </w:p>
        </w:tc>
        <w:tc>
          <w:tcPr>
            <w:tcW w:w="2092" w:type="dxa"/>
            <w:vMerge/>
          </w:tcPr>
          <w:p w:rsidR="00535382" w:rsidRPr="00177F5F" w:rsidRDefault="00535382" w:rsidP="005D6980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4830E6">
        <w:tc>
          <w:tcPr>
            <w:tcW w:w="4288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Органические поражения г</w:t>
            </w:r>
            <w:r w:rsidRPr="00177F5F">
              <w:rPr>
                <w:sz w:val="32"/>
                <w:szCs w:val="32"/>
              </w:rPr>
              <w:t>о</w:t>
            </w:r>
            <w:r w:rsidRPr="00177F5F">
              <w:rPr>
                <w:sz w:val="32"/>
                <w:szCs w:val="32"/>
              </w:rPr>
              <w:t>ловного мозга (F</w:t>
            </w:r>
            <w:r w:rsidRPr="00177F5F">
              <w:rPr>
                <w:sz w:val="32"/>
                <w:szCs w:val="32"/>
                <w:vertAlign w:val="subscript"/>
              </w:rPr>
              <w:t>o</w:t>
            </w:r>
            <w:r w:rsidRPr="00177F5F">
              <w:rPr>
                <w:sz w:val="32"/>
                <w:szCs w:val="32"/>
              </w:rPr>
              <w:t>)</w:t>
            </w:r>
          </w:p>
          <w:p w:rsidR="00535382" w:rsidRPr="00177F5F" w:rsidRDefault="00535382" w:rsidP="007F74EC">
            <w:pPr>
              <w:pStyle w:val="BodyTextIndent2"/>
              <w:tabs>
                <w:tab w:val="num" w:pos="18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 том числе:</w:t>
            </w:r>
          </w:p>
          <w:p w:rsidR="00535382" w:rsidRPr="00177F5F" w:rsidRDefault="00535382" w:rsidP="005D6980">
            <w:pPr>
              <w:pStyle w:val="BodyTextIndent2"/>
              <w:tabs>
                <w:tab w:val="num" w:pos="18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неврозоподобные и личн</w:t>
            </w:r>
            <w:r w:rsidRPr="00177F5F">
              <w:rPr>
                <w:sz w:val="32"/>
                <w:szCs w:val="32"/>
              </w:rPr>
              <w:t>о</w:t>
            </w:r>
            <w:r w:rsidRPr="00177F5F">
              <w:rPr>
                <w:sz w:val="32"/>
                <w:szCs w:val="32"/>
              </w:rPr>
              <w:t>стные расстройства;</w:t>
            </w:r>
          </w:p>
          <w:p w:rsidR="00535382" w:rsidRPr="00177F5F" w:rsidRDefault="00535382" w:rsidP="004228CE">
            <w:pPr>
              <w:pStyle w:val="BodyTextIndent2"/>
              <w:tabs>
                <w:tab w:val="left" w:pos="0"/>
              </w:tabs>
              <w:spacing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177F5F">
              <w:rPr>
                <w:sz w:val="32"/>
                <w:szCs w:val="32"/>
              </w:rPr>
              <w:t>психотические расстро</w:t>
            </w:r>
            <w:r w:rsidRPr="00177F5F">
              <w:rPr>
                <w:sz w:val="32"/>
                <w:szCs w:val="32"/>
              </w:rPr>
              <w:t>й</w:t>
            </w:r>
            <w:r w:rsidRPr="00177F5F">
              <w:rPr>
                <w:sz w:val="32"/>
                <w:szCs w:val="32"/>
              </w:rPr>
              <w:t>ства;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дементные расстройства.</w:t>
            </w:r>
          </w:p>
        </w:tc>
        <w:tc>
          <w:tcPr>
            <w:tcW w:w="121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22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16</w:t>
            </w:r>
          </w:p>
          <w:p w:rsidR="00535382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12</w:t>
            </w:r>
          </w:p>
        </w:tc>
        <w:tc>
          <w:tcPr>
            <w:tcW w:w="88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18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14</w:t>
            </w:r>
          </w:p>
          <w:p w:rsidR="00535382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18</w:t>
            </w:r>
          </w:p>
        </w:tc>
        <w:tc>
          <w:tcPr>
            <w:tcW w:w="1100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100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40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30</w:t>
            </w:r>
          </w:p>
          <w:p w:rsidR="00535382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30</w:t>
            </w:r>
          </w:p>
        </w:tc>
        <w:tc>
          <w:tcPr>
            <w:tcW w:w="2092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46,9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7,55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38,2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12,14</w:t>
            </w: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 </w:t>
            </w: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49,06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17,77</w:t>
            </w:r>
          </w:p>
          <w:p w:rsidR="00535382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58,65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3,61</w:t>
            </w:r>
          </w:p>
        </w:tc>
      </w:tr>
      <w:tr w:rsidR="00535382" w:rsidRPr="00177F5F" w:rsidTr="004830E6">
        <w:tc>
          <w:tcPr>
            <w:tcW w:w="4288" w:type="dxa"/>
          </w:tcPr>
          <w:p w:rsidR="00535382" w:rsidRPr="00177F5F" w:rsidRDefault="00535382" w:rsidP="006149BF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Эндогенные психотические расстройства (FII), в том числе: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острые расстройства;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хронические расстройства.</w:t>
            </w:r>
          </w:p>
        </w:tc>
        <w:tc>
          <w:tcPr>
            <w:tcW w:w="121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26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24</w:t>
            </w:r>
          </w:p>
        </w:tc>
        <w:tc>
          <w:tcPr>
            <w:tcW w:w="88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24</w:t>
            </w:r>
          </w:p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26</w:t>
            </w:r>
          </w:p>
        </w:tc>
        <w:tc>
          <w:tcPr>
            <w:tcW w:w="1100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100</w:t>
            </w:r>
          </w:p>
          <w:p w:rsidR="00535382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33,23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3,08</w:t>
            </w:r>
          </w:p>
          <w:p w:rsidR="00535382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31,38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2,05</w:t>
            </w: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35,08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13,02</w:t>
            </w:r>
          </w:p>
        </w:tc>
      </w:tr>
      <w:tr w:rsidR="00535382" w:rsidRPr="00177F5F" w:rsidTr="004830E6">
        <w:trPr>
          <w:cantSplit/>
        </w:trPr>
        <w:tc>
          <w:tcPr>
            <w:tcW w:w="4288" w:type="dxa"/>
            <w:vMerge w:val="restart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Исследуемая группа</w:t>
            </w:r>
          </w:p>
        </w:tc>
        <w:tc>
          <w:tcPr>
            <w:tcW w:w="3190" w:type="dxa"/>
            <w:gridSpan w:val="5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Количество больных (исследуемых)</w:t>
            </w:r>
          </w:p>
        </w:tc>
        <w:tc>
          <w:tcPr>
            <w:tcW w:w="2092" w:type="dxa"/>
            <w:vMerge w:val="restart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Средний </w:t>
            </w:r>
          </w:p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возраст</w:t>
            </w:r>
          </w:p>
        </w:tc>
      </w:tr>
      <w:tr w:rsidR="00535382" w:rsidRPr="00177F5F" w:rsidTr="004830E6">
        <w:trPr>
          <w:cantSplit/>
        </w:trPr>
        <w:tc>
          <w:tcPr>
            <w:tcW w:w="4288" w:type="dxa"/>
            <w:vMerge/>
          </w:tcPr>
          <w:p w:rsidR="00535382" w:rsidRPr="00177F5F" w:rsidRDefault="00535382" w:rsidP="00666E69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муж.</w:t>
            </w:r>
          </w:p>
        </w:tc>
        <w:tc>
          <w:tcPr>
            <w:tcW w:w="990" w:type="dxa"/>
            <w:gridSpan w:val="2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жен.</w:t>
            </w:r>
          </w:p>
        </w:tc>
        <w:tc>
          <w:tcPr>
            <w:tcW w:w="1320" w:type="dxa"/>
            <w:gridSpan w:val="2"/>
          </w:tcPr>
          <w:p w:rsidR="00535382" w:rsidRPr="00177F5F" w:rsidRDefault="00535382" w:rsidP="00666E69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всего</w:t>
            </w:r>
          </w:p>
        </w:tc>
        <w:tc>
          <w:tcPr>
            <w:tcW w:w="2092" w:type="dxa"/>
            <w:vMerge/>
          </w:tcPr>
          <w:p w:rsidR="00535382" w:rsidRPr="00177F5F" w:rsidRDefault="00535382" w:rsidP="00666E69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4830E6">
        <w:tc>
          <w:tcPr>
            <w:tcW w:w="4288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Аффективные расстройства настроения (FIII)</w:t>
            </w:r>
          </w:p>
        </w:tc>
        <w:tc>
          <w:tcPr>
            <w:tcW w:w="880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20</w:t>
            </w:r>
          </w:p>
        </w:tc>
        <w:tc>
          <w:tcPr>
            <w:tcW w:w="99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30</w:t>
            </w:r>
          </w:p>
        </w:tc>
        <w:tc>
          <w:tcPr>
            <w:tcW w:w="132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79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41,7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14,68</w:t>
            </w:r>
          </w:p>
        </w:tc>
      </w:tr>
      <w:tr w:rsidR="00535382" w:rsidRPr="00177F5F" w:rsidTr="004830E6">
        <w:tc>
          <w:tcPr>
            <w:tcW w:w="4288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Невротические расстройства (дети) (FIV)</w:t>
            </w:r>
          </w:p>
        </w:tc>
        <w:tc>
          <w:tcPr>
            <w:tcW w:w="880" w:type="dxa"/>
          </w:tcPr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7F74EC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</w:tc>
        <w:tc>
          <w:tcPr>
            <w:tcW w:w="99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</w:tc>
        <w:tc>
          <w:tcPr>
            <w:tcW w:w="132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11,6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3,07</w:t>
            </w:r>
          </w:p>
        </w:tc>
      </w:tr>
      <w:tr w:rsidR="00535382" w:rsidRPr="00177F5F" w:rsidTr="004830E6">
        <w:tc>
          <w:tcPr>
            <w:tcW w:w="4288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Контрольная группа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взрослые;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дети.</w:t>
            </w:r>
          </w:p>
        </w:tc>
        <w:tc>
          <w:tcPr>
            <w:tcW w:w="880" w:type="dxa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</w:tc>
        <w:tc>
          <w:tcPr>
            <w:tcW w:w="99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</w:t>
            </w:r>
          </w:p>
        </w:tc>
        <w:tc>
          <w:tcPr>
            <w:tcW w:w="1320" w:type="dxa"/>
            <w:gridSpan w:val="2"/>
          </w:tcPr>
          <w:p w:rsidR="00535382" w:rsidRPr="00177F5F" w:rsidRDefault="00535382" w:rsidP="005D6980">
            <w:pPr>
              <w:pStyle w:val="BodyTextIndent2"/>
              <w:spacing w:line="240" w:lineRule="auto"/>
              <w:ind w:firstLine="55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  <w:p w:rsidR="00535382" w:rsidRPr="00177F5F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:rsidR="00535382" w:rsidRPr="00177F5F" w:rsidRDefault="00535382" w:rsidP="005D6980">
            <w:pPr>
              <w:pStyle w:val="BodyTextIndent2"/>
              <w:tabs>
                <w:tab w:val="left" w:pos="612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177F5F" w:rsidRDefault="00535382" w:rsidP="005D6980">
            <w:pPr>
              <w:pStyle w:val="BodyTextIndent2"/>
              <w:tabs>
                <w:tab w:val="left" w:pos="61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25,78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5,08</w:t>
            </w:r>
          </w:p>
          <w:p w:rsidR="00535382" w:rsidRPr="00177F5F" w:rsidRDefault="00535382" w:rsidP="005D6980">
            <w:pPr>
              <w:pStyle w:val="BodyTextIndent2"/>
              <w:tabs>
                <w:tab w:val="left" w:pos="612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10,65</w:t>
            </w:r>
            <w:r w:rsidRPr="00177F5F">
              <w:rPr>
                <w:sz w:val="32"/>
                <w:szCs w:val="32"/>
              </w:rPr>
              <w:sym w:font="Symbol" w:char="F0B1"/>
            </w:r>
            <w:r w:rsidRPr="00177F5F">
              <w:rPr>
                <w:sz w:val="32"/>
                <w:szCs w:val="32"/>
              </w:rPr>
              <w:t>3,07</w:t>
            </w:r>
          </w:p>
        </w:tc>
      </w:tr>
    </w:tbl>
    <w:p w:rsidR="00535382" w:rsidRPr="00177F5F" w:rsidRDefault="00535382" w:rsidP="005D6980">
      <w:pPr>
        <w:pStyle w:val="BodyTextIndent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Вторая группа включает в себя больных эндогенными психот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расстройствами. Группа условно разделена нами на 2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группы: острые расстройства – впервые в жизни диагностирова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ные, с преобладанием продуктивной психопатологической симпт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матики и давностью от 1-й недели до 6 мес.; и хронические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с различной степенью выраженности дефицитарной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птоматики доминирующей в клинической картине. Средняя да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ность заболевания в данной подгруппе – 12,08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5,68. В этой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группе рассматривались отдельно 10 больных (6 женщин и 4 му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чины) со средней давностью заболевания – 5,47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2,41, впервые го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питализированные с выраженными дефицитарными расстройств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 и никогда не получавшие психофармакотерапевтической пом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щи. Изучение особенностей речевого поведения данных пациентов чрезвычайно интересно для рассмотрения роли и влияния активной терапии (в частности, нейролептической) на течение заболевания, особенности клинической картины и характер психического дефе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Третья группа включает в себя аффективные расстройства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строения: депрессивные эпизоды, рекурентное депрессивное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стройство, биполярные расстройства, дистимию.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четвертой группе мы рассматривали особенности протекания у детей невротических расстройств, не имеющие возрастной дете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минации и характерные также и для взрослых: тревожно-фобические, конверсивно-диссоциативные, неврастения, обсесси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но-компульсивные.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Всем обследуемым больным диагноз верифицирован согласно исследовательским и диагностическим критериям психических и поведенческих расстройств МКБ-Х.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контрольной группе мы изучали особенности речевого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психически и соматически здоровых взрослых (студенты, врачи-интерны Крымского медицинского университета, медици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ские работники, регулярно проходящие диспансерное обследов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ние) и детей (учащиеся Симферопольских школ, также обследова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983AB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2.2. Методы исследования речевого поведения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Исследовательскую и диагностическую работу, проводимую с каждым пациентом (и обследуемым) можно условно разбить на 4 этапа.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1-й этап – клиническое обследование больного, включающее первичное психодиагностическое интервью, средней продолж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тельностью до 1 часа.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2-й этап – аудиозапись второго психодиагностического инте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вью (в среднем 30 мин.) с регламентированной направленностью, учитывающей интересы настоящего исследования. Параллельно проводится клинико-этологическое исследование (до 10 мин.) с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полнением специально разработанных нами матриц.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3-й этап – изучение и анализ аудиозаписи психодиагностич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интервью по различным аспектам речевого поведения с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мощью специальных матриц, опросников и глоссариев.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4-й этап – интерпретация и анализ полученных особенностей речевого поведения, сопоставление их с клиническими данными. Сравнение результатов с данными контрольной и другими групп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 больных.</w:t>
      </w:r>
    </w:p>
    <w:p w:rsidR="00535382" w:rsidRPr="00177F5F" w:rsidRDefault="00535382" w:rsidP="00357C3C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57C3C">
      <w:pPr>
        <w:pStyle w:val="BodyTextIndent2"/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2.2.1. Клиническое исследование больных (1-й этап)</w:t>
      </w:r>
    </w:p>
    <w:p w:rsidR="00535382" w:rsidRPr="00177F5F" w:rsidRDefault="00535382" w:rsidP="00357C3C">
      <w:pPr>
        <w:pStyle w:val="BodyTextIndent2"/>
        <w:spacing w:line="240" w:lineRule="auto"/>
        <w:ind w:left="0"/>
        <w:rPr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Клиническое обследование проводилось на основе клинико-психопатологического и клинико-феноменологического методов диагностики, с опорой на исследовательские и диагностические критерии психических и поведенческих расстройств МКБ-Х.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нические особенности отражались в специальной матрице (прил. 2.1).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Матрица клинического исследования больного отражает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 течения расстройства, его давность, этап течения и вед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щий психопатологический синдром на момент обследования.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бое внимание уделялось наличию в клинической картине общес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венно опасных действий, в т.ч. различных проявлений суицидал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 поведения, прогнозированию риска возможного суицида.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чалась выраженность социальной дезадаптации, учитывалось нал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чие инвалидности. Больные подвергались тщательному соматич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скому и неврологическому обследованию, выявлялись сопутс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вующие заболевания, особенности их течения. На наш взгляд, на особенности речевого поведения определенное модифицирующее влияние оказывает применяемая терапия и ее интенсивность, что также нашло отражение в матрице (особенности психофармакот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рапии, средние дозы, инсулинокоматозная терапия, ЭСТ).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Отдельно учитывались фониатрические особенности речи больных: указание родного языка (крымско-татарский в 22-х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блюдениях, украинский – в 20-ти), диалект, наличие речевых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фектов (заикание, дислалии, ринолалия и т.п.), яркие индивидуал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ные особенности голоса (фальцет, преобладание низких частот – «бас» и т.п.), особые клинические феномены (например, мане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ность).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С целью объективизации клинической симптоматики нами применялись </w:t>
      </w:r>
      <w:r w:rsidRPr="00177F5F">
        <w:rPr>
          <w:iCs/>
          <w:sz w:val="32"/>
          <w:szCs w:val="32"/>
        </w:rPr>
        <w:t>шкалы</w:t>
      </w:r>
      <w:r w:rsidRPr="00177F5F">
        <w:rPr>
          <w:sz w:val="32"/>
          <w:szCs w:val="32"/>
        </w:rPr>
        <w:t xml:space="preserve"> для оценки отдельных расстройств, как на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мент исследования, так и в динамике. Так, при обследовании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шизофренией использовалась PANSS-I – шкала продуктивных и негативных расстройств при шизофрении [399]. Для пациентов с депрессивными расстройствами мы использовали Оценочную шк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лу депрессии Гамильтона (HDRS) [494] и Рейтинговую шкалу Бека (The Beck Rating Scale) [494]. Маниакальные расстройства в рамках аффективных расстройств настроения и при психотических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стройствах объективизировались при помощи Шкалы оценки 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нии по Янгу (YMRS) [494]. Тревожные расстройства в рамках не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ротических и аффективных расстройств оценивались при помощи Школы тревоги Гамильтона (НAS-P) [494] и Шкалы Гамильтона для определения генерализованной тревоги (НAS-G) [494].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группе больных детей с невротическими расстройствами в качестве центрального клинического феномена рассматривались сновидения. Мы изучали их согласно Схемы экспериментальной оценки сновидений (по Корабельниковой Е.А., 1997) [113].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b/>
          <w:i/>
          <w:sz w:val="32"/>
          <w:szCs w:val="32"/>
        </w:rPr>
      </w:pPr>
    </w:p>
    <w:p w:rsidR="00535382" w:rsidRPr="00177F5F" w:rsidRDefault="00535382" w:rsidP="00357C3C">
      <w:pPr>
        <w:pStyle w:val="BodyTextIndent3"/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2.2.2. Специальное психодиагностическое интервью и осущес</w:t>
      </w:r>
      <w:r w:rsidRPr="00177F5F">
        <w:rPr>
          <w:b/>
          <w:i/>
          <w:sz w:val="32"/>
          <w:szCs w:val="32"/>
        </w:rPr>
        <w:t>т</w:t>
      </w:r>
      <w:r w:rsidRPr="00177F5F">
        <w:rPr>
          <w:b/>
          <w:i/>
          <w:sz w:val="32"/>
          <w:szCs w:val="32"/>
        </w:rPr>
        <w:t>вление клинико-этологического (кинесического) исследования (2-й этап)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357C3C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2.2.2.1. Психодиагностическое интервью</w:t>
      </w:r>
    </w:p>
    <w:p w:rsidR="00535382" w:rsidRPr="00177F5F" w:rsidRDefault="00535382" w:rsidP="00357C3C">
      <w:pPr>
        <w:pStyle w:val="BodyTextIndent3"/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Первое психодиагностическое интервью с больным провод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лось по традиционным для клинической психиатрии канонам, и 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лью его являлось установление доверительных отношений с пац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ентом, на основе которых в дальнейшем формировался терапевт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ческий союз, а также получение максимума информации о личн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больного, сведений о его жизни и развитии болезненной си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птоматики. К концу беседы складывались диагностические сужд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ния, намечался план обследования и лечебно-реабилитационная программа, осуществлялась договоренность с больным по поводу аудиозаписи следующей беседы. Ведущей стратегией врача во вр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мя первого психодиагностического интервью являлось эмпатич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ское выслушивание, сочетаемое, однако, с высокой активностью, выражающейся в большом количестве вопросов различного 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тра контекстов.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Целью второго специального психодиагностического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вью,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помимо уточнения ряда неясных вопросов и аспектов и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слеживания динамики психопатологических расстройств в ходе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рапии, являлось создание условий для наиболее полного проявл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всех аспектов речевого поведения больного в их взаимосвязи и с учетом модифицирующего влияния врача-исследователя. С уч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том последнего обстоятельства, мы старались воплотить в процессе интервьюирования более широкий спектр врачебных стратегий: от доминантного врача-эксперта, иногда, осознанно обостряющего б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седу в клинически значимых фрагментах речи, до эмпатически-соглашающегося слушателя.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 целью получения информативных, разномодальных сведений мы разбивали интервью на пять основных контекстов, в каждом из которых, в последующем, изучались различные аспекты речевого поведения.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Первый контекст – презентация больным собственных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ставлений о своем заболевании и связанными с ним проблемами, подробное описание всех его проявлений в динамике, вплоть до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стоящего момента. Мы инициировали пациента на монологическую речь вопросом: «Расскажите, пожалуйста, о Вашем заболевании (проблемах): когда оно возникло, чем проявлялось, что менялось на протяжении последнего времени и с чем связано поступление в больницу?» Большая часть информации по данному вопросу была получена врачом во время предыдущего интервьюирования, поэт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му пациенту было легче излагать ее и поощрялся именно монолог. Получение монологической речи представляется нам важным для последующего изучения семантико-синтаксических и психоли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гвистических аспектов речевого поведения, поскольку, на наш взгляд, их рассмотрение следует проводить во фрагменте речи, приближающейся к спонтанной и свободной от модифицирующих влияний слушающего (врача). Во всех остальных контекстах 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чалась диалогическая речь с широким спектром активности (кол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чество вопросов) врача-исследователя.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Второй контекст посвящался обсуждению состояния больного и детализации его переживаний, отражающих ведущий в клинич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картине психопатологический синдром.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Третьим контекстом являлось уточнение моментов, связанных с особенностями самосознания больного, субъективной картины мира и их изменений в связи с психическим расстройством, опис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внутренней картины болезни. Третий контекст предполагает набор ряда специальных вопросов, характеристика которых будет приведена нами в разделе, посвященном психосемантическим 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пектам речевого поведения.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Четвертый контекст предполагал описание социальных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никаций пациента до болезни и их изменений в связи с последней. Больному предлагалось рассказать о своей семье и отношениях в ней, о работе и производственном микроклимате.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Пятый контекст – выявление и характеристика системы ценн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стей пациента, его увлечений, хобби и планов на будущее.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Следует подчеркнуть, что не всегда удавалось придерживаться строгой последовательности контекстов в психодиагностическом интервью. Данное обстоятельство не имеет, на наш взгляд, принц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пиального значения. При интервьюировании взрослых лиц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группы описывались следующие контексты (тоже пять):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 характеристика самочувствия;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отражение влияния реальных личностных конфликтов, стре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сорных факторов на самочувствие;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механизмы компенсации и адаптации в неблагоприятных у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ловиях;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отношение в семье, работа и все с ней связанное;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система ценностей, увлечения, интересы, планы на будущее.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группах детей с невротическими расстройствами и здоровых детей интервьюирование предполагало один контекст – презент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ция сновидений прошедшей ночи в произвольной форме.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Второе психодиагностическое интервью, продолжительность которого составляла порядка 30 мин., подвергалось аудиозаписи портативными диктофонами. Диктофон располагался на рассто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нии не более 1 м от пациента, помещаясь на столе врача так, чтобы не обращать на себя внимание; его включение осуществлялось до входа пациента во врачебный кабинет. Пациент усаживался на 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сткий стул с прямой спинкой, лицом к врачу, на расстоянии до 1 м, так, чтобы была возможность видеть все его тело, что является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обходимым условием клинико-этологического исследования. С 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лью исключения посторонних помех во время исследования, оно производилось в выходные дни, либо по окончании рабочего дня, отключались телефоны, специально оповещался персонал. Таким образом, соблюдались требования, предъявляемые к проведению этологического исследования (эксперимента) и сводился к мин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муму уровень фонового шума в помещении (&lt; 10 дБ). Указанные условия соблюдались при каждом психодиагностическом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вьюировании.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ходе специального психодиагностического интервью осущ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ствлялось клинико-этологическое (кинесическое) исследование.</w:t>
      </w:r>
    </w:p>
    <w:p w:rsidR="00535382" w:rsidRPr="00177F5F" w:rsidRDefault="00535382" w:rsidP="00357C3C">
      <w:pPr>
        <w:pStyle w:val="BodyTextIndent3"/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57C3C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2.2.2.2. Клинико-этологическое (кинесическое) исследование</w:t>
      </w:r>
    </w:p>
    <w:p w:rsidR="00535382" w:rsidRPr="00177F5F" w:rsidRDefault="00535382" w:rsidP="00357C3C">
      <w:pPr>
        <w:pStyle w:val="BodyTextIndent3"/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Клинико-этологическое исследование включает регистрацию и анализ невербальных аспектов поведения – мимики, позы, жест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вой коммуникации. Идеология настоящего исследования предпол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гает изучение невербальных аспектов речевого поведения –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сики – комплексов элементов поведения, сопровождающих речевое сообщение. В настоящем исследовании производилась регистрация кинесических характеристик речевого поведения в течении 10 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нут, главным образом, на протяжении обсуждения с больным пе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вого и второго контекстов, освещающих сообщения о динамике 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лезненной симптоматики и переживания в связи с ведущим 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патологическим синдромом. Изучаемые кинесические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стики речевого поведения учитывались согласно «Глоссария по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следованию невербального поведения человека»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(Самохвалов В.П., 1987) и «Глоссария визуальных элементов коммуникаций» (Дер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гина М.А., 1987) [200]. В ходе специального диагностического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 производилась регистрация всех кинесических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 на протяжении указанного фрагмента с помощью специальной матрицы (рис.2.1.). По окончании интервью производилась оценка вероятности появления тех или иных кинесических характеристик и средняя динамика кинесических параметров в единицу времени (1 минута).</w:t>
      </w:r>
    </w:p>
    <w:p w:rsidR="00535382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C87643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№п/п_______                 Ф.И.О.________________________________</w:t>
      </w:r>
    </w:p>
    <w:p w:rsidR="00535382" w:rsidRPr="00177F5F" w:rsidRDefault="00535382" w:rsidP="00C87643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Возраст______Диагноз __________________________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3"/>
        <w:gridCol w:w="2393"/>
      </w:tblGrid>
      <w:tr w:rsidR="00535382" w:rsidRPr="00177F5F" w:rsidTr="00C87643">
        <w:trPr>
          <w:cantSplit/>
        </w:trPr>
        <w:tc>
          <w:tcPr>
            <w:tcW w:w="2392" w:type="dxa"/>
            <w:vMerge w:val="restart"/>
          </w:tcPr>
          <w:p w:rsidR="00535382" w:rsidRPr="00177F5F" w:rsidRDefault="00535382" w:rsidP="00983AB1">
            <w:pPr>
              <w:pStyle w:val="BodyTextIndent3"/>
              <w:spacing w:line="240" w:lineRule="auto"/>
              <w:ind w:left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№ п/п ко</w:t>
            </w:r>
            <w:r w:rsidRPr="00177F5F">
              <w:rPr>
                <w:sz w:val="32"/>
                <w:szCs w:val="32"/>
              </w:rPr>
              <w:t>м</w:t>
            </w:r>
            <w:r w:rsidRPr="00177F5F">
              <w:rPr>
                <w:sz w:val="32"/>
                <w:szCs w:val="32"/>
              </w:rPr>
              <w:t>плекса</w:t>
            </w:r>
          </w:p>
        </w:tc>
        <w:tc>
          <w:tcPr>
            <w:tcW w:w="7178" w:type="dxa"/>
            <w:gridSpan w:val="3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Кинесические характеристики</w:t>
            </w:r>
          </w:p>
        </w:tc>
      </w:tr>
      <w:tr w:rsidR="00535382" w:rsidRPr="00177F5F" w:rsidTr="00C87643">
        <w:trPr>
          <w:cantSplit/>
        </w:trPr>
        <w:tc>
          <w:tcPr>
            <w:tcW w:w="2392" w:type="dxa"/>
            <w:vMerge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поза</w:t>
            </w: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мимика</w:t>
            </w: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жест</w:t>
            </w:r>
          </w:p>
        </w:tc>
      </w:tr>
      <w:tr w:rsidR="00535382" w:rsidRPr="00177F5F" w:rsidTr="00C87643"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1.</w:t>
            </w:r>
          </w:p>
        </w:tc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</w:tr>
      <w:tr w:rsidR="00535382" w:rsidRPr="00177F5F" w:rsidTr="00C87643"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2.</w:t>
            </w:r>
          </w:p>
        </w:tc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</w:tr>
      <w:tr w:rsidR="00535382" w:rsidRPr="00177F5F" w:rsidTr="00C87643"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3.</w:t>
            </w:r>
          </w:p>
        </w:tc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</w:tr>
      <w:tr w:rsidR="00535382" w:rsidRPr="00177F5F" w:rsidTr="00C87643"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и т.д.</w:t>
            </w:r>
          </w:p>
        </w:tc>
        <w:tc>
          <w:tcPr>
            <w:tcW w:w="2392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35382" w:rsidRPr="00177F5F" w:rsidRDefault="00535382" w:rsidP="005D6980">
            <w:pPr>
              <w:pStyle w:val="BodyTextIndent3"/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</w:tr>
    </w:tbl>
    <w:p w:rsidR="00535382" w:rsidRPr="00177F5F" w:rsidRDefault="00535382" w:rsidP="00C87643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Рис. 2.1.  Матрица регистрации кинесических характеристик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дальнейшем осуществлялся анализ кинесических особенн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стей речи, определялась их семантика и характер взаимодействия с семантикой вербального сообщения пациента, для чего нами разр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ботана специальная матрица (прил. 2.2). Данная матрица заполн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лась при сопоставлении аудиозаписи психодиагностического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 и матрицы регистрации кинесических характеристик. В ней изучались соотношения вербальных и невербальных характеристик в наиболее характерных и демонстративных фрагментах (в среднем до 5). Учитывались кинесические  особенности перед началом б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седы; как реакция на вопросы исследователя (наиболее значимые); во время освещения наиболее важных болезненных переживаний и в период длительных пауз при беседе, семантически наполненных (диссимуляция, аффективные реакции, негативизм, галлюцинир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вание и т.п.). Если первая матрица дает, главным образом, колич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ственные параметры кинесических характеристик, то вторая позв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ляет качественно оценивать соотношения вербальной и кинесич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семантики в зависимости от ведущего контекста, психопат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логического синдрома, типа психического расстройства.</w:t>
      </w:r>
    </w:p>
    <w:p w:rsidR="00535382" w:rsidRPr="00177F5F" w:rsidRDefault="00535382" w:rsidP="005D6980">
      <w:pPr>
        <w:pStyle w:val="BodyTextIndent"/>
        <w:tabs>
          <w:tab w:val="left" w:pos="1440"/>
          <w:tab w:val="left" w:pos="3960"/>
          <w:tab w:val="left" w:pos="954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Оценка и интерпретация регистрируемых кинесических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теристик (мимики, поз, жестов) осуществлялась в рамках типол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гии Крымской этологической школы [115, 200].</w:t>
      </w: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2.2.3. Исследование речевого поведения при помощи различных аспектов лингвистического анализа (3-й этап)</w:t>
      </w: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sz w:val="32"/>
          <w:szCs w:val="32"/>
        </w:rPr>
        <w:t>На третьем этапе исследования пациента осуществляется ан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 xml:space="preserve">лиз аудиозаписи психодиагностического интервью по различным аспектам с помощью разработанных нами методических подходов. На данном этапе исследуются следующие </w:t>
      </w:r>
      <w:r w:rsidRPr="00177F5F">
        <w:rPr>
          <w:b/>
          <w:i/>
          <w:sz w:val="32"/>
          <w:szCs w:val="32"/>
        </w:rPr>
        <w:t>лингвистические а</w:t>
      </w:r>
      <w:r w:rsidRPr="00177F5F">
        <w:rPr>
          <w:b/>
          <w:i/>
          <w:sz w:val="32"/>
          <w:szCs w:val="32"/>
        </w:rPr>
        <w:t>с</w:t>
      </w:r>
      <w:r w:rsidRPr="00177F5F">
        <w:rPr>
          <w:b/>
          <w:i/>
          <w:sz w:val="32"/>
          <w:szCs w:val="32"/>
        </w:rPr>
        <w:t>пекты речевого поведения: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психосемантический, в том числе психоаналитический;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паралингвистический (просодический);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психолингвистический;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sz w:val="32"/>
          <w:szCs w:val="32"/>
        </w:rPr>
        <w:t>4)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семантико-синтаксический</w:t>
      </w:r>
      <w:r w:rsidRPr="00177F5F">
        <w:rPr>
          <w:i/>
          <w:sz w:val="32"/>
          <w:szCs w:val="32"/>
        </w:rPr>
        <w:t>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5) семантико-прагматический;  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краткие характеристики и описание методики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дования различных лингвистических аспектов.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</w:p>
    <w:p w:rsidR="00535382" w:rsidRDefault="00535382" w:rsidP="00983AB1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Pr="00177F5F" w:rsidRDefault="00535382" w:rsidP="00983AB1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2.2.3.1. Психосемантический анализ речевого поведения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Целью психосемантического анализа является описание и ан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лиз структуры основных психосемантических пространств созн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пациента: особенностей психопатологической симптоматики и ее влияния на изменения самосознания, субъективной картины 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ра и системы взаимосвязей с последним. Клинико-психопатологический и клинико-феноменологический подходы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зволяют создавать представления о психосемантических простра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ствах путем выявления психических и поведенческих расстройств в соответствии с рубриками МКБ-Х, их уточнения и детализации в ходе анализа когнитивной активности, что достигается применен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 клинических шкал (PANSS-I, рейтинговая шкала Бека и др.). При этом, нам представляется чрезвычайно важным для оценки этапа расстройства, его степени тяжести и прогноза, терапевтич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динамики, изучение во взаимосвязи следующих показателей: этап психопатологического расстройства, с указанием ведущего психопатологического синдрома, особенности самосознания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ного, субъективная картина окружающего мира, особенности вну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ренней картины болезни и степень критического отношения к ней, ведущие механизмы психологической защиты. Указанные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ности отражаются в специальной Матрице психосемантического анализа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(рис.2.2.) и изучаются на момент диагностического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 xml:space="preserve">вью и, при необходимости, в ходе терапии. </w:t>
      </w: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</w:p>
    <w:p w:rsidR="00535382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№п/п______               Ф.И.О. ______________________</w:t>
      </w:r>
    </w:p>
    <w:p w:rsidR="00535382" w:rsidRPr="00177F5F" w:rsidRDefault="00535382" w:rsidP="00C87643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Возраст _______               Диагноз _________________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1650"/>
        <w:gridCol w:w="1650"/>
        <w:gridCol w:w="2200"/>
        <w:gridCol w:w="1762"/>
      </w:tblGrid>
      <w:tr w:rsidR="00535382" w:rsidRPr="00177F5F" w:rsidTr="00C87643">
        <w:tc>
          <w:tcPr>
            <w:tcW w:w="2308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Этап психоп</w:t>
            </w:r>
            <w:r w:rsidRPr="00177F5F">
              <w:rPr>
                <w:sz w:val="32"/>
                <w:szCs w:val="32"/>
              </w:rPr>
              <w:t>а</w:t>
            </w:r>
            <w:r w:rsidRPr="00177F5F">
              <w:rPr>
                <w:sz w:val="32"/>
                <w:szCs w:val="32"/>
              </w:rPr>
              <w:t>тологического расстройства.</w:t>
            </w:r>
          </w:p>
          <w:p w:rsidR="00535382" w:rsidRPr="00177F5F" w:rsidRDefault="00535382" w:rsidP="00666E69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Ведущий си</w:t>
            </w:r>
            <w:r w:rsidRPr="00177F5F">
              <w:rPr>
                <w:sz w:val="32"/>
                <w:szCs w:val="32"/>
              </w:rPr>
              <w:t>н</w:t>
            </w:r>
            <w:r w:rsidRPr="00177F5F">
              <w:rPr>
                <w:sz w:val="32"/>
                <w:szCs w:val="32"/>
              </w:rPr>
              <w:t>дром</w:t>
            </w:r>
          </w:p>
        </w:tc>
        <w:tc>
          <w:tcPr>
            <w:tcW w:w="1650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Особе</w:t>
            </w:r>
            <w:r w:rsidRPr="00177F5F">
              <w:rPr>
                <w:sz w:val="32"/>
                <w:szCs w:val="32"/>
              </w:rPr>
              <w:t>н</w:t>
            </w:r>
            <w:r w:rsidRPr="00177F5F">
              <w:rPr>
                <w:sz w:val="32"/>
                <w:szCs w:val="32"/>
              </w:rPr>
              <w:t>ности с</w:t>
            </w:r>
            <w:r w:rsidRPr="00177F5F">
              <w:rPr>
                <w:sz w:val="32"/>
                <w:szCs w:val="32"/>
              </w:rPr>
              <w:t>а</w:t>
            </w:r>
            <w:r w:rsidRPr="00177F5F">
              <w:rPr>
                <w:sz w:val="32"/>
                <w:szCs w:val="32"/>
              </w:rPr>
              <w:t>мосозн</w:t>
            </w:r>
            <w:r w:rsidRPr="00177F5F">
              <w:rPr>
                <w:sz w:val="32"/>
                <w:szCs w:val="32"/>
              </w:rPr>
              <w:t>а</w:t>
            </w:r>
            <w:r w:rsidRPr="00177F5F">
              <w:rPr>
                <w:sz w:val="32"/>
                <w:szCs w:val="32"/>
              </w:rPr>
              <w:t>ния бол</w:t>
            </w:r>
            <w:r w:rsidRPr="00177F5F">
              <w:rPr>
                <w:sz w:val="32"/>
                <w:szCs w:val="32"/>
              </w:rPr>
              <w:t>ь</w:t>
            </w:r>
            <w:r w:rsidRPr="00177F5F">
              <w:rPr>
                <w:sz w:val="32"/>
                <w:szCs w:val="32"/>
              </w:rPr>
              <w:t>ного</w:t>
            </w:r>
          </w:p>
        </w:tc>
        <w:tc>
          <w:tcPr>
            <w:tcW w:w="1650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Особе</w:t>
            </w:r>
            <w:r w:rsidRPr="00177F5F">
              <w:rPr>
                <w:sz w:val="32"/>
                <w:szCs w:val="32"/>
              </w:rPr>
              <w:t>н</w:t>
            </w:r>
            <w:r w:rsidRPr="00177F5F">
              <w:rPr>
                <w:sz w:val="32"/>
                <w:szCs w:val="32"/>
              </w:rPr>
              <w:t>ности субъе</w:t>
            </w:r>
            <w:r w:rsidRPr="00177F5F">
              <w:rPr>
                <w:sz w:val="32"/>
                <w:szCs w:val="32"/>
              </w:rPr>
              <w:t>к</w:t>
            </w:r>
            <w:r w:rsidRPr="00177F5F">
              <w:rPr>
                <w:sz w:val="32"/>
                <w:szCs w:val="32"/>
              </w:rPr>
              <w:t>тивной картины мира</w:t>
            </w:r>
          </w:p>
        </w:tc>
        <w:tc>
          <w:tcPr>
            <w:tcW w:w="2200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Внутренняя картина б</w:t>
            </w:r>
            <w:r w:rsidRPr="00177F5F">
              <w:rPr>
                <w:sz w:val="32"/>
                <w:szCs w:val="32"/>
              </w:rPr>
              <w:t>о</w:t>
            </w:r>
            <w:r w:rsidRPr="00177F5F">
              <w:rPr>
                <w:sz w:val="32"/>
                <w:szCs w:val="32"/>
              </w:rPr>
              <w:t xml:space="preserve">лезни. </w:t>
            </w:r>
          </w:p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Степень кр</w:t>
            </w:r>
            <w:r w:rsidRPr="00177F5F">
              <w:rPr>
                <w:sz w:val="32"/>
                <w:szCs w:val="32"/>
              </w:rPr>
              <w:t>и</w:t>
            </w:r>
            <w:r w:rsidRPr="00177F5F">
              <w:rPr>
                <w:sz w:val="32"/>
                <w:szCs w:val="32"/>
              </w:rPr>
              <w:t>тического о</w:t>
            </w:r>
            <w:r w:rsidRPr="00177F5F">
              <w:rPr>
                <w:sz w:val="32"/>
                <w:szCs w:val="32"/>
              </w:rPr>
              <w:t>т</w:t>
            </w:r>
            <w:r w:rsidRPr="00177F5F">
              <w:rPr>
                <w:sz w:val="32"/>
                <w:szCs w:val="32"/>
              </w:rPr>
              <w:t>ношения.</w:t>
            </w:r>
          </w:p>
        </w:tc>
        <w:tc>
          <w:tcPr>
            <w:tcW w:w="1762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Ведущие механизмы психол</w:t>
            </w:r>
            <w:r w:rsidRPr="00177F5F">
              <w:rPr>
                <w:sz w:val="32"/>
                <w:szCs w:val="32"/>
              </w:rPr>
              <w:t>о</w:t>
            </w:r>
            <w:r w:rsidRPr="00177F5F">
              <w:rPr>
                <w:sz w:val="32"/>
                <w:szCs w:val="32"/>
              </w:rPr>
              <w:t>гической защиты</w:t>
            </w:r>
          </w:p>
        </w:tc>
      </w:tr>
      <w:tr w:rsidR="00535382" w:rsidRPr="00177F5F" w:rsidTr="00C87643">
        <w:trPr>
          <w:trHeight w:val="583"/>
        </w:trPr>
        <w:tc>
          <w:tcPr>
            <w:tcW w:w="2308" w:type="dxa"/>
          </w:tcPr>
          <w:p w:rsidR="00535382" w:rsidRPr="00177F5F" w:rsidRDefault="00535382" w:rsidP="00C87643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535382" w:rsidRPr="00177F5F" w:rsidRDefault="00535382" w:rsidP="00C87643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535382" w:rsidRPr="00177F5F" w:rsidRDefault="00535382" w:rsidP="005D6980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535382" w:rsidRPr="00177F5F" w:rsidRDefault="00535382" w:rsidP="00C87643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762" w:type="dxa"/>
          </w:tcPr>
          <w:p w:rsidR="00535382" w:rsidRPr="00177F5F" w:rsidRDefault="00535382" w:rsidP="00C87643">
            <w:pPr>
              <w:pStyle w:val="BodyTextIndent3"/>
              <w:tabs>
                <w:tab w:val="left" w:pos="360"/>
                <w:tab w:val="left" w:pos="9540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</w:tc>
      </w:tr>
    </w:tbl>
    <w:p w:rsidR="00535382" w:rsidRPr="00177F5F" w:rsidRDefault="00535382" w:rsidP="00C56423">
      <w:pPr>
        <w:pStyle w:val="BodyTextIndent3"/>
        <w:tabs>
          <w:tab w:val="left" w:pos="0"/>
          <w:tab w:val="left" w:pos="954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Рис. 2.2.  Матрица психосемантического анализа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Этап психопатологического расстройства и ведущий психоп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тологический синдром определялись клинически. С целью выявл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особенностей самосознания больным задавались вопросы,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зволяющие уточнить характер изменения представлений о себе 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мом в связи с расстройством, динамику личностного ядра – сист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 ценностей и ведущих установок, характерологических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ностей. Далее задавались вопросы, позволяющие охарактеризовать особенности изменений субъективной картины мира, динамику в наиболее значимых для личности социальных коммуникациях, си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теме отношений. Особенности внутренней картины болезни и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 отношения к болезни пациента, в том числе, наличие и 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пень критического отношения к ней, зависят, главным образом от характера, этапа и степени тяжести психического расстройства и, поэтому, подробно характеризуются нами в соответствующих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делах.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ведущих механизмов психологической защиты [187] интересно с позиций определения субъективной семантики и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бенностей когнитивной активности пациентов, их патологического творчества, а также адаптивностью или дезадаптивностью защи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 xml:space="preserve">ных процессов, что важно для реабилитационной, и, в том числе, психотерапевтической работы. 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Интересным для клинической практики является психоанал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тический подход к переживаниям больных и их продукции (снов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дения, фантазии, галлюцинаторные расстройства и бредовые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структы). Он позволяет проникать в субъективный мир больного, приближаться к личностным смыслам тех или иных симптомов. В качестве примера применения психоанализа в клинической псих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атрии нами изучаются сновидения здоровых детей и детей с невр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тическими расстройствами. В ходе исследования выделяются и изучаются ключевые символы сновидений, дается их интерпрет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ция, определяются ведущие механизмы психологической защиты, основные интрапсихические конфликты и пути их компенсации.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Важной психосемантической особенностью  речевого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с позиции клинической практики является алекситимия – ф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номен, характеризующий и описывающий особый коммуникати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ный стиль как в норме, так и при различных формах психических расстройств. Для алекситимии характерна сниженная способность к выражению и пониманию эмоциональных категорий, что проя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ляется во всех аспектах речевого поведения: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вербальном – сниженное употребление эмоциональных кат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горий речи – существительных, обозначающих эмоциональное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стояние, качественных прилагательных и определительных нар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чий; аморфность и нерасчлененность оценочных суждений, катег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ричность и полярность оценок, их детерминация внешними соц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альными нормами, замена эмоциональных категорий другими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дальностями (например, соматическими).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просодическом – сниженная способность к пониманию и у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кий спектр использования в речи эмоциональных аспектов: инт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нации, тона, громкости, акцентуации слов и т.п.;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мимическом – бедность мимики и пантомимики, сопрово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дающих речевое поведение, снижение импрессивной способности – оценки эмоционального состояния других людей по их невербал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ному поведению;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коммуникативном – отсутствие нацеленности на открытое и конструктивное общение в микросоциуме, закрытость и отгор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женность, сложность создания доверительных отношений, эгоце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тризм, затруднения в формировании терапевтических отношений с врачом и медицинским персоналом.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выявления, изучения и оценки степени выраженности алекситимии нами разработан специальный глоссарий (прил.3.3). Глоссарий разработан на основе изучения речевого поведения 100 больных различными психическими расстройствами с явными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явлениями алекситимии. В нем исследуются личностные и соц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ально-психологические характеристики пациентов, особенности речевого поведения и коммуникации в микросоциуме. 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Среди личностных и социально-психологических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стик, предрасполагающими к развитию алекситимии являются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дующие: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воспитание в духе рационализма, терпимости и непозвол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тельности эмоций;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большая зависимость от мнения родителей, симбиотическая связь с ними;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наличие стереотипов в субъективной картине мира, упр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щающих и примитивизирующих отношения между людьми,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пятствующих гибкому и творческому подходу и решению проблем; слабый интерес и недоверие к людям, опора на авторитеты, 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шения подчинение-субмиссия и т.п.;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конкретное механистическое мышление;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неадекватность эмоциональных действий в социальном плане, что приводит к конфликтам, социальной изоляции, углублению эгоцентризма, снижению уровня социальной поддержки и одобр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 клинических характеристик значимыми являются недооце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ка роли психологических факторов и психических конфликтов, и их вклада в болезненную симптоматику; наклонность к соматиз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внутренней картины болезни, анозогнозические тенденции.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Наличие или отсутствие того или иного признака оценивается в баллах, при суммации которых получается результат в рамках 4-х категорий, характеризующий степень выраженности алекситимии и обусловливающий необходимость проведения специальных мер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приятий, так как наличие выраженной алекситимии является небл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гоприятным прогностическим фактором.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Мы выделяем 2 вида алекситимии: первичную и вторичную. Первичная алекситимия обусловлена индивидуальными особенн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стями речевого поведения личности и наблюдается как у здоровых лиц, так и при патологии – главным образом, в клинике невротич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ских, постстрессорных и соматоформных расстройств, в меньшей степени, при неврозоподобных расстройствах, соматогенных и в клинике органических поражений головного мозга, аффективных расстройствах настроения. Вторичная алекситимия</w:t>
      </w:r>
      <w:r w:rsidRPr="00177F5F">
        <w:rPr>
          <w:b/>
          <w:sz w:val="32"/>
          <w:szCs w:val="32"/>
        </w:rPr>
        <w:t xml:space="preserve"> </w:t>
      </w:r>
      <w:r w:rsidRPr="00177F5F">
        <w:rPr>
          <w:sz w:val="32"/>
          <w:szCs w:val="32"/>
        </w:rPr>
        <w:t>связана с мод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фицирующим влиянием на речевое поведение самого болезненного процесса. В свою очередь вторичная алекситимия подразделяется нами на два варианта: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1) регрессирующую (обратимую) – вследствие купирования болезненного процесса и проведения специальных лечебно-реабилитационных мероприятий);  и 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прогрессирующую (необратимую).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Регрессирующая алекситимия встречается в клинике острых психотических расстройств неорганического генеза, при благопр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ятном течении аффективных расстройств с полноценными и дл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тельными интермиссиями. Прогрессирующая алекситимия связана с нарастанием эмоционально-волевых расстройств при длительном течении шизофрении (при простой форме – с инициального пери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 расстройства); усилении тяжести органического поражения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ловного мозга, неблагоприятном течении аффективных расстройств настроения.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Структурное построение психодиагностического интервью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зволяет получить презентацию отражения в сознании пациента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личных аспектов его взаимоотношений с объективным миром,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ставить суждения о субъективных представлениях об этом мире, системе коммуникаций в нем, особенностях самосознания. При этом, в большинстве случаев удается определить динамику этих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тегорий в связи с фактом заболевания, т.к. последнее выступает в качестве своеобразного водораздела «до» и «после начала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ни», особенно в случае острой патологии, относительной интактн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личностных структур и сохранной когнитивной активности. Последние два фактора чрезвычайно важны, поскольку их относ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тельная сохранность позволяет получить нужный объем информ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ции. В случае же выраженной патологии, происходит грубая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формация субъективной картины мира и самосознания, выступа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щая на первый план и являющаяся наиболее значимым диагност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 фактором.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983AB1">
      <w:pPr>
        <w:pStyle w:val="BodyTextIndent3"/>
        <w:tabs>
          <w:tab w:val="left" w:pos="360"/>
          <w:tab w:val="left" w:pos="954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2.2.3.2. Паралингвистический (просодический) анализ речевого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ведения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Паралингвистический анализ речевого поведения рассматрив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 особенности просодии речи в ее динамике, изучает паралингви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тические характеристики, их семантику и ее взаимоотношения с семантикой вербального сообщения. Исследование просодических особенностей сообщения включает в себя два момента: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субъективный – анализ аудиозаписи психодиагностического интервью с описанием и характеристикой просодических черт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гласно матрицам и схеме, разработанных нами;</w:t>
      </w:r>
    </w:p>
    <w:p w:rsidR="00535382" w:rsidRPr="00177F5F" w:rsidRDefault="00535382" w:rsidP="005D6980">
      <w:pPr>
        <w:pStyle w:val="BodyTextIndent3"/>
        <w:tabs>
          <w:tab w:val="left" w:pos="360"/>
          <w:tab w:val="left" w:pos="954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инструментальный – изучение динамических спектрограмм (аудиограмм), полученных при помощи программы Sound Forge 4. Od (Build 173) for Windows NT &amp; 95 PC Pentium-133, позволяющий визуализировать и объективизировать динамику спектральных и амплитудно-временных показателей в тесной связи с семантикой сообщения.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Субъективный аспект анализа осуществляется при помощи специальной Матрицы паралигвистического анализа речи пациента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(прил. А.4). Приводим характеристики изучаемых паралингвист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ческих параметров.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Темп речи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определяет скорость протекания психических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цессов и определяется количеством слов произнесенных исследу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мым субъектом в единицу времени (в 1 минуту). В ходе исследов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ния, параллельно с изучением речи больных с психической 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гией, производилось изучение в контрольной группе (лица псих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 и соматически здоровые). Усредненные показатели просод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характеристик контрольной группы приняты нами за усло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ную норму. Так, темп речи 60-100 слов/мин. определяется как но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мальный, 100-120 и 40-60 слов/мин, - незначительно ускоренный и замедленный, более 120 и менее 40 слов/мин, значительно ускоре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ный и замедленный, соответственно; учитывался также и характер изменения темпа в ходе беседы.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Основной тон или громкость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речи – восприятие разности в 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зической силе произносимых звуков, определяемой как субъекти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 (на слух), так и инструментально. За нормальную громкость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чи, с учетом постоянного фонового шума (до 10 дБ), нами приняты показатели 30-50 дБ. Показатели 50-60 дБ – умеренное, 60-70 дБ – значительное повышение основного тона, более 70 дБ – крик. И, соответственно, 20-30 дБ – умеренное, 10-20 дБ – выраженное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жение, менее 10 дБ – шепот. Также учитывался характер изменений громкости речи в ходе беседы в зависимости от контекста высказ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вания, что вместе с другими показателями, подчеркивает и уточн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 семантические характеристики сообщения.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Тембр речи – динамика спектрального состава звуков высказ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вания во времени. В настоящем исследовании осуществлялось как субъективное определение тембра (низкий, высокий) по выделению основных формант, так и инструментальное определение, компь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терным сонографом, учитывающим изменения как частотных, так и временных характеристик. Дополнительно определялось наличие и выраженность обертонов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субъективно и объективно определя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мые добавочные форманты.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 мелодичностью речи понималась плавность и гармони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ность спектральной динамики звукового ряда, наличие согласова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амплитудно-частотных характеристик обертонов. Определ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лась степень выраженности мелодичности и характер ее изменений.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Прерывистость речи – наличие артикуляционных перерывов в подаче речи, без синтаксической обоснованности. Определялись наличие и степень выраженности прерывистости.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Паузы – наличие перерывов в ходе сообщения (как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 обоснованных, так и без семантической наполненности). Ва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ное значение в оценке пауз играют их продолжительность, частота и характер заполнения. По продолжительности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мы рассматриваем следующую градацию пауз: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короткие: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до 1 сек, которые в свою очередь делятся на 3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пы:</w:t>
      </w:r>
    </w:p>
    <w:p w:rsidR="00535382" w:rsidRPr="00177F5F" w:rsidRDefault="00535382" w:rsidP="000F1DC0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короткие I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до 0,2 сек. – обусловлены артикуляционными и физиологически обоснованными остановками в ходе фонации,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ражают синтаксический строй высказывания (конец предложения);</w:t>
      </w:r>
    </w:p>
    <w:p w:rsidR="00535382" w:rsidRPr="00177F5F" w:rsidRDefault="00535382" w:rsidP="000F1DC0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короткие II – от 0,3 до 0,5 сек. – отражают эмоциональную насыщенность сообщения, влияние выраженных аффектов  на д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хательный ритм и согласованность работы фонационно-артикуляционного аппарата;</w:t>
      </w:r>
    </w:p>
    <w:p w:rsidR="00535382" w:rsidRPr="00177F5F" w:rsidRDefault="00535382" w:rsidP="000F1DC0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короткие III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от 0,6 до 1,0 сек. – связаны с дыхательным ци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лом, несут значимую семантическую нагрузку;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средние: от 1 до 2 сек. – обусловлены семантически значим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и трудно осмысляемыми переживаниями, астенизацией;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длинные: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от 2 до 4 сек. - обусловлены аффективной патолог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ей – депрессивные расстройства, внезапные и выраженные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тивные переживания; эмоционально-волевым снижением, глубокой астенией, активным болезненным продуцированием на момент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тервьюирования, диссимуляцией болезненных переживаний;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сверхдлинные – более 4 сек. – их семантика обусловлена теми же расстройствами, что и при длинных паузах, но выраженными в большей степени.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Важное значение придавалось изучению характера заполнения пауз: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 вдохи и выдохи, их продолжительность: короткие (до 1 сек), длинные (более 1 сек); характер: с глоточным сжатием – акт дых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при сомкнутых в различной степени голосовых связках, сопр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вождаемый особым акустическим феноменом, что характеризует эмоциональный фон исследуемого;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- наличие покашливаний, нечленораздельных звуков, звуков без словесного оформления, назализации (Rhinolalia), междометий, смеха и плача (с учетом степени вокализации и адекватности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тексту высказывания). Учитывался характер звучания речи: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должительность, сдавленность в фонации, неразборчивость и сли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ность, наличие интенсификации отдельных звуков.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Изучался характер дикции – четкость и правильность артик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 xml:space="preserve">лирования и синтагмирования (синтаксическая правильность речи). Выделялись следующие нарушения:  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дисфонемия – нарушение воспроизведения отдельных звуков (фонем);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дисфразия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нарушение произношения отдельных слов или/и их частей;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диспрозодия – расстройство сферы акцентов, неправильность ударений, синтаксическое несоответствие.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Интонация – характеристика речи, объединяющая в себе вза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мосвязь особенности динамики спектральных (обертоновых) и а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плитудно-временных показателей в тесной связи с семантикой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сказывания. Изучался характер интонации и ее динамика в целом.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Модальность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– семантическое выражение субъективного во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приятия просодических характеристик высказывания в их единстве, определенное в форме эмоционального состояния.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структуры матрицы, она предполагает учет 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чия и характера изучаемых просодических черт как в зависимости от контекста высказывания, так и выраженность динамики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теля во времени. Для количественного анализа динамики просод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характеристик нами изучались в 10 минутном фрагменте речи больного такие показатели как темп, основной тон и паузы. Вычислялись показатели динамики темпа и основного тона в 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ницу времени (количество изменений значения показателя в 1 мин.) и количество пауз в 1 мин., с указанием их продолжительности. Следует отметить, что детальное изучение коротких пауз провод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лось только в группах детей с невротическими расстройствами и здоровых детей. Результаты включались в специальную таблицу (табл.2.2).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Указанные данные определялись у каждого обследуемого больного и затем высчитывались средние значения в группе в 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лом, которые сопоставлялись с данными других групп.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Инструментальное исследование просодии – изучение динам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спектрограмм (аудиограмм) позволяет исследовать ва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нейшую интегральную характеристику речи – интонацию, объед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няющую в себе особенности динамики спектральных и амплиту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 xml:space="preserve">но-временных показателей в тесной связи с семантикой сообщения. 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666E69">
      <w:pPr>
        <w:pStyle w:val="21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Таблица 2.2 Характеристика динамики основных паралингвистич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характеристик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8"/>
        <w:gridCol w:w="1980"/>
        <w:gridCol w:w="1980"/>
      </w:tblGrid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Среднее количество изменений темпа речи в 1 минуту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Среднее количество изменений о</w:t>
            </w:r>
            <w:r w:rsidRPr="00177F5F">
              <w:rPr>
                <w:sz w:val="32"/>
                <w:szCs w:val="32"/>
              </w:rPr>
              <w:t>с</w:t>
            </w:r>
            <w:r w:rsidRPr="00177F5F">
              <w:rPr>
                <w:sz w:val="32"/>
                <w:szCs w:val="32"/>
              </w:rPr>
              <w:t>новного тона в 1 минуту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Среднее количество пауз в 1 минуту</w:t>
            </w:r>
          </w:p>
          <w:p w:rsidR="00535382" w:rsidRPr="00177F5F" w:rsidRDefault="00535382" w:rsidP="00666E69">
            <w:pPr>
              <w:pStyle w:val="21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среди них: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Абс.ед.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%</w:t>
            </w: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короткие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средние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длинные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  <w:tr w:rsidR="00535382" w:rsidRPr="00177F5F" w:rsidTr="00823346">
        <w:tc>
          <w:tcPr>
            <w:tcW w:w="5498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- сверхдлинные</w:t>
            </w: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5382" w:rsidRPr="00177F5F" w:rsidRDefault="00535382" w:rsidP="005D6980">
            <w:pPr>
              <w:pStyle w:val="21"/>
              <w:spacing w:line="240" w:lineRule="auto"/>
              <w:ind w:firstLine="550"/>
              <w:rPr>
                <w:sz w:val="32"/>
                <w:szCs w:val="32"/>
              </w:rPr>
            </w:pPr>
          </w:p>
        </w:tc>
      </w:tr>
    </w:tbl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интонации при помощи аудиограмм позволяет: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дополнять, конкретизировать вербальную семантику прос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дической посредством изучения акцентов как в слове, так и в фразе, уточнения модальности, тональной динамики;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учитывать уровень и характер эмоционального наполнения фразы, субъективное отношение говорящего к предмету сообщения – изучение интенсивности фонации, количества и артикуляции просодии, модальности;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косвенно оценивать физическое и психологическое состо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ние говорящего – изучение интонационного контура, пауз, динам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ки частотных и амплитудных характеристик, степени соответствия семантик: просодической и вербальной.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Результаты анализа просодии вносились в специальную матр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цу (прил.5.5). В матрице отражались наиболее характерные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ности просодии речи больного, их роль в выражении семантики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общения и характер взаимодействия вербальной и просодической семантики. Кроме того, выбирался наиболее яркий фрагмент речи, отражающий специфические особенности данного пациента, в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тором описывались просодические характеристики с помощью дискурсивной транскрипции.</w:t>
      </w:r>
    </w:p>
    <w:p w:rsidR="00535382" w:rsidRPr="00177F5F" w:rsidRDefault="00535382" w:rsidP="005D6980">
      <w:pPr>
        <w:pStyle w:val="BodyTextIndent"/>
        <w:tabs>
          <w:tab w:val="left" w:pos="1440"/>
          <w:tab w:val="left" w:pos="3960"/>
          <w:tab w:val="left" w:pos="954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Дискурсивная транскрипция – это описание всех просодич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характеристик с помощью специальных символов, делающих такую запись простой, комплексной и универсальной. В настоящем исследовании использовалась схема символов дискурсивной тран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крипции департамента лингвистики в Санта-Барбаре Калифорни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ского университета [471] в нашем переводе, с некоторыми  нашими дополнениями и уточнениями (прил. 6.6).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(просодические) характеристики речев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поведения определяются рядом факторов, которые можно объ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динить в две группы: 1) преморбидные особенности; 2) клинико-психопатологические. Изучение преморбидных особенностей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содики не входило в задачи настоящего исследования, однако,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поставляя данные контрольной группы с различными психическ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расстройствами можно утверждать, что важное влияние оказ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вают: пол, возраст и личностные характерологические особенности исследуемого.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Установлены различия просодики мужчин и женщин как в норме, так и при различных психических расстройствах: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 женщин отмечается более выраженная динамика показателей темпа и основного тона речи;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характерна различная динамика спектрального состава звуков во времени (тембра речи) в зависимости от пола;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речь женщин более эмоциональна: ярче интонационные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ли, заполнение пауз включает широкий спектр характеристик.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возрасте более 40 лет у всех пациентов отмечаются, в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личной степени, признаки характерные для микроорганического поражения головного мозга, описание которых приводится нами далее.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Индивидуальные психологические характеристики проявляю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в специфической динамике амплитудно-временных показателей, в характере звучания речи, спектре интонационных возможностей, манере и степени экспрессивности подачи информации.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Клинико-психопатологическими предпосылками, определя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щими особенности просодии являются: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ведущий психопатологический синдром;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нозологическая принадлежность;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особенности течения и этап психических расстройств;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состояние сознания на момент интервьюирования (наличие кач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ственных / количественных его расстройств);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характер терапии получаемой пациентом, ее интенсивность.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описание совокупности просодических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 отдельных психопатологических синдромов, встречающихся в клинике органических расстройств.</w:t>
      </w:r>
    </w:p>
    <w:p w:rsidR="00535382" w:rsidRPr="00177F5F" w:rsidRDefault="00535382" w:rsidP="005D6980">
      <w:pPr>
        <w:pStyle w:val="21"/>
        <w:spacing w:line="240" w:lineRule="auto"/>
        <w:ind w:firstLine="550"/>
        <w:jc w:val="center"/>
        <w:rPr>
          <w:b/>
          <w:i/>
          <w:caps/>
          <w:sz w:val="32"/>
          <w:szCs w:val="32"/>
        </w:rPr>
      </w:pPr>
    </w:p>
    <w:p w:rsidR="00535382" w:rsidRPr="00177F5F" w:rsidRDefault="00535382" w:rsidP="0052730C">
      <w:pPr>
        <w:pStyle w:val="21"/>
        <w:spacing w:line="240" w:lineRule="auto"/>
        <w:ind w:firstLine="0"/>
        <w:jc w:val="center"/>
        <w:rPr>
          <w:b/>
          <w:i/>
          <w:caps/>
          <w:sz w:val="32"/>
          <w:szCs w:val="32"/>
        </w:rPr>
      </w:pPr>
      <w:r w:rsidRPr="00177F5F">
        <w:rPr>
          <w:b/>
          <w:i/>
          <w:caps/>
          <w:sz w:val="32"/>
          <w:szCs w:val="32"/>
        </w:rPr>
        <w:t xml:space="preserve">Глоссарий </w:t>
      </w:r>
    </w:p>
    <w:p w:rsidR="00535382" w:rsidRPr="00177F5F" w:rsidRDefault="00535382" w:rsidP="005D6980">
      <w:pPr>
        <w:pStyle w:val="21"/>
        <w:spacing w:line="240" w:lineRule="auto"/>
        <w:ind w:firstLine="550"/>
        <w:jc w:val="center"/>
        <w:rPr>
          <w:b/>
          <w:i/>
          <w:caps/>
          <w:sz w:val="32"/>
          <w:szCs w:val="32"/>
        </w:rPr>
      </w:pPr>
      <w:r w:rsidRPr="00177F5F">
        <w:rPr>
          <w:b/>
          <w:i/>
          <w:caps/>
          <w:sz w:val="32"/>
          <w:szCs w:val="32"/>
        </w:rPr>
        <w:t>«Паралингвистические характеристики основных психопатологических синдромов»</w:t>
      </w:r>
    </w:p>
    <w:p w:rsidR="00535382" w:rsidRPr="00177F5F" w:rsidRDefault="00535382" w:rsidP="005D6980">
      <w:pPr>
        <w:pStyle w:val="21"/>
        <w:spacing w:line="240" w:lineRule="auto"/>
        <w:ind w:firstLine="550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21"/>
        <w:spacing w:line="240" w:lineRule="auto"/>
        <w:ind w:firstLine="55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Астенический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Астенический синдром наименее специфичен и встречается при различных заболеваниях как психических, так и соматических. Для него характерны утомляемость, слабость, вялость, раздраж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тельность, эмоциональная неустойчивость, головные и сердечные боли, нарушения сна, сердцебиение, вегетативные нарушения (по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ливость, тошнота, спазмы и т.п.).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Астенический синдром определяется следующими просодич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скими чертами: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речи, как правило, незначительно замедленный, с пост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пенными изменениями в узком диапазоне. Характерно некоторое ускорение в инициальном периоде беседы с медленным снижением к концу обследования.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речи всегда снижена, в степени, коррелирующей с глубиной и выраженностью астенических расстройств. Изменения ее в течение беседы постепенны и выражены незначительно,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сколько нарастая первые минуты беседы, и, сохраняясь затем, практически без динамики.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речи характеризуется примерно равным соотношением низких и высоких частот,  незначительными изменениями в ходе беседы.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Мелодичность речи сохранена.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Прерывистость не выражена.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Выражены короткие и средней продолжительности паузы,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личество которых больше в инициальной части беседы и нарастает по мере утомления. Паузы при астеническом синдроме отличаются незначительной семантической насыщенностью. Особенности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рактера заполнения пауз определяется нозологической принадле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ностью астенических расстройств: а) эндогенные психозы -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тическая выхолощенность; б) органическое поражение головного мозга – нечленораздельные звуки, звуки без словесного оформл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назализация; в) невротические и психосоматические – глуб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кие вдохи и выдохи, междометия.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несколько сдавленное, временами неразборч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вое, характерны умеренно выраженные нарушения дикции, в час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ности дисфонемия, при выраженном утомлении – дисфразия.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Интонационные характеристики отличаются узким диапаз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ном используемых модальностей, низкой экспрессивностью, мон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тонностью.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Преобладают модальности с семантикой усталости, неувере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ности, беспомощности.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Апато-абулический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Апато-абулический синдром наиболее часто встречается при шизофрении. Для него характерны отсутствие побуждений к чему-либо, пассивность, ангедонизм, безволие, полная отрешенность от всех видов социальной деятельности, заторможенность и безучас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Речь больных с апатико-абулическими расстройствами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теризуется значительно сниженным темпом, с невыраженными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лебаниями, которые практически не зависят от ведущего контекста общения.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Громкость несколько снижена, речь монотонна, практически не подвержена колебаниям фонации.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Тембр голоса характеризуется преобладанием низких частот, с выхолощенностью обертонов, обеднением мелодичности 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Прерывистость выражена умеренно. Определяются паузы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личной продолжительности, с преобладанием длинных и средних, без семантической наполненности и слабо связанные с контекстом.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Звучание речи несколько сдавленное с бедностью и однообра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ностью интонационных характеристик.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Преобладающие модальности: отрешенность, безразличие.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Ананкастный (обсессивно-фобический)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данного синдрома характерно наличие постоянных навя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чивых мыслей (обсессий), действий (компульсий) или / и страхов (фобий) доминирующих в сознании больного и определяющих его поведение при сохранной критике (одноименный невроз) или ее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сутствии (шизофрения).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просодические характеристики синдрома: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нормальный, с постепенными изменениями в узком диапазоне.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также нормальная с резкими изменениями в узком диапазоне.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Тембр голоса, преимущественно, низкий, обертоны не выраж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ны. Мелодичность речи выражена. Прерывистость умеренная.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Преобладают короткие паузы, заполняемые непродолжительными вдохами и выдохами, в том числе, с глоточным сжатием, часто встречаются покашливания, нечленораздельные звуки стереоти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ного характера.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продолжительное, на высоте аффекта возможны сдавленность, нарушения дикции. Интонации акцентные, экспре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сивные, реже аффективные.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Преобладающие модальности: напряжение, беспокойство, неув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ренность, сомнения, тревожность, страх.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эндогенных заболеваниях паралингвистические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стики синдрома тяготеют к стереотипизации, узкому спектру изм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нений, меньшей выраженности просодической окраски высказыв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Ананкастный синдром невротического генеза отличается более выраженной и резкой динамикой основных просодических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телей, более широким спектром интонационных характеристик, я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ким звучанием речи, что связано с большим динамизмом и шир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ким спектром аффективных переживаний.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Бредовые синдромы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Бредовые синдромы характеризуются наличием ложной идеи (или системы идей) овладевающей сознанием больного, в знач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тельной степени определяющих поведение и не поддающихся ко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рекции. Ряд видов бреда (преследования, отравления, воздействия) имеют высокую степень риска совершения больным общественно опасных действий (агрессия, акты насилия, самоповреждения).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характеристики зависят от характера бредового синдрома, этапа развития, степени систематизации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лезненных идей, их содержания и взаимосвязи с эмоциональными расстройствами, характера ведущего аффекта.</w:t>
      </w:r>
    </w:p>
    <w:p w:rsidR="00535382" w:rsidRPr="00177F5F" w:rsidRDefault="00535382" w:rsidP="005D6980">
      <w:pPr>
        <w:pStyle w:val="21"/>
        <w:tabs>
          <w:tab w:val="left" w:pos="851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общими признаками являются следующие:</w:t>
      </w:r>
    </w:p>
    <w:p w:rsidR="00535382" w:rsidRPr="00177F5F" w:rsidRDefault="00535382" w:rsidP="005D6980">
      <w:pPr>
        <w:pStyle w:val="21"/>
        <w:tabs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- Темп речи и громкость приближаются к средним значениям, для них характерны как постепенные, так и резкие изменения в шир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ком диапазоне. Тембр может быть различным,  динамика незнач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тельная.</w:t>
      </w:r>
    </w:p>
    <w:p w:rsidR="00535382" w:rsidRPr="00177F5F" w:rsidRDefault="00535382" w:rsidP="005D6980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Мелодичность сохранна, прерывистость умеренная.</w:t>
      </w:r>
    </w:p>
    <w:p w:rsidR="00535382" w:rsidRPr="00177F5F" w:rsidRDefault="00535382" w:rsidP="005D6980">
      <w:p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Паузы короткие и средней продолжительности, особенно выраж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ны при нежелании пациента раскрывать сущность болезненных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реживаний.</w:t>
      </w:r>
    </w:p>
    <w:p w:rsidR="00535382" w:rsidRPr="00177F5F" w:rsidRDefault="00535382" w:rsidP="005D6980">
      <w:pPr>
        <w:pStyle w:val="21"/>
        <w:tabs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- Заполняются паузы скудно, в зависимости от преобладающих а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фектов, но всегда максимально семантически насыщены, будучи приурочены к ключевым словам и фразам.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речи, характер интонации и ведущие модальности опр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деляются аффективной насыщенностью переживаний, их конте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стом.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Галлюцинаторный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Галлюцинаторный синдром – наличие у пациента расстройств в сфере восприятия, когда создается возбуждение в том или ином анализаторе без реально существующего раздражителя (стимула). Синдром возникает как при эндогенных заболеваниях (шизофр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ния), так и при экзогенных, например алкогольный психоз (белая горячка), психозы при сосудистых заболеваниях головного мозга (атеросклероз, гипертония) и т.п.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особенности данной группы больных можно разделить на 2 группы: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состояния, когда галлюцинаторные переживания актуальны на момент клинического осмотра;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галлюцинаторные расстройства на момент осмотра отсутс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вуют и не играют определяющей роли в переживаниях.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Просодические черты при галлюцинировании: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речи, как правило, нормальный или несколько снижен, но подвержен различным колебаниям в широком диапазоне.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варьирует в широких пределах, и также подверж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на резким изменениям.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голоса и его изменения определяются содержанием галлюцинаторных переживаний, субъективным к ним отношением и выражают соответствующие аффективные расстройства.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Мелодичность речи снижена, выражена прерывистость.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Характерна выраженность пауз, главным образом, продолж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тельных, в ходе которых явно проявляются соответствующие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вербальные поведенческие признаки.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Семантика пауз, характер их заполнения выражают широкий спектр аффективных реакций на содержание галлюцинаторных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сдавленное. Выражен весь спектр интонацио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характеристик, где преобладает аффективный тип интонации.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Преобладающие модальности позволяют косвенным образом оценить характер, содержание и интенсивность галлюцинаторных переживаний: недоумение, растерянность, непонимание, страх, опасение, тревожность, раздражение и т.д.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Паралингвистические характеристики при отсутствии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восприятия на момент беседы определяются как нозол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гической принадлежностью синдрома, так и другими психопатол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гическими расстройствами, присутствующими в клинической ка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тине.</w:t>
      </w:r>
    </w:p>
    <w:p w:rsidR="00535382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Гебефренический, гебоидный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Данные синдромы специфичны для шизофрении и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зуются дурашливостью, нелепым поведением, вычурной жестик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ляцией, гримасничанием, клоунадой при грубых расстройствах мышления и гротескных нарушениях социальных и этических норм.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наиболее типичные просодические черты синдр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мов: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речи, в среднем, незначительно ускоренный с резкими изм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нениями в широком диапазоне.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в нормальных пределах, но также подвержена резким изменениями.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Преобладают высокочастотные форманты, с резкими и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ными изменениями, хаотическим нагромождением обертонов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личных частот, вне связи с контекстом высказывания, что резко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рушает мелодичность речи, делает ее прерывистой, подчеркивая неадекватный контексту характер экспрессии.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Преобладают короткие паузы без семантической наполненности, с большим количеством нечленораздельных звуков, звуков без 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весного оформления, междометиями, неадекватным контексту см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хом (реже плачем) с вокализацией.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Речь неразборчивая, выражены нарушения дикции: дисфонемия, реже дисфразия, диспрозодия.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Выражены все типы интонаций, с беспорядочным чередованием, неадекватностью контексту и несоответствием характеру эмоци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нальных переживаний.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Преобладающие модальности могут включать широкий спектр, в зависимости от семантики болезненных переживаний.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743EFF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Депрессивный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депрессии характерны подавленное настроение, тоска, дв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гательная и когнитивная заторможенность, ангедонизм, наличие идей виновности и собственной неполноценности, суицидальные переживания, пессимизм и ряд соматических нарушений (снижение аппетита и веса, расстройство сна, нарушение пищеварения,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жение сексуального влечения, различные боли).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Депрессивному синдрому характерна следующая просодич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ская картина: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всегда снижен, степень снижения коррелирует с глуб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ной депрессии вплоть до мутизма при депрессивном ступоре. 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менения темпа медленные, в узком диапазоне, за исключением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стояния ажитации (выраженном возбуждении), когда наблюдаются резкие и широкоамплитудные колебания.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снижена, все ее характеристики и их динамика совп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дают с изменениями темпа и согласованы с ним.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голоса, преимущественно низкий, с незначительными 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менениями, мелодичностью просодического профиля речи, нев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раженной прерывистостью.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Выражены паузы средней и длительной продолжительности,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мантически насыщенные, заполняемые продолжительными вдох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 и выдохами, в том числе и с глоточным сжатием, плачем с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личной степенью вокализации (от беззвучного, без слез, до рыд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и стонов при Raptus melancholicus – внезапном возбуждении и интенсивной тревоге).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продолжительное, с интенсификацией гласных звуков.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- Выражены экспрессивный и аффективный типы интонаций. </w:t>
      </w:r>
    </w:p>
    <w:p w:rsidR="00535382" w:rsidRPr="00177F5F" w:rsidRDefault="00535382" w:rsidP="00A67B15">
      <w:pPr>
        <w:pStyle w:val="21"/>
        <w:tabs>
          <w:tab w:val="left" w:pos="851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- Преобладающие модальности: подавленность, безнадежность, б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зысходность, боль, скорбь, отрешенность.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743EFF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Дереализационно-деперсонализационный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Данному синдрому характерны расстройства сенсорного синт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за, проявляющиеся в искаженном восприятии собственного тела и/или ощущении измененности, неестественности и нереальности окружающего мира, времени.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 синдром объединяет в себе характерист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 ипохондрического и астенического синдромов.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743EFF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Ипохондрический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Ипохондрическому синдрому характерно повышенное вним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 к собственному здоровью, страх заболеть, подозрения или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личная степень уверенности в наличии какого-либо заболевания (или ряда болезней), что приводит к многочисленным консультац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ям и обследованиям, подчинению жизни специальным режимам и диетам, самолечению, неоправданному увлечению и злоупотребл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нию различными медикаментами (фармакофилия).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ипохондрическом синдроме наиболее типичны следующие изменения основных просодических свойств речи: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нормальный или несколько снижен. Колебания темпа плавные, в узком диапазоне. Характеристики громкости соответс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вуют таковым темпа речи.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- Тембр низкий, практически не подвержен изменениям. 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Мелодичность сохранена, прерывистость не выражена. Преобл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дают короткие паузы, заполняемые вдохами и выдохами различной продолжительности, в том числе, с глоточным сжатием.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сдавленное, интенсификация гласных звуков.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Интонации акцентные, интонационные, носят стереотипный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Ведущие модальности: поглощенность своими переживаниями, беспокойство, усталость, раздражение, опасение и страх.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Ипохондрический синдром эндогенного характера отличается большей стереотипностью просодики, меньшим динамизмом пок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зателей, более узким спектром их изменений.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Кататонический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Кататонический синдром является регрессивной формой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характерной приматам (реакция застывания – бегства). Он проявляется в двух формах: возбуждение – бурная нецеленапра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ленная активность с сужением сознания и, часто, агрессивными тенденциями; и ступоре – полной обездвиженности, невозможн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контакта с больным при количественно неизмененном созн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кататонического ступора характерен мутизм (молчание). Субступорозные состояния определяются низким темпом речи, без какой-либо динамики, снижением громкости без изменений, нар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шением мелодичности речи. Преобладают продолжительные паузы без семантической наполненности, с большим количеством звуков без словесного оформления. Звучание речи неразборчивое, сда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ленное с резко выраженной диспрозодией, крайне обедненными интонационными характеристиками. Модальность высказывания определяется с трудом, в большинстве случаев это – отрешенность, безразличие.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кататонического возбуждения характерно значительное у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корение темпа, повышение громкости речи. Преобладает высокий тембр, хаотическими нагромождениями различных обертонов, гр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бо нарушающих мелодичность речи. Речь прерывиста, паузы пра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тически отсутствуют. Звучание речи характеризуется неразборч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востью и предельной слитностью, акцентированием согласных зв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ков, выраженными дисфонемией и дисфразией, неадекватностью интонационных характеристик контексту, их узким спектром.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обладающие модальности беспокойство, напряженность, гнев, страх и т.д.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Микрокатотоническими (указывающими на начальное, легкое или скрытое проявление расстройств) являются следующие пар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лингвистические признаки: монотонность речи, узкий диапазон и отсутствие изменений темпа и тембра, нарушенная мелодичность, выраженная прерывистость; короткие паузы, заполняемые звуками без словесного оформления и нечленораздельными звуками; сда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ленность звучания, диспрозодия; узкий спектр интонационных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рактеристик, несоответствие их преобладающей модальности.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Конверсионные и диссоциативные расстройства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данных синдромов типично преобладание эмоциональной регуляции поведения, демонстративность, выраженная аффекти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ная насыщенность, высокий эгоцентризм, отражение эмоционал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проблем в обратимых физических расстройствах – конверсия или рассогласование деятельности когнитивных структур (амнезия, расстройства сознания) – диссоциация.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Темп и громкость речи в средних значениях, но подвержены резким изменениям в широком диапазоне. Преобладают высок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частотные форманты. Мелодичность речи подвержена резким 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менениям, выражена прерывистость. Преобладают короткие паузы, реже средней продолжительности, заполняемые вдохами и выд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хами различной продолжительности, часто с глоточным сжатием; часто отмечаются междометия, резкие переходы от смеха к плачу, с широким диапазоном вокализации, покашливаниями. Звучание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чи может включать широкий спектр характеристик с выраженным динамизмом. Нарушение дикции только на высоте аффектов. Ярко выражены интонационные характеристики с преобладанием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фективных. Ведущие модальности: демонстративность, поглоще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своими переживаниями, волнение, недовольство, боль и т.п.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Маниакальный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Характерно повышенное настроение, двигательная расторм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женность, ускоренное мышление, бурная социальная деятельность, многоречивость, завышение самооценки, облегченность, гиперсе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суальность, отсутствие критики.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просодические характеристики маниакального си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дрома: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всегда ускорен в различной степени. Характерны резкие изменения от незначительно ускоренного до fuga idearum (скачка идей).</w:t>
      </w:r>
    </w:p>
    <w:p w:rsidR="00535382" w:rsidRPr="00177F5F" w:rsidRDefault="00535382" w:rsidP="00A67B15">
      <w:pPr>
        <w:tabs>
          <w:tab w:val="left" w:pos="159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несколько повышена, характерны резкие ее изменения от крика до шепота, в связи с осиплостью голоса.</w:t>
      </w:r>
    </w:p>
    <w:p w:rsidR="00535382" w:rsidRPr="00177F5F" w:rsidRDefault="00535382" w:rsidP="00A67B15">
      <w:pPr>
        <w:tabs>
          <w:tab w:val="left" w:pos="159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голоса высокий, практически не меняется; выражено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шое количество обертонов, в связи с утратой мелодичности и ре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кой прерывистостью. Паузы практически отсутствуют.</w:t>
      </w:r>
    </w:p>
    <w:p w:rsidR="00535382" w:rsidRPr="00177F5F" w:rsidRDefault="00535382" w:rsidP="00A67B15">
      <w:pPr>
        <w:tabs>
          <w:tab w:val="left" w:pos="159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Звучанию речи характерна прерывистость, неразборчивость и предельная слитность, нарушение дикции, связанные с небрежным и ускоренным артикулированием.</w:t>
      </w:r>
    </w:p>
    <w:p w:rsidR="00535382" w:rsidRPr="00177F5F" w:rsidRDefault="00535382" w:rsidP="00A67B15">
      <w:pPr>
        <w:tabs>
          <w:tab w:val="left" w:pos="159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Интонации экспрессивные и аффективные.</w:t>
      </w:r>
    </w:p>
    <w:p w:rsidR="00535382" w:rsidRPr="00177F5F" w:rsidRDefault="00535382" w:rsidP="00A67B15">
      <w:pPr>
        <w:tabs>
          <w:tab w:val="left" w:pos="159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Преобладающие модальности зависят от семантики переживаний и широко варьируют от радости, самоуверенности до раздраж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тельности, гнева и т.д.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Неврозоподобный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Паралингвистика синдрома может включать в себя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сти, описанные при астеническом, ананкастном и конверсионном синдромах. Главным отличительным признаком является наличие стигм микроорганического поражения мозга.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 ним относятся: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сужение диапазона изменений основных параметров;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снижение мелодичности речи;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более выраженная прерывистость;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преобладание коротких пауз без семантической напо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ненности;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заполнение пауз нечленораздельными звуками без 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весного оформления;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неразборчивость звучания, более частые нарушения ди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ции вне аффективных переживаний;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интенсификация согласных звуков;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бедность интонационных характеристик;</w:t>
      </w:r>
    </w:p>
    <w:p w:rsidR="00535382" w:rsidRPr="00177F5F" w:rsidRDefault="00535382" w:rsidP="005D6980">
      <w:pPr>
        <w:tabs>
          <w:tab w:val="left" w:pos="159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преобладание модальностей, указывающих на усталость, непонимание, беспомощность.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Психоорганический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Синдром, как правило, необратим и характерен для органич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заболеваний головного мозга и знаменует постепенный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ход к слабоумию (глобальному снижению когнитивной деятельн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сти). Для него типичны снижение памяти, расстройство интелле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туальной деятельности, неустойчивость эмоциональной сферы, грубое утрирование характерологических черт и постепенная утр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та навыков и способностей (от профессиональных до самообсл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живания).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этом синдроме паралингвистические стигмы микроорг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нического поражения головного мозга приобретают максимальную полноту и выраженность и являются определяющими. Кроме того, необходимо особо выделить следующие характеристики:</w:t>
      </w:r>
    </w:p>
    <w:p w:rsidR="00535382" w:rsidRPr="00177F5F" w:rsidRDefault="00535382" w:rsidP="005D6980">
      <w:pPr>
        <w:tabs>
          <w:tab w:val="left" w:pos="113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снижение темпа речи и громкости речи;</w:t>
      </w:r>
    </w:p>
    <w:p w:rsidR="00535382" w:rsidRPr="00177F5F" w:rsidRDefault="00535382" w:rsidP="005D6980">
      <w:pPr>
        <w:tabs>
          <w:tab w:val="left" w:pos="1134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наличие большого количества средних и продолжител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пауз;</w:t>
      </w:r>
    </w:p>
    <w:p w:rsidR="00535382" w:rsidRPr="00177F5F" w:rsidRDefault="00535382" w:rsidP="005D6980">
      <w:pPr>
        <w:pStyle w:val="21"/>
        <w:tabs>
          <w:tab w:val="left" w:pos="851"/>
        </w:tabs>
        <w:spacing w:line="240" w:lineRule="auto"/>
        <w:ind w:left="709" w:firstLine="550"/>
        <w:rPr>
          <w:sz w:val="32"/>
          <w:szCs w:val="32"/>
        </w:rPr>
      </w:pPr>
      <w:r w:rsidRPr="00177F5F">
        <w:rPr>
          <w:sz w:val="32"/>
          <w:szCs w:val="32"/>
        </w:rPr>
        <w:t>- выраженные нарушения дикции, широкий спектр афат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Синдром личностных аномалий (психопатический, псих</w:t>
      </w:r>
      <w:r w:rsidRPr="00177F5F">
        <w:rPr>
          <w:rFonts w:ascii="Times New Roman" w:hAnsi="Times New Roman"/>
          <w:b/>
          <w:i/>
          <w:sz w:val="32"/>
          <w:szCs w:val="32"/>
        </w:rPr>
        <w:t>о</w:t>
      </w:r>
      <w:r w:rsidRPr="00177F5F">
        <w:rPr>
          <w:rFonts w:ascii="Times New Roman" w:hAnsi="Times New Roman"/>
          <w:b/>
          <w:i/>
          <w:sz w:val="32"/>
          <w:szCs w:val="32"/>
        </w:rPr>
        <w:t>патоподобный)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синдрома типично наличие аномальных черт характера, отличающихся, постоянством, не поддающихся коррекции и грубо нарушающих социальную адаптацию. Данные черты возникают с детства (психопатические) или развиваются в результате заболев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нервной системы (психопатоподобные). Наиболее часто встр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чаются эмоционально неустойчивые, тревожные, истерические и ананкастные расстройства. Паралингвистика синдрома определяе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характером личностных расстройств и нозологической прина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лежностью. Наиболее общими являются следующие признаки: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несогласованность характера изменений темпа речи, тембра и громкости;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дисгармоничность спектральных характеристик, нарушения мелодичности, выраженная прерывистость речи;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преобладание коротких пауз, без семантического наполнения;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узкий спектр интонаций, их стереотипность.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Синдром нарушенного сознания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данного синдрома характерно нарушение ориентировки больного в месте и времени, иногда, в собственной личности, нал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чие ярких галлюцинаторных переживаний, определяющих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и различная степень амнезии болезненных переживаний,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возможность продуктивного контакта и полный уход в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переживания.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паралингвистические характеристики синдрома: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несколько снижен, имеет тенденцию к снижению, при периодически возникающих резких колебаниях в широком диапазоне, непродолжительных, ситуационно не обусловленных.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Громкость имеет средние значения, с изменениями, соглас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ванными с таковыми темпа.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характеризуется хаотической сменой формант, бога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ством обертонов, резко нарушающих мелодичность и усилива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щих прерывистость.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Паузы короткие и средней продолжительности, имеют 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денцию к нарастанию как по частоте, так и по времени, 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 выхолощенные.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Заполняются паузы большим количеством нечленораздельных звуков и звуков без словесного оформления, вдохами и выдохами нерегулярной продолжительности.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неразборчивое, сдавленное, временами сли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ное, выражены нарушения дикции, интенсификация согласных.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Выражено беспорядочное чередование различных интонаций и модальностей, их нагромождение, в отрыве от контекста выск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зывания.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Тревожный синдром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тревожного синдрома определяющими являются наличие выраженного беспокойства, неопределенного глобального страха витального характера, страха смерти или сумасшествия, внутреннее напряжение, возбуждение и широкий спектр вегетативных реакций (сердцебиение, озноб, мышечная дрожь, удушье, давление в груди, боль и жжение в животе и т.п.). Наиболее типичны для тревожного синдрома следующие  характеристики: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Темп речи и громкость в среднем незначительно повышены с ре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кими изменениями в широком  диапазоне.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Тембр голоса высокий  с выраженными и резкими изменениями, большим количеством обертонов, нарушающих мелодичность.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ражена прерывистость.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Паузы не выражены, преобладают короткие, заполняемые вдох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ми, в том числе, с глоточным сжатием, покашливаниями. 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Звучание речи сдавленное, с интенсификацией согласных, нар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шениями дикции в виде дисфонемии, диспрозодии на высоте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фекта.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Интонации акцентные и аффективные.</w:t>
      </w:r>
    </w:p>
    <w:p w:rsidR="00535382" w:rsidRPr="00177F5F" w:rsidRDefault="00535382" w:rsidP="00A67B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Преобладающие модальности: напряженность, тревожность, 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сение, беспокойство.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течения расстройства и его этап влияют при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нических психических расстройствах на особенности просодии следующим образом: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острое появление неврозоподобных и психотических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способствует более яркой и полной картине паралингви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тических характеристик за счет выраженных аффективных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полнота клинической картины того или иного синдрома, его завершенность, дают более яркую просодическую картину;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 давность заболевания коррелирует с выраженностью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ческого поражения и характеризуется большей представленностью органических стигм в просодии. Изучение компьютерных динам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спектрограмм (аудиограмм), проведенное для всех  больных группы, позволяет подтвердить и уточнить вышеприведенную ка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тину и, главным образом, дать более детальные характеристики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тонации.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наиболее типичные для органических психических расстройств особенности аудиограмм: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специфические интонационные характеристики, указывающие на органическое поражение, нарастают от неврозоподобных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 (минимальная выраженность или отсутствие признаков) к дементным;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тенденция к рваному характеру интонационного контура,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гармоничный характер динамики частотных и амплитудных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зателей;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интонационная выхолощенность – уменьшение количестве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 просодических признаков в динамике, обеднение качественно, за счет невыраженности ряда характеристик, монотонный характер, бедная акцентуация.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увеличение количества обертонов (шумы, нечленораздельные звуки).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2.2.3.3. Психолингвистический анализ речи больных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Целью психолингвистического анализа в рамках настоящего исследования являлось изучение психолингвистических индексов и речевых ошибок при различных видах расстройств. Исследование психолингвистических индексов позволяет сопоставлять лексико-морфологические характеристики речи с психологическими и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ническими особенностями пациента. Анализ речевых ошибок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зволяет составлять представления об особенностях функционир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вания системы речепорождения, выявлять уровень, с которым св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заны ошибки.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Нами исследовались два коэффициента: коэффициент Трейгера (Шлиссмана) и индекс прегнантности (директивности) Эртеля.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эффициент Трейгера представляет собой отношение глаголов к прилагательным в единице текста (подсчет количества указанных морфологических параметров в 10-минутном фрагменте речи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ного). Значение коэффициента не является постоянной величиной у одного и того же исследуемого и служит косвенной характерист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кой эмоциональной насыщенности и стабильности, отражает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сыщенность действиями когнитивных структур. Поскольку прил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гательные возникли на более позднем периоде становления речи, их снижение (и как следствие – увеличение коэффициента) отраж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элементы регресса речи, эмоциональную нестабильность,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пряженную когнитивную деятельность. Кроме того, низкий ур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вень прилагательных подчеркивает наклонность к алекситимии, 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тивность процессов осмысления болезненного состояния. У здор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вых лиц коэффициент характеризует соотношение в когнитивных структурах рефлексивности и активности деятельности, эмоци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нального и рационального. Важна оценка данного коэффициента в совокупности с другими семантико-синтаксическими показател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Индекс прегнантности  (директивности) – соотношение кол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чество слов А-экспрессии  к общему количеству слов в единице текста. Слова и выражения А-экспрессии (прил.2.7) характеризуют степень прегнантности (доминантности) когнитивных структур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циента.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Высокий индекс прегнантности подчеркивает выраженность таких индивидуально-психологических характеристик как дом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нантность, стеничность, авторитарность, бескомпромиссность, 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мостоятельность в принятии решений, активность, наклонность к действиям, а не размышлениям. Клинически данный коэффициент коррелирует с гипоманиакальным аффектом, экспансивностью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реживаний, аффективной насыщенностью, активностью компенс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торно-защитных механизмов. Значения коэффициентов и речевые ошибки при анализе аудиозаписи психодиагностического интервью вносятся в специальную матрицу (прил.2.8). Как видно из матрицы, при изучении речевых ошибок заполняется специальная таблица, отражающая типы речевых ошибок, их количество в единице те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ста (10 мин.) и семантику речевого фрагмента, в котором обнар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жена ошибка. Затем анализируются возможные причины речевых ошибок и уровень речепорождения, с которым связано их возни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новение. Заключение отражает замечание по поводу преоблада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щего типа ошибок и уровня речепорождения в наибольшей степени претерпевающий воздействие патологического процесса.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Охарактеризуем типы речевых ошибок, изучаемые в данном исследовании</w:t>
      </w:r>
    </w:p>
    <w:p w:rsidR="00535382" w:rsidRPr="00177F5F" w:rsidRDefault="00535382" w:rsidP="005D6980">
      <w:pPr>
        <w:tabs>
          <w:tab w:val="left" w:pos="26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Оговорки</w:t>
      </w:r>
      <w:r w:rsidRPr="00177F5F">
        <w:rPr>
          <w:rFonts w:ascii="Times New Roman" w:hAnsi="Times New Roman"/>
          <w:sz w:val="32"/>
          <w:szCs w:val="32"/>
        </w:rPr>
        <w:tab/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 ним относятся: подстановка, перестановка, опущение, доба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ление и замещение.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Подстановка – речевая ошибка, при которой происходит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полнение слова звуком или слогом, присутствующим в нормальной структуре другого слова в том же предложении.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line id="_x0000_s1026" style="position:absolute;left:0;text-align:left;z-index:251641856" from="162pt,14.45pt" to="162pt,14.45pt" o:allowincell="f"/>
        </w:pict>
      </w:r>
      <w:r>
        <w:rPr>
          <w:noProof/>
          <w:lang w:val="en-US"/>
        </w:rPr>
        <w:pict>
          <v:line id="_x0000_s1027" style="position:absolute;left:0;text-align:left;z-index:251640832" from="162pt,14.45pt" to="162pt,14.45pt" o:allowincell="f"/>
        </w:pict>
      </w:r>
      <w:r w:rsidRPr="00177F5F">
        <w:rPr>
          <w:rFonts w:ascii="Times New Roman" w:hAnsi="Times New Roman"/>
          <w:sz w:val="32"/>
          <w:szCs w:val="32"/>
        </w:rPr>
        <w:t>Например: «как в виртуальном ви</w:t>
      </w:r>
      <w:r w:rsidRPr="00177F5F">
        <w:rPr>
          <w:rFonts w:ascii="Times New Roman" w:hAnsi="Times New Roman"/>
          <w:sz w:val="32"/>
          <w:szCs w:val="32"/>
          <w:u w:val="single"/>
        </w:rPr>
        <w:t>[p]</w:t>
      </w:r>
      <w:r w:rsidRPr="00177F5F">
        <w:rPr>
          <w:rFonts w:ascii="Times New Roman" w:hAnsi="Times New Roman"/>
          <w:sz w:val="32"/>
          <w:szCs w:val="32"/>
        </w:rPr>
        <w:t>дении».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Перестановка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замена местами звуков (слогов) как в одном слове, так и в разных словах в рамках предложения.</w:t>
      </w: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Например: «</w:t>
      </w:r>
      <w:r w:rsidRPr="00177F5F">
        <w:rPr>
          <w:rFonts w:ascii="Times New Roman" w:hAnsi="Times New Roman"/>
          <w:sz w:val="32"/>
          <w:szCs w:val="32"/>
          <w:u w:val="single"/>
        </w:rPr>
        <w:t>г</w:t>
      </w:r>
      <w:r w:rsidRPr="00177F5F">
        <w:rPr>
          <w:rFonts w:ascii="Times New Roman" w:hAnsi="Times New Roman"/>
          <w:sz w:val="32"/>
          <w:szCs w:val="32"/>
        </w:rPr>
        <w:t xml:space="preserve">лестящая, </w:t>
      </w:r>
      <w:r w:rsidRPr="00177F5F">
        <w:rPr>
          <w:rFonts w:ascii="Times New Roman" w:hAnsi="Times New Roman"/>
          <w:sz w:val="32"/>
          <w:szCs w:val="32"/>
          <w:u w:val="single"/>
        </w:rPr>
        <w:t>б</w:t>
      </w:r>
      <w:r w:rsidRPr="00177F5F">
        <w:rPr>
          <w:rFonts w:ascii="Times New Roman" w:hAnsi="Times New Roman"/>
          <w:sz w:val="32"/>
          <w:szCs w:val="32"/>
        </w:rPr>
        <w:t>ладкая поверхность», вместо</w:t>
      </w:r>
    </w:p>
    <w:p w:rsidR="00535382" w:rsidRPr="00177F5F" w:rsidRDefault="00535382" w:rsidP="005D6980">
      <w:pPr>
        <w:tabs>
          <w:tab w:val="left" w:pos="1440"/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«блестящая гладкая поверхность»;</w:t>
      </w:r>
    </w:p>
    <w:p w:rsidR="00535382" w:rsidRPr="00177F5F" w:rsidRDefault="00535382" w:rsidP="005D6980">
      <w:pPr>
        <w:tabs>
          <w:tab w:val="left" w:pos="1440"/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line id="_x0000_s1028" style="position:absolute;left:0;text-align:left;z-index:251644928" from="297pt,19.7pt" to="297pt,19.7pt" o:allowincell="f"/>
        </w:pict>
      </w:r>
      <w:r>
        <w:rPr>
          <w:noProof/>
          <w:lang w:val="en-US"/>
        </w:rPr>
        <w:pict>
          <v:line id="_x0000_s1029" style="position:absolute;left:0;text-align:left;z-index:251643904" from="297pt,19.7pt" to="297pt,19.7pt" o:allowincell="f"/>
        </w:pict>
      </w:r>
      <w:r>
        <w:rPr>
          <w:noProof/>
          <w:lang w:val="en-US"/>
        </w:rPr>
        <w:pict>
          <v:line id="_x0000_s1030" style="position:absolute;left:0;text-align:left;z-index:251642880" from="297pt,19.7pt" to="297pt,19.7pt" o:allowincell="f"/>
        </w:pict>
      </w:r>
      <w:r w:rsidRPr="00177F5F">
        <w:rPr>
          <w:rFonts w:ascii="Times New Roman" w:hAnsi="Times New Roman"/>
          <w:sz w:val="32"/>
          <w:szCs w:val="32"/>
        </w:rPr>
        <w:t xml:space="preserve">           «пере</w:t>
      </w:r>
      <w:r w:rsidRPr="00177F5F">
        <w:rPr>
          <w:rFonts w:ascii="Times New Roman" w:hAnsi="Times New Roman"/>
          <w:sz w:val="32"/>
          <w:szCs w:val="32"/>
          <w:u w:val="single"/>
        </w:rPr>
        <w:t>м</w:t>
      </w:r>
      <w:r w:rsidRPr="00177F5F">
        <w:rPr>
          <w:rFonts w:ascii="Times New Roman" w:hAnsi="Times New Roman"/>
          <w:sz w:val="32"/>
          <w:szCs w:val="32"/>
        </w:rPr>
        <w:t>утомление» вместо «переутомление».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Опущение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выпадение из слова звука или слога. Сюда же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носится «проглатывание» окончаний слов.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Добавление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прибавление к слову звука или слова в любой части слова.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Замещение – замена звука (слога) на другой в рамках одного слова.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Оговорки происходят, главным образом, на четвертом уровне системы речепорождения – уровне моторной программы синтагмы (моторно-кинетическое программирование и выбор артикулем) и могут быть связаны с первым – внутренней смысловой програ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мой.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Повторы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настоящем исследовании мы выделяли повторы: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звуков и слогов;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слов и словосочетаний.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Повтор звуков и слогов связан нарушениями на четвертом уровне системы речепорождения. Повтор слов и словосочетаний, на наш взгляд, может быть связан со всеми первыми тремя уровн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ми, в зависимости от характера повтора и контекста. В дальне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шем, мы проиллюстрируем данную гипотезу.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Исправления (коррекция)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Коррекция предполагает поправки, включаемые самим говор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щим по ходу высказывания, с целью исправления как структуры слов, так и порядка слов в рамках предложения. Коррекция связана с третьим уровнем речепорождения – уровнем лексико-грамматической структуры предложения, где происходит грамм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тическое структурирование и выбор слов по форме (лексем) и, в меньшей степени, с четвертым уровнем. 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Фальстарт (колебания)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данном типе речевой ошибки происходит обрыв предл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жения в самом его начале, поскольку оно порождено преждевр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менно и нет логических и смысловых обоснований данной инфо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мации. Как правило, оборванное предложение следует несколько позднее по ходу сообщения. Данная речевая ошибка связана с пе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вым уровнем речепорождения – внутренней смысловой програ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мой высказывания.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Паузы</w:t>
      </w:r>
    </w:p>
    <w:p w:rsidR="00535382" w:rsidRPr="00177F5F" w:rsidRDefault="00535382" w:rsidP="005D6980">
      <w:pPr>
        <w:pStyle w:val="Heading5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контексте данного исследования мы рассматривали паузы, появление которых не было обусловлено ни синтаксически (конец предложения, фразы), ни семантически (астенизация, сокрытие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реживаний, отреагирование эмоций и т.д.). Данный вид пауз связан с первым и вторым (семантическая структура предложения) 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нями речепорождения.</w:t>
      </w:r>
    </w:p>
    <w:p w:rsidR="00535382" w:rsidRPr="00177F5F" w:rsidRDefault="00535382" w:rsidP="005D6980">
      <w:pPr>
        <w:spacing w:after="0" w:line="240" w:lineRule="auto"/>
        <w:ind w:right="-6"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6) Нарушения дикции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</w:p>
    <w:p w:rsidR="00535382" w:rsidRPr="00177F5F" w:rsidRDefault="00535382" w:rsidP="005D6980">
      <w:pPr>
        <w:spacing w:after="0" w:line="240" w:lineRule="auto"/>
        <w:ind w:right="-6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Связаны с четвертым уровнем речепорождения и включают в себя дисфонемию, дисфразию и диспрозодию</w:t>
      </w:r>
      <w:r w:rsidRPr="00177F5F">
        <w:rPr>
          <w:rFonts w:ascii="Times New Roman" w:hAnsi="Times New Roman"/>
          <w:i/>
          <w:sz w:val="32"/>
          <w:szCs w:val="32"/>
        </w:rPr>
        <w:t>.</w:t>
      </w:r>
      <w:r w:rsidRPr="00177F5F">
        <w:rPr>
          <w:rFonts w:ascii="Times New Roman" w:hAnsi="Times New Roman"/>
          <w:sz w:val="32"/>
          <w:szCs w:val="32"/>
        </w:rPr>
        <w:t xml:space="preserve">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речевых ошибок в сообщении пациента представляет значительный интерес, поскольку их анализ позволяет получить большое количество различной информации об особенностях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Во-первых, речевые ошибки способствуют уточнению и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полнению вербальной семантики сообщения. Представим семант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ческую интерпретацию речевых ошибок. Оговорки могут толк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ваться: 1) как следствие значительного эмоционального напряж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пациента в силу аффективной насыщенности описываемых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реживаний, их субъективной значимости; 2) как следствие астен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зации пациента и ослабления речевого самоконтроля; 3) психоан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литически – как проявления вытесняемых и конкурирующих 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денций, в случае, если в результате оговорки получается соверше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 другое слово со своей семантикой, отличной от планируемого говорящим. Аналогичным образом интерпретируются коррекции. Фальстарт указывает на: 1) значительную скорость и эмоционал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ную насыщенность описываемых переживаний; 2) стремление ди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симулировать эти переживания – в случае, если в дальнейшем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 не возвращается к данной тематике, то есть создается вп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чатление, что пациент «проговорился», но вовремя себя остановил.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Повторы слов и словосочетаний, если они семантически обо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нованы, указывают на подчеркивание важности и субъективной значимости данного элемента сообщения. Повторы звуков и слогов, как правило, семантически не обоснованы и указывают на опред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ленные проблемы фонационно-артикуляционного уровня разли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 xml:space="preserve">ного генеза (логоневроз, моторная афазия, различные органические поражения головного мозга). 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Нарушения дикции указывают на: 1) аффективную насыще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описываемых переживаний; 2) различные органические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ражения головного мозга; 3) патологию фонационно-артикуляционного аппарата или органов слуха.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Паузы без семантико-синтаксического обоснования указывают на снижение когнитивной активности, ее дефицитарный характер по причине интеллектуально-мнестического снижения или 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 эмоционально-волевой сферы.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Во-вторых, речевые ошибки вносят свой вклад как в просод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ческую картину высказывания, так и в просодическую семантику.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И, в третьих, изучение речевых ошибок позволяет соотносить их с тем уровнем в системе речепорождения, на котором они 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никают при данной патологии, и таким образом, составлять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ставления об особенностях функционирования механизмов поро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дения речи и уровнях синтаксиса при данном психическом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стройстве. В настоящей работе мы использовали схему речепоро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дения Ахутиной Т.В. (1989) [17]. В предыдущем разделе нами были описаны речевые ошибки и их соотнесенность с уровнями речеп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рождения в контрольных группах.</w:t>
      </w:r>
    </w:p>
    <w:p w:rsidR="00535382" w:rsidRPr="00177F5F" w:rsidRDefault="00535382" w:rsidP="005D6980">
      <w:pPr>
        <w:spacing w:after="0" w:line="240" w:lineRule="auto"/>
        <w:ind w:right="-6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C56423">
      <w:pPr>
        <w:spacing w:after="0" w:line="240" w:lineRule="auto"/>
        <w:ind w:right="-6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2.2.3.4. Семантико-синтаксический анализ речи больных</w:t>
      </w:r>
    </w:p>
    <w:p w:rsidR="00535382" w:rsidRPr="00177F5F" w:rsidRDefault="00535382" w:rsidP="00325D2D">
      <w:pPr>
        <w:spacing w:after="0" w:line="240" w:lineRule="auto"/>
        <w:ind w:right="-6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Задачей семантико-синтаксического анализа является раскр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тие взаимосвязей между формой и содержанием высказывания – синтаксической структурой и семантикой вербального сообщения. В нашем исследовании семантико-синтаксический анализ склад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вался из двух основных моментов: 1) изучение синтаксических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 речи больных; 2) изучение семантико-синтаксических показателей.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краткое описание этих синтаксических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стик [18].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 синтаксическим единицам относят: словосочетание, предл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жение, сложное синтаксическое целое. Наибольший интерес для целей нашего исследования представляет предложение – основная единица синтаксиса, в которой находят свое выражение наиболее существенные функции языка: познавательная, экспрессивная, коммуникативная.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Основные виды синтаксической связи, проявляющиеся в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ложениях – сочинение и подчинение, выражают смысловые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шения между предметами и явлениями действительности. При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чинении объединятся синтаксически равноправные компоненты, при подчинении – неравноправные, один из которых главный, а другой – зависимый.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Синтаксические отношения определяются предикативностью – специфической характеристикой отношений между компонентами предложения, указывающей на степень соотношения содержания предложения к действительности. Выделяют предикативные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шения характерные для грамматической основы предложения (подлежащее и сказуемое) и непредикативные: сочинительные и подчинительные (атрибутивные, объективные и обстоятельстве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Средства синтаксической связи служат для построения синта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сических единиц и оформления синтаксических связей и отнош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(словоформы, служебные слова, типизированные лексические элементы, интонация, порядок слов). При анализе аудиозаписи психодиагностического интервью определялось качественное соо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ношение синтаксических единиц, преобладающие виды синтакс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связей и отношений.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Количественный анализ синтаксических особенностей вопл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щен в определении семантико-синтаксических показателей,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рые вносились в специальную Матрицу семантико-синтаксического анализа речи больного (прил. 2.9). Следует еще раз уточнить, что семантико-синтаксическому анализу подвергается фрагмент речи продолжительностью до 10 мин. и по своему характеру прибл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жающийся к монологичной. Это обстоятельство немаловажно,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скольку диалогическая речь в значительной степени отличается по синтаксическим характеристикам и ее анализ невозможен без учета особенностей всех участников диалога (в данном случае и врача-исследователя), что в значительной степени затрудняет работу и создает массу дополнительных аспектов, не входящих в рамки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стоящего исследования.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  описание исследуемых семантико-синтаксических показателей.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Информативная плотность текста – показатель,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зующий величину соотношения общего количества предикатов к общему количеству предложений в единице текста. Предикаты – члены предложения, выступающие в роли сказуемого (чаще – гл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голы) и характеризующие действия и события, описываемые в нем. Поэтому можно говорить, что информативная плотность – это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сыщенность текста действиями и событиями, что отражает акти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ность функционирования когнитивных структур.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Соотношение простых и сложных предложений в тексте,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раженное в процентах. Количество сложных предложений в тексте характеризует степень его синтаксической сложности, а следов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 xml:space="preserve">тельно, указывает на уровень дифференцированности и сложности когнитивной активности.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Предикативный состав текста: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соотношение простых и составных глагольных сказуемых, выраженное в процентах.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Простые предикаты – выраженные одним словом, </w:t>
      </w:r>
      <w:r w:rsidRPr="00177F5F">
        <w:rPr>
          <w:rFonts w:ascii="Times New Roman" w:hAnsi="Times New Roman"/>
          <w:i/>
          <w:sz w:val="32"/>
          <w:szCs w:val="32"/>
        </w:rPr>
        <w:t xml:space="preserve">составные </w:t>
      </w:r>
      <w:r w:rsidRPr="00177F5F">
        <w:rPr>
          <w:rFonts w:ascii="Times New Roman" w:hAnsi="Times New Roman"/>
          <w:sz w:val="32"/>
          <w:szCs w:val="32"/>
        </w:rPr>
        <w:t>– несколькими (чаще двумя), например: пошел погулять, стал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слушиваться, захотел узнать и т.п. Выраженность составных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дикатов коррелирует с синтаксической сложностью.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неполная реализация предиката – опущение фрагмента в ц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лях упрощения текста, в тех случаях, когда он явно подразумевае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ся, исходя из контекста. Например: «Все вышли на улицу, и я 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же». Неполная реализация предиката – свидетельство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неполноты, зачастую без ущерба полноте семантической. Признак характерный для разговорной 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Анализ субъектов (действующих лиц) текста, состоит из 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лиза общего количества и процентного в нем соотношения субъе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тов, выраженных именами существительными и местоимениями. Качественный состав субъектов характеризует уровень эгоце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тричности речи (преобладание местоимений), степень определе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действующих лиц, индивидуальные особенности восприятия и т.п. Количественный анализ субъектов дает следующий коэфф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циент.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Соотношение общего количества субъектов к общему кол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честву предикатов в единице текста.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Данный показатель отображает одновременно как опредмече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(привязку к конкретным действующим лицам) действия, так и активность субъектов данного сообщения. Для правильной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терпретации данного показателя его нужно оценивать в совокупн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с информативной плотностью текста.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6) Новизна текста.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Данный показатель введен нами и представляет собой отнош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суммы субъектов и предикатов ремы (новая для слушателя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формация в данном фрагменте текста) к сумме субъектов и пред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катов темы (информация известная собеседникам или слушателям из общего контекста). Новизна текста отражает уровень новой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формации, что характеризует когнитивную активность, творчество (в т.ч. патологическое), оригинальность мышления и т.п. При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денции к снижению показателя соответственно снижаются все 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занные характеристики. Его значительное повышение в клинике психических расстройств указывает на интенсивность болезненной продукции.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7) Разница:  новизна – информативная плотность.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Данный показатель введен нами для оценки модального знач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ния, характеризующего степень информационной избыточности текста, не несущей в себе нового и, обусловленную особенностями синтаксиса разговорной речи. Описанная разница возрастает при речевых повторах (различных вариантах стереотипий, обстоятел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ности).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8) Семантико-синтаксическая полнота текста.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Показатель введен нами и представляет собой половину суммы семантически и синтаксически неполных предложений (или их фрагментов) в единице текста, вычтенную из общего количества предложений, выраженную в процентах.  Данный показатель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рактеризует полноценность функционирования когнитивных структур, качество и полноту отражения объективной реальности в мышлении субъекта.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9) Семантико-синтаксическая диссоциация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количество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ложений в тексте с несоответствием семантики и синтаксиса (тем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тические соскальзывания, разорванность), выраженное в проце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тах. Данный показатель введен нами для оценки выраженности указанных расстройств мышления, специфичных для шизофрении и шизофреноподобных расстройств различной этиологии.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10) Синтаксический строй предложения.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синтаксического строя предложения предполагает определение процентного соотношения предложений с прямым и инверсированным строем. Прямой синтаксический строй предпол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гает определенный порядок: субъект – предикат – дополнение –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стоятельство. При инверсии данный порядок нарушается. Согласно нашей гипотезе, увеличение количества инверсированных предл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жений свидетельствует о регрессе мышления и речи (и соответс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венно, сознания), что наблюдается при органических поражениях головного мозга (в качестве постоянного и прогрессирующего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знака) и в клинике острых психотических расстройств (как време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ная характеристика), при аффектах, а также, более часто, в диал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гической речи.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После определения и анализа семантико-синтаксических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зателей формулируются характерные особенности, на основании которых, в дальнейшем выделяются типичные для каждой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дуемой группы признаки.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C56423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2.2.3.5. Семантико-прагматический анализ речи больных</w:t>
      </w:r>
    </w:p>
    <w:p w:rsidR="00535382" w:rsidRPr="00177F5F" w:rsidRDefault="00535382" w:rsidP="00325D2D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прагматики речевого поведения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предполагает опр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деление особенностей отношения говорящего (пациента) к предм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ту сообщения, выявление мотиваций и целей реализуемых в ходе коммуникаций. Семантико-прагматический анализ предполагает исследование соотношений прагматики и семантики текста, спос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бы и характер реализации субъективных смыслов в речи больного, взаимомодифицирующее влияние собеседников на речевое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ние, взаимодействие семантик различных речевых коммуникати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стратегий. В настоящем исследовании мы изучали следующие семантико-прагматические особенности речи больных: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Тип речевых актов и их роль в выражении той или иной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мантики речевых действий в исследуемом фрагменте речевого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общения.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Перлокутивно-иллокутивные соотношения.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Характер модифицирующего действия исследователя на роль пациента в ходе коммуникации.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Результаты семантико-прагматического анализа вносились в специальную матрицу (прил. 2.10). Приводим характеристики 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чаемых семантико-прагматических особенностей речи.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 позиции теории речевых актов любое речевое сообщение рассматривается как действие, имеющее свой мотив, цель, форму выражения. Выделяется пять типов речевых актов: ассертивы,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миссивы, директивы, декларативы и экспрессивы. Подробное 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сание таких речевых актов приведены нами в Разделе I. Структурно речевые акты подразделяются на три составляющих: иллокуция – часть сообщения, позволяющая судить о мотивах, побуждающих пациента к общению, целях которые ставятся им в процессе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муникации; локуция – часть сообщения, в которой непосредстве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 выражена информация, адресованная слушателю (врачу –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дователю) и перлокуция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– результат речевого акта, слагаемый из двух компонентов: конечного результата, – оформленного и 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площенного в речевое поведение смысла сообщения говорящего (пациента) и интерпретации семантики сообщения слушающим (врачом-исследователем).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этом смысл сообщения рассматривается как слагаемое всех трех семантик речевого поведения: вербальной, просодич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и кинесической. Особенности взаимоотношений этих разн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модальных семантик в зависимости от контекста сообщения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жаются в специальной матрице (см. прил. 2.11.), с учетом результ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тов исследований соответствующих аспектов речевого поведения и в соотнесении с клиническими характеристиками.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Модифицирующее воздействие речевого поведения врача на речевое поведение пациента в ходе психодиагностического инте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вью изучается в зависимости от коммуникативных стратегий врача и пациента, их соответствия, гибкости и динамичности, а также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рактера взаимоотношений в системе «врач-пациент», с учетом как объективных, так и субъективных факторов. Мы выделяем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дующие коммуникативные стратегии врача: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патерналистская – авторитарность и доминантность;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экспертная;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эмпатичное выслушивание;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поддерживающе-помогающая;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фасилитирующая (стимуляция более полного раскрытия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циентом своих переживаний);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корригирующая (психокоррекция, психотерапевтическая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тервенция, манипулирование).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Пациент, в ходе коммуникации, может проявлять себя в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дующих стратегиях: 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уход в болезненные переживания;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сокрытие болезненных переживаний (диссимуляция);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апелляция к помощи, с раскрытием болезненных переживаний (в той или иной степени);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неадекватность и непоследовательность;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манипулирование и рентные установки;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симуляция и сюрсимуляция.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Характеристики речевого поведения в зависимости от комм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никативных стратегий будут приведены в дальнейшем, при опис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нии конкретных психических расстройств.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2.2.4. Анализ выявляемых особенностей речевого поведения по исследуемым группам (4-й этап)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 заключительном этапе изучения речевого поведения сумм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руются и интерпретируются результаты особенностей по разли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ным аспектам с учетом разномодальных семантик и клинических характеристик исследуемого пациента. Затем анализируются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бенности речевого поведения в группе в целом, как качественно, так и количественно, данные сопоставляются с результатами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группы – в результате чего выделяются дополнительные диагностические критерии того или иного расстройства. С целью получения дифференциально-диагностических критериев, осущ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ствляется сопоставление результатов различных групп между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бой. При этом используются методы статистического анализа.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Статистическую обработку данных производили при помощи пакета программ “Statistica-5.0”. Полученные значения проверяли на нормальность с помощью W-критерия Шапиро-Вилкса и, в зав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симости от результатов оценки, применяли параметрические (t-критерий Стьюдента) и непараметрические (U-критерий Вилкокс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на) критерии для сравнения независимых выборочных средних (т.к. данные не были связаны попарно и выборки в некоторых случаях отличались количественно). В последующем, при изложении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зультатов исследований речевого поведения, для удобства воспр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ятия материала, мы будем опускать таблицы и цифровые данные, указывающие на исследования достоверности различий по изуча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мым параметрам и будем ограничиваться лишь указаниями на их качественный характер.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Помимо выявления диагностических и дифференциально-диагностических критериев речевого поведения наиболее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мым, в рамках настоящего исследования, является изучение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бенностей соотношения разномодальных семантик: вербальной, кинесической и просодической. Для этого в каждой группе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дуются следующие три основных момента: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Описание вариантов взаимодействия семантик с указанием наиболее типичных и преобладающих при данной патологии;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поставление с контрольной группой.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Качественное описание особенностей  семантик и их вза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модействия и взаимодополнения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с указанием результатов клинико-этологического исследования (для кинесики), паралингвистическ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анализа (для просодии), психосемантического и семантико-прагматического анализа (для вербальной семантики).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Описание количественных характеристик различных аспе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тов речевого поведения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в их сопоставлении с нормой и другими группами. При этом предполагается, что общая семантика речевого поведения слагается из суммы трех разномодальных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стик.</w:t>
      </w:r>
      <w:r w:rsidRPr="00177F5F">
        <w:rPr>
          <w:b/>
          <w:sz w:val="32"/>
          <w:szCs w:val="32"/>
        </w:rPr>
        <w:t xml:space="preserve"> </w:t>
      </w:r>
      <w:r w:rsidRPr="00177F5F">
        <w:rPr>
          <w:sz w:val="32"/>
          <w:szCs w:val="32"/>
        </w:rPr>
        <w:t>Для описания количественного значения семантик мы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пользовали ряд основных показателей: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- для кинесики:   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1) средняя динамика показателей по каналу мимики;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2) средняя динамика показателей по позному каналу;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3) средняя динамика показателей по каналу жеста.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- для просодии:   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1) средняя динамика темпа речи;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2) средняя динамика основного тона;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- для вербальной семантики: 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1) информативная плотность;       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2) новизна текста;</w:t>
      </w:r>
    </w:p>
    <w:p w:rsidR="00535382" w:rsidRPr="00177F5F" w:rsidRDefault="00535382" w:rsidP="00F46D6C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3) семантико-синтаксическая полнота.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последующем учитывалась количественная динамика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занных показателей (в %) при различных психических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ствах, по сравнению с данными здоровых лиц.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center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РАЗДЕЛ III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center"/>
        <w:rPr>
          <w:sz w:val="32"/>
          <w:szCs w:val="32"/>
        </w:rPr>
      </w:pPr>
    </w:p>
    <w:p w:rsidR="00535382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ОСОБЕННОСТИ РЕЧЕВОГО ПОВЕДЕНИЯ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ЗДОРОВЫХ ЛИЦ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center"/>
        <w:rPr>
          <w:b/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данном разделе мы приводим наиболее характерные черты речевого поведения здоровых обследуемых, принципиально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мые для сопоставления  их с аналогичными данными обследуемых групп больных. При этом дается сравнение особенностей по двум отличным друг от друга подгруппам: здоровые взрослые и дети.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отличие от больных, в данной подгруппе не проводилось клиническое исследование и осуществлялось единственное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вьюирование, которое и подвергалось аудиозаписи. Однако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вьюированию предшествовала специальная работа по исключению у данных лиц психической и соматической патологии: краткая б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седа с исследуемыми или их родителями (в группе детей), изучение медицинской документации (диспансерные карты, амбулаторные карты). Особенности интервью и его структура описаны нами в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ответствующем разделе.</w:t>
      </w:r>
    </w:p>
    <w:p w:rsidR="00535382" w:rsidRPr="00177F5F" w:rsidRDefault="00535382" w:rsidP="00C56423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C56423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3.1. Кинесические (этологические)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Невербальное поведение исследуемых, изучаемое как совоку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ность признаков по трем основным каналам – мимическому,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зному и жестовому, отражает когнитивную активность,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нально-волевую сферу, позволяет судить о мотивационных тенде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циях и психическом состоянии в целом. Семантика, которую оно несет, ценна сама по себе и без связи с вербальным поведением, что ярко демонстрирует целый ряд работ проведенных под руков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дством профессора В.П. Самохвалова и представленных в обзоре литературы. Однако, к настоящему времени, остаются неизуче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ными проблемы взаимодействия вербальной и невербальной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 в рамках речевого поведения. Исследования в группе лиц контрольной группы, как взрослых, так и детей, показывают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тельную активизацию собственно невербального поведения в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цессе речевой активности. При этом мы отмечали следующие вар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анты взаимодействия невербальной (кинесической) и вербальной семантик: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полное соответствие и взаимодополнение – встречаемое наиболее часто, когда кинесика иллюстрировала вербальную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мантику, оттеняя отдельные аспекты и нюансы вербального соо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щения; служила, своего рода дополнительным эмоциональным фактором, создающим смысловое  дополнение и уточнение, и как следствие, некоторое внутреннее переструктурирование. Данный вариант обозначен нами как семантико-синтаксическая интеграция;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второй вариант назван нами подчиненным дополнением – невербальная семантика несет в себе дополнительное сообщение, вытекающее из основного (вербального) и отражающее связанные с ним эмоциональные реакции, оценочные суждения, мотивации. Например, вербальное сообщение исследуемого несет в себе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формацию о неком событии, описываемом аффективно нейтрально, в то же время невербальные признаки демонстрируют широкий спектр эмоциональных реакций. Фраза исследуемого Г.: «На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дирки и явную недоброжелательность с ее стороны я реагирую спокойно» сопровождается мимическим комплексом раздражения (неполный вариант комплекса гнева); реакцией плеча, сжиманием пальцев в кулак и скрещиванием голени, что подчеркивает стре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ление скрыть агрессию, вполне логично вытекающую из контекста. Данный вариант встречался в контрольной группе при обсуждении конфликтных, фрустрирующих ситуаций.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Третий вариант – конкурирующие тенденции – семантики рассогласованы, несут в себе равноценную по значимости инфо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мацию. Подобный вариант встречается при стремлении скрыть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кие сведения, недостаточную искренность, желании уйти от фрус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рирующей темы, борьбе мотивов, недостаточной мотивации к б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седе в силу различных причин. Например:  При обсуждении темы супружеских взаимоотношений вербальная семантика исследуем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Я. содержит описание несущественных и формальных событий, в то время как на протяжении всего контекста отмечаются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женные признаки тревоги и стремления скрыть свои переживания: мимика напряжения, жесты латентной тревоги, аутогрумминг, ча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тая смена поз со скрещиванием всех конечностей, избегание гла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ного контакта.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Описанные варианты в дальнейшем рассматриваются при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личных видах психических расстройств в качестве основных и 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дут дополнены патологическими формами взаимодействия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сопоставления кинесических особенностей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дения в норме и при патологии наиболее существенными являются следующие моменты: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динамика кинесических характеристик в единицу времени – среднее количество комплексов по каналам мимика – поза – жест за 1 мин;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преобладающие кинесические характеристики – признаки с наибольшей вероятностью возникновения;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кинесические особенности в зависимости от ведущего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текста речи;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Показатели кинесики контрольной группы приведены нами в табл. 3.1.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C56423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3.1 Показатели динамики кинесических характеристик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чевого поведения лиц контрольной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5"/>
        <w:gridCol w:w="2215"/>
        <w:gridCol w:w="2216"/>
        <w:gridCol w:w="2216"/>
      </w:tblGrid>
      <w:tr w:rsidR="00535382" w:rsidRPr="00177F5F" w:rsidTr="00221200">
        <w:trPr>
          <w:cantSplit/>
        </w:trPr>
        <w:tc>
          <w:tcPr>
            <w:tcW w:w="2815" w:type="dxa"/>
            <w:vMerge w:val="restart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Группы </w:t>
            </w:r>
          </w:p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исследуемых</w:t>
            </w:r>
          </w:p>
        </w:tc>
        <w:tc>
          <w:tcPr>
            <w:tcW w:w="6647" w:type="dxa"/>
            <w:gridSpan w:val="3"/>
          </w:tcPr>
          <w:p w:rsidR="00535382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Количество кинесических комплексов за </w:t>
            </w:r>
          </w:p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 xml:space="preserve">1 мин. в абс.ед. и процентные </w:t>
            </w:r>
          </w:p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соотношения по каналам</w:t>
            </w:r>
          </w:p>
        </w:tc>
      </w:tr>
      <w:tr w:rsidR="00535382" w:rsidRPr="00177F5F" w:rsidTr="00221200">
        <w:trPr>
          <w:cantSplit/>
        </w:trPr>
        <w:tc>
          <w:tcPr>
            <w:tcW w:w="2815" w:type="dxa"/>
            <w:vMerge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215" w:type="dxa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мимика</w:t>
            </w:r>
          </w:p>
        </w:tc>
        <w:tc>
          <w:tcPr>
            <w:tcW w:w="2216" w:type="dxa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поза</w:t>
            </w:r>
          </w:p>
        </w:tc>
        <w:tc>
          <w:tcPr>
            <w:tcW w:w="2216" w:type="dxa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жест</w:t>
            </w:r>
          </w:p>
        </w:tc>
      </w:tr>
      <w:tr w:rsidR="00535382" w:rsidRPr="00177F5F" w:rsidTr="00221200">
        <w:tc>
          <w:tcPr>
            <w:tcW w:w="2815" w:type="dxa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Взрослые</w:t>
            </w:r>
          </w:p>
        </w:tc>
        <w:tc>
          <w:tcPr>
            <w:tcW w:w="2215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1,21 ± 0,09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49,4%</w:t>
            </w:r>
          </w:p>
        </w:tc>
        <w:tc>
          <w:tcPr>
            <w:tcW w:w="2216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0,51 ± 0,06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20,8%</w:t>
            </w:r>
          </w:p>
        </w:tc>
        <w:tc>
          <w:tcPr>
            <w:tcW w:w="2216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0,73 ± 0,07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29,8%</w:t>
            </w:r>
          </w:p>
        </w:tc>
      </w:tr>
      <w:tr w:rsidR="00535382" w:rsidRPr="00177F5F" w:rsidTr="00221200">
        <w:tc>
          <w:tcPr>
            <w:tcW w:w="2815" w:type="dxa"/>
          </w:tcPr>
          <w:p w:rsidR="00535382" w:rsidRPr="00177F5F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Дети</w:t>
            </w:r>
          </w:p>
        </w:tc>
        <w:tc>
          <w:tcPr>
            <w:tcW w:w="2215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1,34 ± 0,05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51%</w:t>
            </w:r>
          </w:p>
        </w:tc>
        <w:tc>
          <w:tcPr>
            <w:tcW w:w="2216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0,69 ± 0,09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26,2%</w:t>
            </w:r>
          </w:p>
        </w:tc>
        <w:tc>
          <w:tcPr>
            <w:tcW w:w="2216" w:type="dxa"/>
          </w:tcPr>
          <w:p w:rsidR="00535382" w:rsidRPr="00177F5F" w:rsidRDefault="00535382" w:rsidP="00C56423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0,6 ± 0,08</w:t>
            </w:r>
          </w:p>
          <w:p w:rsidR="00535382" w:rsidRPr="00177F5F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177F5F">
              <w:rPr>
                <w:sz w:val="32"/>
                <w:szCs w:val="32"/>
              </w:rPr>
              <w:t>22,8%</w:t>
            </w:r>
          </w:p>
        </w:tc>
      </w:tr>
    </w:tbl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таблицы, наибольшую информационную нагрузку в обеих группах несет мимический канал (49,4% - у взрослых и 51% - у детей), затем следует жестовый канал у взрослых и позный у детей (соответственно 29,8% и 26,2%). Наименьшую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тивность содержит динамика позы у взрослых и жеста у детей (20,8% и 22,8%). Следует подчеркнуть, что отличия динамики по различным каналам у взрослых и детей не являются статистически достоверными.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Преобладающими позами речевого поведения у взрослых были следующие: наездника (0,58), Будды (0,45), фараона (0,28), кучера (0,23), откинувшаяся (0,22); у детей: наездника (0,33), откинувша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ся (0,32), Будды (0,25), фараона и кучера (по 0,13). По мимическим комплексам у взрослых и детей преобладали: внимание (0,32 и 0,25 соответственно), интерес (0,25 и 0,28), улыбка (0,37 и 0,4), заду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чивость (0,23 и 0,21) и напряженность (0,17 и 0,13). Преоблада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щими у взрослых были отмечены жест-акцент (0,73),  обращения (0,28), задумчивость (0,27), одобрения (0,35); у детей – жест-акцент (0,62), одобрения (0,27), обращения (0,25), задумчивость (0,18).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выраженная динамика и широкий спектр кинесич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характеристик отмечается у исследуемых контрольной группы при обсуждении конфликтных ситуаций, актуальных проблем и механизмов компенсации.</w:t>
      </w: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3.2. Психосемантические 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Психосемантическое исследование речевого поведения в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группе предполагает: у взрослых – изучение основных интрапсихических и межперсональных конфликтов и механизмов психологической защиты, с помощью которых достигается компе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сация состояния, а также феномена алекситимии; у детей – 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семантическое, в т.ч. психоаналитическое изучение сновидений. Результаты исследования психосемантики сновидений у детей 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дут приведены нами при сопоставлении их с аналогичными данн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 xml:space="preserve">ми детей с невротическими расстройствами.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Исследование группы здоровых взрослых выявило следующие основные типы конфликтных ситуаций, затрудняющих адаптивное функционирование в микросоциуме: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проблемы, связанные с социальными обстоятельствами (м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териально-бытовые, производственные конфликты) (76%);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проблемы личностно-семейного характера (52%) 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интрапсихические проблемы (наличие определенных «ко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плексов» - застенчивость, неуверенность в себе, недоверие к др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гим людям и т.п.; фрустрация ожиданий, неуверенность в будущем) (40%).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 24% обследуемых на момент интервьирования актуальными являлись конфликтные ситуации всех 3-х типов; у 44% - двух 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пов, однако удавалось достичь компенсации состояния при разли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ной степени напряженности адаптационных механизмов. При этом в качестве ведущих механизмов психологической защиты выступ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 следующие: рационализация (72%), подавление (44%), сублим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ция (36%), интеллектуализация (32%), и проекция (28%).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алекситимии с помощью разработанного нами гло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сария выявило умеренно выраженные ее проявления (от 8 до 15 баллов) у 6 исследуемых (12% от группы). В данном случае речь идет о первичной алекситимии, связанной с индивидуальными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бенностями личности обследуемых, их ригидным и ограниченным коммуникативным репертуаром. У всех лиц с алекситимией отм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чалась значительная напряженность функционирования адаптац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онно-приспособительных механизмов. Ведущими механизмами психологической защиты были диссоциация, идентификация и ре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рессия. Указанные обстоятельства позволяют прогнозировать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сокий риск развития невротических и соматоформных расстройств в данной группе, и, следовательно, указывают на необходимость проведения первичной психопрофилактической работы.</w:t>
      </w: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3.3. Паралингвистические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Семантика просодического компонента речевого поведения, слагаемая из комплексной оценки основных паралингвистических характеристик, интонации, ведущих модальностей, так же как и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мантика кинесическая, взаимодействует у лиц контрольной группы с семантикой вербальной в рамках трех основных вариантов: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мантико-синтаксической интеграции, подчиненного дополнения и конкурирующих тенденций. В отличие от кинесической семантики, привносящей в речевое поведение биологические аспекты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никации, семантика просодическая наполняет сообщение субъекта тонкими аспектами личностного характера, и, в первую очередь, субъективным смыслом. В задачи настоящего исследования не входит детальное описание паралингвистических характеристик различных аспектов психофизического состояния и эмоциональных особенностей, постольку в дальнейшем нами будут рассматриват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ся отдельные просодические синдромы в рамках различных псих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расстройств, которые в той или иной степени представляют собой количественные и/или качественные изменения просодии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чи у здоровых. Приводим данные о динамике основных парали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 xml:space="preserve">гвистических показателей и характеристик пауз у лиц контрольной группы, необходимые для сравнительного анализа аналогичных показателей при различных психических расстройствах (табл.3.2).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табл. 3.2. динамика основного тона и темпа у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тей несколько выше, чем у взрослых, причем в последнем случае эти различия статистически достоверны. У детей также больше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щее количество пауз, главным образом, за счет коротких.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Объективное изучение паралингвистических характеристик в их динамике посредством получения и анализа динамических 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трограмм иллюстрируется на рис.3.1, где в качестве примера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ведены фрагменты аудиограмм взрослого 24 лет и ребенка 12 лет. </w:t>
      </w: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3.2 Характеристика динамики основных паралингвистич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показателей и особенностей пауз у лиц контрольной группы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535382" w:rsidRPr="004228CE" w:rsidTr="00796BE8">
        <w:trPr>
          <w:cantSplit/>
        </w:trPr>
        <w:tc>
          <w:tcPr>
            <w:tcW w:w="4948" w:type="dxa"/>
            <w:vMerge w:val="restart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Изучаемые показатели</w:t>
            </w:r>
          </w:p>
        </w:tc>
        <w:tc>
          <w:tcPr>
            <w:tcW w:w="4510" w:type="dxa"/>
            <w:gridSpan w:val="2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Исследуемые подгруппы</w:t>
            </w:r>
          </w:p>
        </w:tc>
      </w:tr>
      <w:tr w:rsidR="00535382" w:rsidRPr="004228CE" w:rsidTr="00796BE8">
        <w:trPr>
          <w:cantSplit/>
        </w:trPr>
        <w:tc>
          <w:tcPr>
            <w:tcW w:w="4948" w:type="dxa"/>
            <w:vMerge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Взрослые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Дети</w:t>
            </w:r>
          </w:p>
        </w:tc>
      </w:tr>
      <w:tr w:rsidR="00535382" w:rsidRPr="004228CE" w:rsidTr="00796BE8"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Среднее количество изменений темпа речи  за 1 мин.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1,11 ± 0,09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1,34 ± 0,07*</w:t>
            </w:r>
          </w:p>
        </w:tc>
      </w:tr>
      <w:tr w:rsidR="00535382" w:rsidRPr="004228CE" w:rsidTr="004228CE"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Среднее количество изменений основного тона за 1 мин.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1,14 ± 0,08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1,29 ± 0,05</w:t>
            </w:r>
          </w:p>
        </w:tc>
      </w:tr>
      <w:tr w:rsidR="00535382" w:rsidRPr="004228CE" w:rsidTr="004228CE">
        <w:trPr>
          <w:cantSplit/>
          <w:trHeight w:val="1785"/>
        </w:trPr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Паузы (среднее количество в 1 мин.)</w:t>
            </w:r>
          </w:p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короткие                                                           абс.ед.                                                                                 %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14,73</w:t>
            </w:r>
          </w:p>
          <w:p w:rsidR="00535382" w:rsidRPr="004228CE" w:rsidRDefault="00535382" w:rsidP="007356EA">
            <w:pPr>
              <w:pStyle w:val="BodyTextIndent3"/>
              <w:tabs>
                <w:tab w:val="left" w:pos="3780"/>
                <w:tab w:val="left" w:pos="9720"/>
              </w:tabs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17,78</w:t>
            </w:r>
          </w:p>
        </w:tc>
        <w:tc>
          <w:tcPr>
            <w:tcW w:w="2200" w:type="dxa"/>
          </w:tcPr>
          <w:p w:rsidR="00535382" w:rsidRPr="004228CE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4228CE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</w:p>
          <w:p w:rsidR="00535382" w:rsidRPr="004228CE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</w:p>
          <w:p w:rsidR="00535382" w:rsidRPr="004228CE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61,5</w:t>
            </w:r>
          </w:p>
          <w:p w:rsidR="00535382" w:rsidRPr="004228CE" w:rsidRDefault="00535382" w:rsidP="00743EFF">
            <w:pPr>
              <w:pStyle w:val="BodyTextIndent3"/>
              <w:tabs>
                <w:tab w:val="left" w:pos="3780"/>
                <w:tab w:val="left" w:pos="9720"/>
              </w:tabs>
              <w:ind w:left="0"/>
              <w:jc w:val="center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70,8</w:t>
            </w:r>
          </w:p>
        </w:tc>
      </w:tr>
      <w:tr w:rsidR="00535382" w:rsidRPr="004228CE" w:rsidTr="007356EA">
        <w:trPr>
          <w:cantSplit/>
          <w:trHeight w:val="1142"/>
        </w:trPr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средние                                                             абс.ед.                                                                        %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8,24</w:t>
            </w:r>
          </w:p>
          <w:p w:rsidR="00535382" w:rsidRPr="004228CE" w:rsidRDefault="00535382" w:rsidP="007356EA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5,17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34,4</w:t>
            </w: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20,6</w:t>
            </w:r>
          </w:p>
        </w:tc>
      </w:tr>
      <w:tr w:rsidR="00535382" w:rsidRPr="004228CE" w:rsidTr="007356EA">
        <w:trPr>
          <w:cantSplit/>
          <w:trHeight w:val="1114"/>
        </w:trPr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длинные                                                            абс.ед.                                                                                     %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0,92</w:t>
            </w: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1,73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3,8</w:t>
            </w: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6,9</w:t>
            </w:r>
          </w:p>
        </w:tc>
      </w:tr>
      <w:tr w:rsidR="00535382" w:rsidRPr="004228CE" w:rsidTr="00492EB1">
        <w:trPr>
          <w:trHeight w:val="1285"/>
        </w:trPr>
        <w:tc>
          <w:tcPr>
            <w:tcW w:w="4948" w:type="dxa"/>
          </w:tcPr>
          <w:p w:rsidR="00535382" w:rsidRPr="004228CE" w:rsidRDefault="00535382" w:rsidP="00796BE8">
            <w:pPr>
              <w:pStyle w:val="BodyTextIndent3"/>
              <w:tabs>
                <w:tab w:val="left" w:pos="5300"/>
              </w:tabs>
              <w:spacing w:line="240" w:lineRule="auto"/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сверхдлинные                                                   абс. ед.</w:t>
            </w:r>
          </w:p>
          <w:p w:rsidR="00535382" w:rsidRPr="004228CE" w:rsidRDefault="00535382" w:rsidP="00796BE8">
            <w:pPr>
              <w:pStyle w:val="BodyTextIndent3"/>
              <w:tabs>
                <w:tab w:val="left" w:pos="3780"/>
                <w:tab w:val="left" w:pos="9720"/>
              </w:tabs>
              <w:ind w:left="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 xml:space="preserve">%                                                                          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0,08</w:t>
            </w: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0,42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0,3</w:t>
            </w:r>
          </w:p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1,7</w:t>
            </w:r>
          </w:p>
        </w:tc>
      </w:tr>
      <w:tr w:rsidR="00535382" w:rsidRPr="004228CE" w:rsidTr="00796BE8">
        <w:tc>
          <w:tcPr>
            <w:tcW w:w="4948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В с е г о</w:t>
            </w:r>
          </w:p>
        </w:tc>
        <w:tc>
          <w:tcPr>
            <w:tcW w:w="231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23,97</w:t>
            </w:r>
          </w:p>
        </w:tc>
        <w:tc>
          <w:tcPr>
            <w:tcW w:w="2200" w:type="dxa"/>
          </w:tcPr>
          <w:p w:rsidR="00535382" w:rsidRPr="004228CE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32"/>
                <w:szCs w:val="32"/>
              </w:rPr>
            </w:pPr>
            <w:r w:rsidRPr="004228CE">
              <w:rPr>
                <w:sz w:val="32"/>
                <w:szCs w:val="32"/>
              </w:rPr>
              <w:t>25,1</w:t>
            </w:r>
          </w:p>
        </w:tc>
      </w:tr>
    </w:tbl>
    <w:p w:rsidR="00535382" w:rsidRPr="00177F5F" w:rsidRDefault="00535382" w:rsidP="00796BE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Примечание: 1)* - различия достоверны (Р &lt; 0,05);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Под спектрограммой мы приводим синхронный текст речи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 xml:space="preserve">следуемого. Как видно из рис.3.1, изучение аудиограммы позволяет объективно оценить следующие показатели: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темп речи (по горизонтальной шкале указано время, под стр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кой в тексте речи – количество слов). В наших случаях: 132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ва/мин и 96 слов/мин;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основной тон (амплитуда колебаний по вертикальной шкале);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продолжительность пауз (фрагменты, где присутствует только фоновый шум);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частотные характеристики (расстояние между отдельными волнами по горизонтальной шкале);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особенности интонационного контура – характер амплитудно-временной динамики спектрограммы, ее разнообразие и интенси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ность;</w:t>
      </w:r>
    </w:p>
    <w:p w:rsidR="00535382" w:rsidRPr="00177F5F" w:rsidRDefault="00535382" w:rsidP="007356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Рис.3.1. Аудиограммы лиц контрольной группы.</w:t>
      </w:r>
    </w:p>
    <w:p w:rsidR="00535382" w:rsidRPr="00177F5F" w:rsidRDefault="00535382" w:rsidP="007356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Аудиограмма 1. Исследуемый Г., 24 года</w:t>
      </w:r>
    </w:p>
    <w:p w:rsidR="00535382" w:rsidRPr="00177F5F" w:rsidRDefault="00535382" w:rsidP="00796B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43F1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462.75pt;height:107.25pt;visibility:visible" o:allowoverlap="f">
            <v:imagedata r:id="rId7" o:title=""/>
          </v:shape>
        </w:pict>
      </w:r>
    </w:p>
    <w:p w:rsidR="00535382" w:rsidRPr="00177F5F" w:rsidRDefault="00535382" w:rsidP="007356EA">
      <w:pPr>
        <w:pStyle w:val="BodyText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 xml:space="preserve">Текст речи больного. </w:t>
      </w:r>
    </w:p>
    <w:p w:rsidR="00535382" w:rsidRPr="004228CE" w:rsidRDefault="00535382" w:rsidP="007356EA">
      <w:pPr>
        <w:pStyle w:val="BodyText"/>
        <w:spacing w:line="240" w:lineRule="auto"/>
        <w:rPr>
          <w:sz w:val="16"/>
          <w:szCs w:val="16"/>
        </w:rPr>
      </w:pPr>
      <w:r w:rsidRPr="004228CE">
        <w:rPr>
          <w:sz w:val="16"/>
          <w:szCs w:val="16"/>
        </w:rPr>
        <w:t xml:space="preserve">Ну несомненно, да, вот остались так вот две собаки, ну, вот из воспоминаний детства, одна и большая и грязная, одна вот маленькая... </w:t>
      </w:r>
    </w:p>
    <w:p w:rsidR="00535382" w:rsidRPr="00177F5F" w:rsidRDefault="00535382" w:rsidP="007356EA">
      <w:pPr>
        <w:pStyle w:val="BodyText"/>
        <w:spacing w:line="240" w:lineRule="auto"/>
        <w:rPr>
          <w:sz w:val="32"/>
          <w:szCs w:val="32"/>
        </w:rPr>
      </w:pPr>
    </w:p>
    <w:p w:rsidR="00535382" w:rsidRPr="00177F5F" w:rsidRDefault="00535382" w:rsidP="007356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Рис.3.1. Аудиограммы лиц контрольной группы.</w:t>
      </w:r>
    </w:p>
    <w:p w:rsidR="00535382" w:rsidRPr="00177F5F" w:rsidRDefault="00535382" w:rsidP="007356EA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Аудиограмма 2. Исследуемый К, 12 лет.</w:t>
      </w:r>
    </w:p>
    <w:p w:rsidR="00535382" w:rsidRPr="00177F5F" w:rsidRDefault="00535382" w:rsidP="00796BE8">
      <w:pPr>
        <w:spacing w:after="0" w:line="240" w:lineRule="auto"/>
        <w:jc w:val="both"/>
        <w:rPr>
          <w:sz w:val="32"/>
          <w:szCs w:val="32"/>
        </w:rPr>
      </w:pPr>
      <w:r w:rsidRPr="00F43F10">
        <w:rPr>
          <w:sz w:val="32"/>
          <w:szCs w:val="32"/>
        </w:rPr>
        <w:pict>
          <v:shape id="Рисунок 14" o:spid="_x0000_i1026" type="#_x0000_t75" style="width:439.5pt;height:85.5pt;visibility:visible" o:allowoverlap="f">
            <v:imagedata r:id="rId8" o:title=""/>
          </v:shape>
        </w:pict>
      </w:r>
    </w:p>
    <w:p w:rsidR="00535382" w:rsidRPr="00177F5F" w:rsidRDefault="00535382" w:rsidP="007356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Текст речи.</w:t>
      </w:r>
    </w:p>
    <w:p w:rsidR="00535382" w:rsidRPr="007858D0" w:rsidRDefault="00535382" w:rsidP="007356EA">
      <w:pPr>
        <w:spacing w:after="0" w:line="240" w:lineRule="auto"/>
        <w:jc w:val="both"/>
        <w:rPr>
          <w:rFonts w:ascii="Times New Roman" w:hAnsi="Times New Roman"/>
        </w:rPr>
      </w:pPr>
      <w:r w:rsidRPr="007858D0">
        <w:rPr>
          <w:rFonts w:ascii="Times New Roman" w:hAnsi="Times New Roman"/>
        </w:rPr>
        <w:t xml:space="preserve">Выкопали - а там это...лежат всякие такие сокровища и мы набрали этих сокровищ но не все. </w:t>
      </w:r>
    </w:p>
    <w:p w:rsidR="00535382" w:rsidRPr="00177F5F" w:rsidRDefault="00535382" w:rsidP="007356EA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 спектрограммой мы приводим синхронный текст речи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следуемого. Как видно из рис.3.1, изучение аудиограммы позволяет объективно оценить следующие показатели: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темп речи (по горизонтальной шкале указано время, под стр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кой в тексте речи – количество слов). В наших случаях: 132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ва/мин и 96 слов/мин;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основной тон (амплитуда колебаний по вертикальной шкале);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продолжительность пауз (фрагменты, где присутствует только фоновый шум);</w:t>
      </w:r>
    </w:p>
    <w:p w:rsidR="00535382" w:rsidRPr="00926166" w:rsidRDefault="00535382" w:rsidP="00926166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частотные характеристики (расстояние между отдельными волнами по горизонтальной шкале);</w:t>
      </w:r>
    </w:p>
    <w:p w:rsidR="00535382" w:rsidRPr="00177F5F" w:rsidRDefault="00535382" w:rsidP="00926166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особенности интонационного контура – характер амплитудно-временной динамики спектрограммы, ее разнообразие и интенси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ность;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наличие акцентов и выделений отдельных слов.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Анализ субъективного и объективного анализа того или иного фрагмента речи суммируется и графически воплощается с пом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щью символов дискурсивной транскрипции. Примеры применения транскрипции будут приведены нами при подробной клинической иллюстрации особенностей речевого поведения в каждом из посл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дующих разделов, описывающих отдельные виды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Взаимодействия просодической семантики речевого поведения здоровых лиц с вербальной и кинесической описываются в рамках трех вариантов, описанных нами ранее.</w:t>
      </w: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left"/>
        <w:rPr>
          <w:sz w:val="32"/>
          <w:szCs w:val="32"/>
        </w:rPr>
      </w:pP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jc w:val="left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3.4. Психолингвистические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jc w:val="left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и интерпретация психолингвистических коэффиц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ентов (Трейгера и индекса прегнантности Эртеля) в норме (у лиц контрольной группы) и не входили в задачу настоящего исследов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ния, поскольку это является отдельной проблемой. Значение и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намика указанных коэффициентов связаны со следующими факт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рами: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индивидуальные личностные особенности;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общее психофизическое состояние индивида;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уровень адаптации в микросоциуме, ведущие мотивационные и установочные характеристики личности на данный момент;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состоянием эмоциональной сферы;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индивидуальной значимостью обсуждаемого материала;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возрастом и, в меньшей степени, полом обследуемого.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Поэтому, мы определяли значения психолингвистических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зателей, главным образом для сопоставления с аналогичными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зателями у больных с различными психическими расстройствами. Значения психолингвистических показателей лиц контрольной группы приведены нами в табл. 3.4. и 3.5.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речевых ошибок в контрольной группе показало, что увеличение их количества связано, в основном, с тремя моментами: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инициальным периодом интервьюирования, когда существ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ет некоторое напряжение в связи с самим фактом беседы (в частн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сти, ее аудиозаписью);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контекстом беседы, связанным с эмоционально насыщенн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переживаниями, описанием конфликтных, психотравмирующих ситуаций и т.п.;</w:t>
      </w:r>
    </w:p>
    <w:p w:rsidR="00535382" w:rsidRPr="00177F5F" w:rsidRDefault="00535382" w:rsidP="005D6980">
      <w:pPr>
        <w:pStyle w:val="BodyTextIndent3"/>
        <w:tabs>
          <w:tab w:val="num" w:pos="1260"/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3) с наступающим утомлением, ближе к концу  беседы.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Время появления речевых ошибок и их выраженность зависят от речевой активности исследуемого, объема и степени сложности и субъективной значимости сообщаемой им информации, исходн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психофизического состояния и коммуникативных стратегий как исследуемого, так и исследователя. Так, например, согласно нашим наблюдениям, наибольшее количество речевых ошибок наблюдае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при патерналистской стратегии и жесткой фасилитации исслед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вателем, в сочетании со стремлением исследуемого скрывать часть своих переживаний, либо манипулировать исследователем.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Среднее количество речевых ошибок в зависимости от их 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дов приведены нами в табл. 3.3. </w:t>
      </w:r>
    </w:p>
    <w:p w:rsidR="00535382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3.3</w:t>
      </w:r>
      <w:r>
        <w:rPr>
          <w:sz w:val="32"/>
          <w:szCs w:val="32"/>
        </w:rPr>
        <w:t xml:space="preserve"> Речевые ошибки лиц контрольной группы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3300"/>
        <w:gridCol w:w="3080"/>
      </w:tblGrid>
      <w:tr w:rsidR="00535382" w:rsidRPr="00926166" w:rsidTr="003D4CD8">
        <w:trPr>
          <w:cantSplit/>
        </w:trPr>
        <w:tc>
          <w:tcPr>
            <w:tcW w:w="3078" w:type="dxa"/>
            <w:vMerge w:val="restart"/>
          </w:tcPr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 xml:space="preserve">Виды речевых 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ошибок</w:t>
            </w:r>
          </w:p>
        </w:tc>
        <w:tc>
          <w:tcPr>
            <w:tcW w:w="6380" w:type="dxa"/>
            <w:gridSpan w:val="2"/>
          </w:tcPr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 xml:space="preserve">Среднее количество речевых 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ошибок в 1 мин.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 w:firstLine="550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AF175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Взрослые</w:t>
            </w:r>
          </w:p>
        </w:tc>
        <w:tc>
          <w:tcPr>
            <w:tcW w:w="3080" w:type="dxa"/>
          </w:tcPr>
          <w:p w:rsidR="00535382" w:rsidRPr="00926166" w:rsidRDefault="00535382" w:rsidP="00AF175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Дети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1. Оговорки</w:t>
            </w:r>
          </w:p>
        </w:tc>
        <w:tc>
          <w:tcPr>
            <w:tcW w:w="3300" w:type="dxa"/>
          </w:tcPr>
          <w:p w:rsidR="00535382" w:rsidRPr="00926166" w:rsidRDefault="00535382" w:rsidP="00AF175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0,86</w:t>
            </w:r>
          </w:p>
        </w:tc>
        <w:tc>
          <w:tcPr>
            <w:tcW w:w="3080" w:type="dxa"/>
          </w:tcPr>
          <w:p w:rsidR="00535382" w:rsidRPr="00926166" w:rsidRDefault="00535382" w:rsidP="00AF175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1,15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 w:val="restart"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в том числе: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подстановка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перестановка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 xml:space="preserve">опущение    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 xml:space="preserve">добавление     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замещение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0,09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0,18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1979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0,21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0,29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1979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0,33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0,46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1979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0,13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0,13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1979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0,12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0,19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2. Коррекция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0,47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1,76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3. Фальстарт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0,21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1,03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4. Повторы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0,32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0,41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 w:val="restart"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в том числе: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звуков и слогов</w:t>
            </w:r>
          </w:p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 xml:space="preserve">слов и словосочетаний 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0,11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0,41</w:t>
            </w:r>
          </w:p>
        </w:tc>
      </w:tr>
      <w:tr w:rsidR="00535382" w:rsidRPr="00926166" w:rsidTr="003D4CD8">
        <w:trPr>
          <w:cantSplit/>
        </w:trPr>
        <w:tc>
          <w:tcPr>
            <w:tcW w:w="3078" w:type="dxa"/>
            <w:vMerge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360"/>
              <w:rPr>
                <w:sz w:val="24"/>
              </w:rPr>
            </w:pP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0,21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0,32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5. Нарушения дикции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0,06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0,13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5D698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 xml:space="preserve">в том числе: 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дислексия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0,05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0,1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дисфразия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0,01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0,03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D4CD8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диспрозодия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6. Паузы без семант</w:t>
            </w:r>
            <w:r w:rsidRPr="00926166">
              <w:rPr>
                <w:sz w:val="24"/>
              </w:rPr>
              <w:t>и</w:t>
            </w:r>
            <w:r w:rsidRPr="00926166">
              <w:rPr>
                <w:sz w:val="24"/>
              </w:rPr>
              <w:t>ко-синтаксической обосн</w:t>
            </w:r>
            <w:r w:rsidRPr="00926166">
              <w:rPr>
                <w:sz w:val="24"/>
              </w:rPr>
              <w:t>о</w:t>
            </w:r>
            <w:r w:rsidRPr="00926166">
              <w:rPr>
                <w:sz w:val="24"/>
              </w:rPr>
              <w:t>ванности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0,23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0,27</w:t>
            </w:r>
          </w:p>
        </w:tc>
      </w:tr>
      <w:tr w:rsidR="00535382" w:rsidRPr="00926166" w:rsidTr="003D4CD8">
        <w:tc>
          <w:tcPr>
            <w:tcW w:w="3078" w:type="dxa"/>
          </w:tcPr>
          <w:p w:rsidR="00535382" w:rsidRPr="00926166" w:rsidRDefault="00535382" w:rsidP="00325D2D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rPr>
                <w:sz w:val="24"/>
              </w:rPr>
            </w:pPr>
            <w:r w:rsidRPr="00926166">
              <w:rPr>
                <w:sz w:val="24"/>
              </w:rPr>
              <w:t>7. Всего речевых ош</w:t>
            </w:r>
            <w:r w:rsidRPr="00926166">
              <w:rPr>
                <w:sz w:val="24"/>
              </w:rPr>
              <w:t>и</w:t>
            </w:r>
            <w:r w:rsidRPr="00926166">
              <w:rPr>
                <w:sz w:val="24"/>
              </w:rPr>
              <w:t>бок</w:t>
            </w:r>
          </w:p>
        </w:tc>
        <w:tc>
          <w:tcPr>
            <w:tcW w:w="330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2,15</w:t>
            </w:r>
          </w:p>
        </w:tc>
        <w:tc>
          <w:tcPr>
            <w:tcW w:w="3080" w:type="dxa"/>
          </w:tcPr>
          <w:p w:rsidR="00535382" w:rsidRPr="00926166" w:rsidRDefault="00535382" w:rsidP="008015F0">
            <w:pPr>
              <w:pStyle w:val="BodyTextIndent3"/>
              <w:tabs>
                <w:tab w:val="left" w:pos="3780"/>
                <w:tab w:val="left" w:pos="9720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926166">
              <w:rPr>
                <w:sz w:val="24"/>
              </w:rPr>
              <w:t>4,75</w:t>
            </w:r>
          </w:p>
        </w:tc>
      </w:tr>
    </w:tbl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табл. 3.3, у детей в контрольной группе речевых ошибок всех видов больше, чем у взрослых. Это обстоятельство объясняется, скорее всего, функциональной незрелостью системы речепорождения у детей, ее меньшей толерантностью к различного рода нагрузкам.</w:t>
      </w: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3.5. Семантико-синтаксические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Детальное изучение синтаксических характеристик речи лиц контрольной группы не входило в задачи настоящего исследования. Для сопоставления указанных особенностей речевого поведения в норме, и при различных формах психической патологии, определ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лись семантико-синтаксические показатели, приведенные в табл.3.4. и  табл.3.5.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3.4 Семантико-синтаксические и психолингвистические показатели взрослых лиц контрольной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50"/>
        <w:gridCol w:w="2090"/>
        <w:gridCol w:w="1870"/>
        <w:gridCol w:w="1980"/>
      </w:tblGrid>
      <w:tr w:rsidR="00535382" w:rsidRPr="00926166" w:rsidTr="00AF175D">
        <w:tc>
          <w:tcPr>
            <w:tcW w:w="1760" w:type="dxa"/>
          </w:tcPr>
          <w:p w:rsidR="00535382" w:rsidRPr="00926166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Hlk283668188"/>
            <w:r w:rsidRPr="00926166">
              <w:rPr>
                <w:rFonts w:ascii="Times New Roman" w:hAnsi="Times New Roman"/>
                <w:sz w:val="32"/>
                <w:szCs w:val="32"/>
              </w:rPr>
              <w:t>Изучаемые показатели</w:t>
            </w:r>
          </w:p>
        </w:tc>
        <w:tc>
          <w:tcPr>
            <w:tcW w:w="1650" w:type="dxa"/>
          </w:tcPr>
          <w:p w:rsidR="00535382" w:rsidRPr="00926166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е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ство н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а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блюд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е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ний</w:t>
            </w:r>
          </w:p>
        </w:tc>
        <w:tc>
          <w:tcPr>
            <w:tcW w:w="2090" w:type="dxa"/>
          </w:tcPr>
          <w:p w:rsidR="00535382" w:rsidRPr="00926166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Среднее арифметич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е</w:t>
            </w:r>
            <w:r w:rsidRPr="00926166">
              <w:rPr>
                <w:rFonts w:ascii="Times New Roman" w:hAnsi="Times New Roman"/>
                <w:sz w:val="32"/>
                <w:szCs w:val="32"/>
              </w:rPr>
              <w:t>ское</w:t>
            </w:r>
          </w:p>
        </w:tc>
        <w:tc>
          <w:tcPr>
            <w:tcW w:w="1870" w:type="dxa"/>
          </w:tcPr>
          <w:p w:rsidR="00535382" w:rsidRPr="00926166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Минимум</w:t>
            </w:r>
          </w:p>
        </w:tc>
        <w:tc>
          <w:tcPr>
            <w:tcW w:w="1980" w:type="dxa"/>
          </w:tcPr>
          <w:p w:rsidR="00535382" w:rsidRPr="00926166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Максимум</w:t>
            </w:r>
          </w:p>
        </w:tc>
      </w:tr>
      <w:bookmarkEnd w:id="0"/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1,620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1,200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2,24</w:t>
            </w:r>
          </w:p>
        </w:tc>
      </w:tr>
      <w:tr w:rsidR="00535382" w:rsidRPr="00926166" w:rsidTr="00AF175D">
        <w:trPr>
          <w:trHeight w:val="386"/>
        </w:trPr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S1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34,296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16,600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55,00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PR/S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7,910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17,10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PR/N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3,551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15,20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S/S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48,945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9,000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72,00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S/M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51,070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28,000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91,00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S/PR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0,546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0,370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0,72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1,602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1,330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2,00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N-I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0,017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0,490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0,43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SSP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96,188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88,800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SSD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0,000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INV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1,689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6,00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KT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1,950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4,20</w:t>
            </w:r>
          </w:p>
        </w:tc>
      </w:tr>
      <w:tr w:rsidR="00535382" w:rsidRPr="00926166" w:rsidTr="00AF175D">
        <w:tc>
          <w:tcPr>
            <w:tcW w:w="176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ИП</w:t>
            </w:r>
          </w:p>
        </w:tc>
        <w:tc>
          <w:tcPr>
            <w:tcW w:w="165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1,144</w:t>
            </w:r>
          </w:p>
        </w:tc>
        <w:tc>
          <w:tcPr>
            <w:tcW w:w="187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980" w:type="dxa"/>
          </w:tcPr>
          <w:p w:rsidR="00535382" w:rsidRPr="00926166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6166">
              <w:rPr>
                <w:rFonts w:ascii="Times New Roman" w:hAnsi="Times New Roman"/>
                <w:sz w:val="32"/>
                <w:szCs w:val="32"/>
              </w:rPr>
              <w:t>4,10</w:t>
            </w:r>
          </w:p>
        </w:tc>
      </w:tr>
    </w:tbl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32"/>
          <w:szCs w:val="32"/>
        </w:rPr>
      </w:pPr>
    </w:p>
    <w:p w:rsidR="00535382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  <w:lang w:val="en-US"/>
        </w:rPr>
      </w:pPr>
    </w:p>
    <w:p w:rsidR="00535382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3.5 Семантико-синтаксические и психолингвистические показатели детей контрольной группы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50"/>
        <w:gridCol w:w="2090"/>
        <w:gridCol w:w="1870"/>
        <w:gridCol w:w="1980"/>
      </w:tblGrid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Количество наблюд</w:t>
            </w:r>
            <w:r w:rsidRPr="00492EB1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EB1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Среднее ари</w:t>
            </w:r>
            <w:r w:rsidRPr="00492EB1">
              <w:rPr>
                <w:rFonts w:ascii="Times New Roman" w:hAnsi="Times New Roman"/>
                <w:sz w:val="28"/>
                <w:szCs w:val="28"/>
              </w:rPr>
              <w:t>ф</w:t>
            </w:r>
            <w:r w:rsidRPr="00492EB1">
              <w:rPr>
                <w:rFonts w:ascii="Times New Roman" w:hAnsi="Times New Roman"/>
                <w:sz w:val="28"/>
                <w:szCs w:val="28"/>
              </w:rPr>
              <w:t>метическое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1,41050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0,50000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2,4200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27,75625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57,1000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3,45250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14,3000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2,13000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12,4000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41,15750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58,84250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0,78725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0,53000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1,2500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1,38950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1,10000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1,9000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-1,03525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-1,15000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0,9000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94,86750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75,0000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0,92875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6,2500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4,79500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0,28000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14,0000</w:t>
            </w:r>
          </w:p>
        </w:tc>
      </w:tr>
      <w:tr w:rsidR="00535382" w:rsidRPr="00492EB1" w:rsidTr="00492EB1">
        <w:tc>
          <w:tcPr>
            <w:tcW w:w="176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165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0,46850</w:t>
            </w:r>
          </w:p>
        </w:tc>
        <w:tc>
          <w:tcPr>
            <w:tcW w:w="187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492EB1" w:rsidRDefault="00535382" w:rsidP="003D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EB1">
              <w:rPr>
                <w:rFonts w:ascii="Times New Roman" w:hAnsi="Times New Roman"/>
                <w:sz w:val="28"/>
                <w:szCs w:val="28"/>
              </w:rPr>
              <w:t>4,2200</w:t>
            </w:r>
          </w:p>
        </w:tc>
      </w:tr>
    </w:tbl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  <w:lang w:val="en-US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установления диагностической и дифференциально-диагностической значимости указанных семантико-синтаксических и психолингвистических показателей нами будет производиться определение достоверности их различия между отдельными 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 xml:space="preserve">мами психической патологии и с контролем. 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32"/>
          <w:szCs w:val="32"/>
        </w:rPr>
      </w:pP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Примечание: В табл. 3.4. – 3.5. и далее во всех таблицах, описывающих семантико-синтаксические и психолингвистические показатели и достоверность их различий в исследуемых группах больных, использ</w:t>
      </w:r>
      <w:r w:rsidRPr="00926166">
        <w:rPr>
          <w:sz w:val="20"/>
          <w:szCs w:val="20"/>
        </w:rPr>
        <w:t>у</w:t>
      </w:r>
      <w:r w:rsidRPr="00926166">
        <w:rPr>
          <w:sz w:val="20"/>
          <w:szCs w:val="20"/>
        </w:rPr>
        <w:t>ются следующие условные обозначения: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I – информативная плотность текста;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S1 – количество сложных предложений в тексте;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PRS – количество составных глагольных предикатов;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PRN – количество предикатов с неполной реализацией;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SS – количество субъектов-существительных;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SM – количество субъектов-местоимений;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S/PR – отношение: субъекты – предикаты;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N – новизна текста;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N-I – разница: новизна – информативность;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SSP – семантико-синтаксическая полнота текста;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SSD – семантико-синтаксическая диссоциация;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Inv – количество предложений с синтаксической инверсией;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KT – коэффициент Трейгера;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ИД – индекс прегнантности (директивности);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T – значения критерия Стьюдента;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20"/>
          <w:szCs w:val="20"/>
        </w:rPr>
      </w:pPr>
      <w:r w:rsidRPr="00926166">
        <w:rPr>
          <w:sz w:val="20"/>
          <w:szCs w:val="20"/>
        </w:rPr>
        <w:t>U – значение критерия Вилкоксона;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20"/>
          <w:szCs w:val="20"/>
        </w:rPr>
      </w:pPr>
      <w:r w:rsidRPr="00926166">
        <w:rPr>
          <w:sz w:val="20"/>
          <w:szCs w:val="20"/>
        </w:rPr>
        <w:t>* - различия достоверны при р &lt; 0,05;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20"/>
          <w:szCs w:val="20"/>
        </w:rPr>
      </w:pPr>
      <w:r w:rsidRPr="00926166">
        <w:rPr>
          <w:sz w:val="20"/>
          <w:szCs w:val="20"/>
        </w:rPr>
        <w:t>** - различия достоверны при р &lt; 0,01;</w:t>
      </w:r>
    </w:p>
    <w:p w:rsidR="00535382" w:rsidRPr="00926166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20"/>
          <w:szCs w:val="20"/>
        </w:rPr>
      </w:pPr>
      <w:r w:rsidRPr="00926166">
        <w:rPr>
          <w:sz w:val="20"/>
          <w:szCs w:val="20"/>
        </w:rPr>
        <w:t>P – достоверность различий.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Достоверны  различия в группах взрослых и детей по 9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телям: у взрослых по сравнению с детьми выше значения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тивной плотности текста, новизны, большее количество сложных предложений, составных глагольных предикатов и субъектов-существительных, что отражает сложность и высокодифференц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рованность речи взрослых. Более высокий индекс прегнантности взрослых указывает на более активный, деятельный и уверенный характер взаимодействия с окружающим миром, а более низкий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эффициент Трейгера (большее количество прилагательных в речи) подчеркивают более дифференцированную картину восприятия этого объективного мира (описание не только действий и объектов, но и свойств объектов и характера действий). И, в заключение,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дует отметить, что в обеих группах новизна текста несколько меньше информативности, что отражает синтаксические особенн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устной речи, возрастающие по мере движения от монологич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к диалогической форме. При этом высокое значение показат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ля семантико-синтаксической полноты (соответственно 96,18% и 94,86%) указывает на то, что изучался фрагмент монологической речи исследуемых.</w:t>
      </w: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D4CD8">
      <w:pPr>
        <w:pStyle w:val="BodyTextIndent3"/>
        <w:tabs>
          <w:tab w:val="left" w:pos="3780"/>
          <w:tab w:val="left" w:pos="972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3.6. Семантико-прагматические особенности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типов речевых актов в речевом поведении лиц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группы показало, примерно, равную их встречаемость в тексте. При этом, преобладание того или иного типа обусловлено ведущими модальностями и контекстом сообщения и, в свою оч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редь, служило более точному и емкому их воплощению. Так,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пример, при описании обыденных ситуаций, обсуждении семейных и социальных моментов преобладали ассертивы и декларативы – повествовательный тип сообщения; при сообщении о конфликтных ситуациях – комиссивы и директивы, в меньшей степени, - экспре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сивы – агонистически-структурирующий тип сообщения; при 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сании личностных эмоциональных проблем и неприятных ощущ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– экспрессивы – эмотивный тип сообщения.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Исследование структуры речевых актов выявило у всех лиц контрольной группы иллокутивно-перлокутивное соответствие,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торое может быть трех степеней, в зависимости от характера вза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модействия трех семантик речевого поведения (вербальной,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сической и просодической): полное, ослабленное и усиленное. Полное иллокутивно-перлокутивное соответствие наблюдается при согласовании всех трех основных семантик в рамках семантико-синтаксической интеграции и подчиненного дополнения. Осла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ленное соответствие наблюдается в случае, если одна из семантик находится во взаимоотношении конкурирующих тенденций, и/или большее количество отношений подчиненного дополнения,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бенно, по каналам кинесика-просодика. Следует отметить, что в контрольной группе не отмечалось случаев взаимоотношений всех трех семантик в рамках конкурирующих тенденций. И, наконец, усиленное иллокутивно-перлокутивное соответствие отмечалось при согласовании всех семантик в рамках семантико-синтаксической интеграции и применения специальных механи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мов усиления перлокутивного эффекта. К последним относятся комплексы речевого поведения субмиссивного характера и, инд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цирующие альтруистическое поведение, выражаемые вербально – подчеркнуто корректными и вежливыми формами обращения, мя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ким, недирективным стилем подачи информации, демонстрацией субъективной значимости и эмоциональной насыщенности пробл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мы; кинесически – комплексом признаков субмисии (позы подч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нения и моления, мимика улыбки, беспомощности, страдания; же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ты покорности и смущения, выразительные акцент-жесты); прос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дически – эмоциональным подчеркиванием и усилением всех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шеперечисленных моментов.</w:t>
      </w:r>
    </w:p>
    <w:p w:rsidR="00535382" w:rsidRPr="00177F5F" w:rsidRDefault="00535382" w:rsidP="005D6980">
      <w:pPr>
        <w:pStyle w:val="BodyTextIndent3"/>
        <w:tabs>
          <w:tab w:val="left" w:pos="3780"/>
          <w:tab w:val="left" w:pos="972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задачи настоящей работы не входило изучение модифиц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рующих влияний в системе исследователь – исследуемый в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группе. В заключение, лишь подчеркнем, что ведущей коммуникативной стратегией, к которой мы стремились, была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целенность на конструктивный эмпатичный диалог, со стороны обеих его участников.</w:t>
      </w:r>
    </w:p>
    <w:p w:rsidR="00535382" w:rsidRPr="00177F5F" w:rsidRDefault="00535382" w:rsidP="00790BE1">
      <w:pPr>
        <w:pStyle w:val="Title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РАЗДЕЛ IV</w:t>
      </w:r>
    </w:p>
    <w:p w:rsidR="00535382" w:rsidRPr="00177F5F" w:rsidRDefault="00535382" w:rsidP="003D4CD8">
      <w:pPr>
        <w:pStyle w:val="Title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3D4CD8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ПРИ ОРГАНИЧЕСКИХ ПСИХИЧЕСКИХ РАССТРОЙСТВАХ</w:t>
      </w:r>
    </w:p>
    <w:p w:rsidR="00535382" w:rsidRPr="00177F5F" w:rsidRDefault="00535382" w:rsidP="003D4CD8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3D4CD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4.1. Клинические характеристики группы</w:t>
      </w:r>
    </w:p>
    <w:p w:rsidR="00535382" w:rsidRPr="00177F5F" w:rsidRDefault="00535382" w:rsidP="003D4CD8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рамках настоящего исследования изучалось речевое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100 больных (50 мужчин и женщин) с различными клинич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скими формами органического поражения головного мозга. Данная группа больных подразделялась на три подгруппы, каждая из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рых отличалась как яркими клиническими, так и особенностями речевого поведения: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1). Органические неврозоподобные и личностные расстройства – 40 человек (22 мужчины и 18 женщин). Средний возраст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группы – 38,2 ± 12,14 лет. Данная подгруппа включает в себя 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нические аффективные – 10 больных, тревожные – 10, диссоци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тивные – 5, астенические – 8 и личностные расстройства – 7,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личной этиологии. Для больных характерны отсутствие или мин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мальная выраженность когнитивных расстройств (энцефалопатии). По этиологическому фактору расстройства распределяются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дующим образом: вследствие сердечно-сосудистых заболеваний – 13 больных; сосудистой патологии головного мозга – 7; посттра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матические – 5, вследствие перинатальной патологии и дегенер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тивных заболеваний нервной системы – 7, вследствие другой сом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тической патологии – 8. Средняя давность заболевания составила 7,12 ± 4,77 лет. Для всех больных была характерна различная 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пень прогредиентности протекания психических расстройств, 28 пациентов госпитализировались в психиатрическую клинику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вторно.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2). Органические психотические расстройства – 30 больных (16 мужчин и 14 женщин). Средний возраст группы – 49,06 ± 17,77. Данная подгруппа включает в себя органические кататонические расстройства – 5 больных, галлюцинаторные – 12; и бредовые (ш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зофреноподобные) – 13. Этиологически психотические состояния были обусловлены: сосудистыми заболеваниями головного мозга – 15 больных; черепно-мозговыми травмами – 8; соматической пат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логией (сахарный диабет; онкопатология) – 5; сифилитические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ражения головного мозга – 1 и дегенеративные (болезнь Вильсона-Коновалова) – 1. Средняя давность заболевания в подгруппе сост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вила 12,25 ± 7,02 лет, однако, все пациенты были госпитализиров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ны в психиатрическую клинику впервые в жизни, в связи со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тельным ухудшением в течении основного заболевания и появл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нием острых психотических расстройств. У 6 больных в посл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дующем развились хронические психотические расстройства и они госпитализировались повторно (длительность катамнеза – 3 года).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3). Органические дементные состояния – 30 больных (12 му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чин и 18 женщин). Средний возраст подгруппы: 58,65 ± 3,61 лет. Этиологически слабоумие было обусловлено следующими прич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нами: болезнь Альцгеймера – 10 больных; болезнь Пика – 4; чере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но-мозговая травма – 4; сосудистые заболевания головного мозга – 4; множественные острые нарушения мозгового кровообращения – 2; вследствие нейроинфекции – 2; старческая деменция – 4. Сре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няя давность заболеваний в подгруппе: 6,78 ± 4,02 лет. 18 больных неоднократно госпитализировались до настоящей госпитализации, 12 – поступили впервые в жизни с клиникой выраженных когн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тивных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нами уже отмечалось, у всех больных группы диагноз 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рифицирован комплексным клиническим обследованием, паракл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ническими методами. Все больные подвергнуты патопсихологич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скому исследованию, 15 – нейропсихологическому. Больные с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фективными и тревожными расстройствами (20 чел.) исследованы с помощью соответствующих шкал Бека и Гамильтона, что важно как для оценки клинической динамики в ходе терапии, так и для сопоставления зависимости особенностей речевого поведения от выраженности психопатологической симптоматики.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EF65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4.2. Кинесические особенности речевого поведения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особенностей невербального поведения больных с органическими расстройствами в коммуникативном контексте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монстрирует широкий спектр проявлений с выраженной дифф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ренциацией по подгруппам и нарастанием, по мере продвижения от неврозоподобных к дементным состояниям, двух тенденций: 1) общего обеднения кинесических характеристик и их динамики, и 2) нарастание специфических признаков, отражающих регрессивный характер патологии. Приводим эти особенности по подгруппам,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поставляя их между собой и с аналогичными данными в норме (контрольная группа).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подгруппе неврозоподобных и личностных расстройств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обладали позы наездника (0,43), фараона (0,33), кучера (0,28) и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кинувшаяся (0,12). Как видно из приведенных характеристик,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зные особенности несущественно отличаются от таковых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трольной группы, причем имеется тенденция к преобладанию 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тичных поз. Динамика позных характеристик практически не зав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сит от контекста психодиагностического интервью.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Мимические характеристики в указанной подгруппе в на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большей степени реагирует на смену контекста беседы, в полной мере иллюстрируя переживания больного. Поэтому в мимических комплексах, помимо типичных и для контрольной группы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плексов внимания (0,35), улыбки (0,27), интереса (0,23), благогов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(0,27), встречаются комплексы, отражающие семантику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живаний: страдание (0,18), беспомощность (0,19), страх (0,17), плач (0,15), напряженность (0,1), непонимание (0,1), более часто выявл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амимия (0,08).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Жестовые характеристики, так же как и мимические, в знач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тельной степени активизируются в контексте описания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симптоматики. Преобладают жесты: акцент (0,7), одобрения (0,32), обращения (0,25), задумчивости (0,23). Более часто по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 xml:space="preserve">нению с контрольной группой встречаются жест латентной тревоги (0,13), манипулирование частями тела (0,05) и предметами (0,15), стереотипии (0,04) и тики (0,08).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Кинесические характеристики больных с органическими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хотическими расстройствами отражали как модальность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переживаний, так и сам органический процесс, что выражалось в существенном снижении кинесической динамики, активизиру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щейся в контексте описания болезненных переживаний, конфлик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ных ситуаций. Среди позных характеристик преобладают следу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щие: фараона (0,27), наездника (0,25), заключенного (0,22), Будды (0,13), кучера (0,12), агрессии (0,06), эмбриона (0,03). Мимические комплексы, помимо описания сущности болезненных переживаний, отражают снижение мотивации к коммуникации и общее обедн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мимики: амимия (0,13), напряженность (0,13), интерес (0,03), улыбки (0,05), внимание (0,25), беспомощность (0,18), безразличие (0,08), страх (0,13), гнев (0,1), страдание (0,1), тупость (0,08). Те же тенденции отражает и жестовый компонент: акцент (0,53), обращ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(0,13), задумчивость (0,08), отстранения (0,13), отвращения (0,05), латентной тревоги (0,1). Значительно увеличивается в да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группе количество стереотипий (0,13) и гиперкинезов (0,12).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больных с дементными состояниями отмечается наименьшая реакция кинесики на процесс интервьюирования. Кинесика имеет семантически выхолощенный, стереотипный характер, практически не меняющийся в зависимости от контекста беседы. Преобладают позы: наездника (0,23), эмбриона (0,18), кучера (0,12), фараона (0,08), откинувшаяся (0,07), заключенного (0,1); встречается ка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птокормия (0,05). В мимических комплексах доминируют амимия (0,58), беспомощность (0,57), безразличие (0,43), тупость (0,33),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понимание (0,28), удивление (0,18). Жестовый компонент кинесики в данной группе наиболее обеднен. Преобладают жесты: акцент (0,18), покорности (0,18), демонстрации (0,13), одобрения (0,08), латентной тревоги (0,07). Выражены аутогрумминг (0,15), манип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лирование одеждой (0,58), частями тела (0,18), пищей (0,05).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шое количество различных двигательных и мимических стереот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пий (0,15), часто отмечается тремор (0,32) как отражение основной патологии (атрофической). Значительно чаще, чем в других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группах встречается яктация (0,13). Указанные признаки свид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тельствуют об уменьшении специфической энергии действия, су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миссии, регрессивном смещении активности, значительном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тическом обеднении.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Чрезвычайно важно представить, помимо качественных, кол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чественные характеристики кинесики – среднюю динамику 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ки, позы и жеста в единицу времени (1 минуту) (табл.4.1).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таблице представлены как динамика кинесических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 по каналам мимика – поза – жест, так и объем информации,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торую несет каждый канал. Как видно из таблицы, отмечается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грессирующее уменьшение динамики кинесических характеристик по всем каналам от неврозоподобных к дементным расстройствам. При этом происходит уменьшение доли мимического канала во всех трех группах, уменьшение вклада жестового канала (в группе неврозоподобных расстройств незначительное), что компенсируе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возрастанием влияния канала позы, особенно в группах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тических и дементных расстройств. Чтобы выяснить, имеет ли ук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занная динамика диагностическое и дифференциальное значение нами приводится определение достоверности различий по t-критерию Стьюдента. </w:t>
      </w:r>
    </w:p>
    <w:p w:rsidR="00535382" w:rsidRPr="00177F5F" w:rsidRDefault="00535382" w:rsidP="00EF657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4.1. Сравнительные характеристики динамики кинесич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показателей больных с органическими расстройствами и лиц контрольной группы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418"/>
        <w:gridCol w:w="849"/>
        <w:gridCol w:w="1417"/>
        <w:gridCol w:w="849"/>
        <w:gridCol w:w="1417"/>
        <w:gridCol w:w="1096"/>
      </w:tblGrid>
      <w:tr w:rsidR="00535382" w:rsidRPr="00790BE1" w:rsidTr="00FE2425">
        <w:trPr>
          <w:trHeight w:val="279"/>
          <w:jc w:val="center"/>
        </w:trPr>
        <w:tc>
          <w:tcPr>
            <w:tcW w:w="1316" w:type="pct"/>
            <w:vMerge w:val="restar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85" w:type="pct"/>
            <w:gridSpan w:val="2"/>
            <w:vAlign w:val="center"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Мимика</w:t>
            </w:r>
          </w:p>
        </w:tc>
        <w:tc>
          <w:tcPr>
            <w:tcW w:w="1185" w:type="pct"/>
            <w:gridSpan w:val="2"/>
            <w:vAlign w:val="center"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Поза</w:t>
            </w:r>
          </w:p>
        </w:tc>
        <w:tc>
          <w:tcPr>
            <w:tcW w:w="1314" w:type="pct"/>
            <w:gridSpan w:val="2"/>
            <w:vAlign w:val="center"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Жест</w:t>
            </w:r>
          </w:p>
        </w:tc>
      </w:tr>
      <w:tr w:rsidR="00535382" w:rsidRPr="00790BE1" w:rsidTr="00FE2425">
        <w:trPr>
          <w:trHeight w:val="234"/>
          <w:jc w:val="center"/>
        </w:trPr>
        <w:tc>
          <w:tcPr>
            <w:tcW w:w="1316" w:type="pct"/>
            <w:vMerge/>
            <w:vAlign w:val="center"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абс.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абс.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абс.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35382" w:rsidRPr="00790BE1" w:rsidTr="00FE2425">
        <w:trPr>
          <w:trHeight w:val="533"/>
          <w:jc w:val="center"/>
        </w:trPr>
        <w:tc>
          <w:tcPr>
            <w:tcW w:w="1316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Органические не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в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розоподобные и личностные ра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0,98±0,07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0,47±0,04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0,61±0,04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535382" w:rsidRPr="00790BE1" w:rsidTr="00FE2425">
        <w:trPr>
          <w:trHeight w:val="427"/>
          <w:jc w:val="center"/>
        </w:trPr>
        <w:tc>
          <w:tcPr>
            <w:tcW w:w="1316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Органические психотические расстройства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0,41±0,06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0,33±0,05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0,21±0,03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535382" w:rsidRPr="00790BE1" w:rsidTr="00FE2425">
        <w:trPr>
          <w:jc w:val="center"/>
        </w:trPr>
        <w:tc>
          <w:tcPr>
            <w:tcW w:w="1316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Дементные ра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0,21±0,04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0,19±0,06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0,14±0,02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535382" w:rsidRPr="00790BE1" w:rsidTr="00FE2425">
        <w:trPr>
          <w:jc w:val="center"/>
        </w:trPr>
        <w:tc>
          <w:tcPr>
            <w:tcW w:w="1316" w:type="pct"/>
            <w:vAlign w:val="center"/>
          </w:tcPr>
          <w:p w:rsidR="00535382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 xml:space="preserve">Контроль: </w:t>
            </w:r>
          </w:p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1,21±0,09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0,51±0,06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0,73±0,07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535382" w:rsidRPr="00790BE1" w:rsidTr="00FE2425">
        <w:trPr>
          <w:jc w:val="center"/>
        </w:trPr>
        <w:tc>
          <w:tcPr>
            <w:tcW w:w="1316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Контроль: дети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1,34±0,05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0,69±0,09</w:t>
            </w:r>
          </w:p>
        </w:tc>
        <w:tc>
          <w:tcPr>
            <w:tcW w:w="444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741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0,6±0,08</w:t>
            </w:r>
          </w:p>
        </w:tc>
        <w:tc>
          <w:tcPr>
            <w:tcW w:w="573" w:type="pct"/>
            <w:vAlign w:val="center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Во всех группах динамика мимических показателей является достоверно отличающейся и, следовательно, имеет диагностич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скую и дифференциальную значимость. По позному каналу дост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верны все различия, кроме пар: дементные – психотические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 и органические неврозоподобные – контроль. По жест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вому каналу достоверны все отличия, кроме пар: органические психотические – дементные расстройства и органические невроз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подобные – контрольная группа (как взрослые, так и дети). След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вательно, наиболее информативным и значимым в речевом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нии является мимический канал.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наиболее важными особенностями кинесич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компонента речевого поведения при органических психич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расстройствах являются: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прогрессирующее снижение семантической наполненности;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значительное снижение динамики кинесических показателей по всем каналам;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3) увеличение количества кинесических признаков, указывающих на общий регресс, уменьшение активности, субмиссию, снижение специфичности невербальных характеристик;</w:t>
      </w:r>
    </w:p>
    <w:p w:rsidR="00535382" w:rsidRPr="00177F5F" w:rsidRDefault="00535382" w:rsidP="005D6980">
      <w:pPr>
        <w:pStyle w:val="BodyTextIndent3"/>
        <w:spacing w:line="240" w:lineRule="auto"/>
        <w:ind w:firstLine="550"/>
        <w:rPr>
          <w:sz w:val="32"/>
          <w:szCs w:val="32"/>
        </w:rPr>
      </w:pPr>
    </w:p>
    <w:p w:rsidR="00535382" w:rsidRDefault="00535382" w:rsidP="00EE0E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Default="00535382" w:rsidP="00EE0E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Default="00535382" w:rsidP="00EE0E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EE0E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4.3. Психосемантические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Первое, на что обращает внимание исследователь в ходе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ходиагностического интервью, это мотивированность и спосо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ность больного к активному диалогу, объем получаемой информ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и ее качественный (полисемантический) состав. В этом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шении, больные с неврозоподобными расстройствами в больши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стве случаев более активны, способны в полном объеме осветить все контексты, легко индуцируются на монолог. Пациенты с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тическими расстройствами при правильном построении беседы, у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тановлении терапевтических отношений, также способны воспр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извести всю полноту описанных категорий. Однако, здесь необх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дим учет особенностей болезненной симптоматики, ее содержания и степени выраженности органического поражения головного мо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га. По мере нарастания последнего, врач-исследователь сталкивае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со значительными затруднениями в ходе психодиагностического интервью, необходимостью жесткой структурализации и упрощ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последнего, активной фасилитацией речевой активности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ента. Наиболее значимым фактором выступает нарастающее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тическое обеднение и упрощение отражения в сознании тех или иных аспектов жизнедеятельности – психосемантических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странств. Приводим описание наиболее значимых для диагностики психосемантических пространств по исследуемым подгруппам.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Больные с неврозоподобными и личностными расстройствами дают довольно полную дифференцированную картину мира, оп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сывают свои взаимоотношения с ним сквозь призму болезненного расстройства, как центрального определяющего фактора, проя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ляющегося во всех обсуждаемых контекстах, в большей или 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шей степени, и оказывающего самые разные влияния на них. При описании болезни, вне зависимости от объема и степени детализ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ции, как правило, не удается получить полной и дифференцирова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картины ее, в силу невозможности интегрировать в сознании психические и соматические изменения (эмоциональные и вегет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сосудистые проявления), полно интерпретировать их и точно оп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сать, что отражается на качестве и объеме критического 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ния. Заболевание описывается больными в рамках двух, не всегда взаимосвязанных, категорий: характеристика совокупности неких процессов (действий) в организме и аффективных реакций (как 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мостоятельных, так и реакций на указанные процессы). Для подо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ных описаний характерно значительное обеднение лексико-семантической группы прилагательных, что является одним из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знаков алекситимии. Легкие проявления алекситимии, выявленные при помощи специального, разработанного нами, глоссария, рег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стрировались у 4-х больных с тревожными, 3-х – депрессивным и 2-х – конверсивными органическими расстройствами. В 3-х случ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ях тревожных расстройств алекситимия носила вторичный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тер, остальные – первичная, что подтвердило клиническое набл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дение, повторное определение уровня в динамике и катамнез. На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более частой формой психологической защиты в данной подгруппе был регресс, что находило отражение во всех контекстах интервью.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Больные с психотическими органическими расстройствами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рактеризуются нарастанием деформации картины мира, степень и направленность которой зависели от особенностей и содержания болезненной симптоматики, нарастающим обеднением и выпад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нием целых фрагментов, углублением эгоцентризма, типичного и для неврозодобных расстройств. Континуум критического 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к болезненному расстройству флуктуировал в широком 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тре: от полной критики и до отрицания факта заболевания и поло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ки всех компенсаторных механизмов, и зависел, в первую очередь, от выраженности энцефалопатии. Структура самосознания отлич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лась у данной группы больных примитивизацией, выхолащиванием многих категорий, полярностью оценок и суждений, ослаблением нравственных понятий, превалированием аффективного мышления. Преобладающими механизмами психологической защиты служили отрицание, рационализация и регресс; характерна тенденция к 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лаблению активности защитных механизмов, вплоть до их отсутс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вия при деменциях.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Больные со слабоумием воплощали в себе крайнюю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всех вышеописанных тенденций: семантическое опустош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как количественно, так и качественно, минимальную когнити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ную активность. Весь мир таких больных состоял из того, что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ходится у них в данный момент перед глазами и тех скудных асс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циаций, которые удавалось извлекать из памяти, и для которых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рактерен клишеподобный характер.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для больных с органическими расстройствами характерны следующие психосемантические особенности (тенде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ции):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снижение речевой активности и способности к монологичности высказывания;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упрощение, обеднение, фрагментированность картины окружа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щего мира и самосознания;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выхолощенность основных психосемантических пространств;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тенденция к преобладанию регрессивных форм достижения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 xml:space="preserve">пенсации состояния, анозогнозии.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Количественные характеристики вербальной семантики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 и ее более детальное описание можно получить,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следуя семантико-синтаксические показатели, приведенные нами в соответствующей главе.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EE0E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 xml:space="preserve">4.4. Просодические особенности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течения расстройства и его этап влияют при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нических психических расстройствах на особенности просодии следующим образом: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острое появление неврозоподобных и психотических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способствует более яркой и полной картине паралингви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тических характеристик за счет выраженных аффективных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полнота клинической картины того или иного синдрома, его завершенность, дают более яркую просодическую картину;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 давность заболевания коррелирует с выраженностью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ческого поражения и характеризуется большей представленностью органических стигм в просодии. Изучение компьютерных динам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спектрограмм (аудиограмм), проведенное для всех  больных группы, позволяет подтвердить и уточнить вышеприведенную ка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тину и, главным образом, дать более детальные характеристики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тонации.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наиболее типичные для органических психических расстройств особенности аудиограмм: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специфические интонационные характеристики, указывающие на органическое поражение, нарастают от неврозоподобных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 (минимальная выраженность или отсутствие признаков) к дементным;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тенденция к рваному характеру интонационного контура,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гармоничный характер динамики частотных и амплитудных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зателей;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интонационная выхолощенность – уменьшение количестве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 просодических признаков в динамике, обеднение качественно, за счет невыраженности ряда характеристик, монотонный характер, бедная акцентуация.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увеличение количества обертонов (шумы, нечленораздельные звуки).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Дополним качественные характеристики просодики количес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венными, в частности, выраженностью динамики основных прос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дических характеристик (табл. 4.2).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Приведенная таблица иллюстрирует описанные выше тенде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ции изменения основного тона и темпа речи по мере нарастания 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ганического поражения головного мозга. В группе неврозоподо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ных и личностных расстройств отмечается увеличение динамики указанных показателей, относительно здоровых взрослых, что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ражает насыщенность семантики просодии, ее сохранность 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шую функциональную сложность, необходимые для передачи 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рокого спектра аффективных расстройств и болезненных переж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ваний. В группах психотических органических и дементных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данные показатели значительно ниже нормы, что отраж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обеднение просодической семантики, выхолощенность данного канала, тенденцию к снижению его дифференцированности и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чительное функциональное упрощение, монотонность речи, макс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мально выраженные при дементных состояниях. Во всех трех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пах органических расстройств четко прослеживается тенденция к увеличению общего количества пауз, достигаемое за счет возраст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длинных и сверхдлинных пауз, причем большая доля этих пауз семантически выхолощенные и синтаксически не обусловленные. Анализ указанных пауз будет дан нами в разделе, посвященном изучению речевых ошибок.</w:t>
      </w:r>
    </w:p>
    <w:p w:rsidR="00535382" w:rsidRPr="00177F5F" w:rsidRDefault="00535382" w:rsidP="005D6980">
      <w:pPr>
        <w:spacing w:after="0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/>
        <w:rPr>
          <w:rFonts w:ascii="Times New Roman" w:hAnsi="Times New Roman"/>
          <w:sz w:val="32"/>
          <w:szCs w:val="32"/>
        </w:rPr>
      </w:pPr>
    </w:p>
    <w:p w:rsidR="00535382" w:rsidRDefault="00535382" w:rsidP="00790BE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790BE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790BE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790BE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790BE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4.2 Динамика основных просодических характеристик больных с органическими расстройствами и лиц контрольной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пы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430"/>
        <w:gridCol w:w="1430"/>
        <w:gridCol w:w="990"/>
        <w:gridCol w:w="990"/>
        <w:gridCol w:w="990"/>
        <w:gridCol w:w="1210"/>
        <w:gridCol w:w="1100"/>
      </w:tblGrid>
      <w:tr w:rsidR="00535382" w:rsidRPr="00790BE1" w:rsidTr="00790BE1">
        <w:trPr>
          <w:cantSplit/>
        </w:trPr>
        <w:tc>
          <w:tcPr>
            <w:tcW w:w="1428" w:type="dxa"/>
            <w:vMerge w:val="restart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30" w:type="dxa"/>
            <w:vMerge w:val="restart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Измен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ния 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новного тона в 1 мин.</w:t>
            </w:r>
          </w:p>
        </w:tc>
        <w:tc>
          <w:tcPr>
            <w:tcW w:w="1430" w:type="dxa"/>
            <w:vMerge w:val="restart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Измен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ния темпа речи в 1 мин.</w:t>
            </w:r>
          </w:p>
        </w:tc>
        <w:tc>
          <w:tcPr>
            <w:tcW w:w="5280" w:type="dxa"/>
            <w:gridSpan w:val="5"/>
          </w:tcPr>
          <w:p w:rsidR="00535382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 xml:space="preserve">Среднее количество пауз в 1 мин. 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абс. и в % от всех пауз</w:t>
            </w:r>
          </w:p>
        </w:tc>
      </w:tr>
      <w:tr w:rsidR="00535382" w:rsidRPr="00790BE1" w:rsidTr="00790BE1">
        <w:trPr>
          <w:cantSplit/>
        </w:trPr>
        <w:tc>
          <w:tcPr>
            <w:tcW w:w="1428" w:type="dxa"/>
            <w:vMerge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535382" w:rsidRPr="00790BE1" w:rsidRDefault="00535382" w:rsidP="00EE0EA4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корот-кие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сре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д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дли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свер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х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дли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5382" w:rsidRPr="00790BE1" w:rsidTr="00790BE1">
        <w:tc>
          <w:tcPr>
            <w:tcW w:w="1428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Невроз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подобные расстро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й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1,21±0,09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1,51±0,07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16,88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6,4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24,6%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2,31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8,9%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25,98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790BE1" w:rsidTr="00790BE1">
        <w:tc>
          <w:tcPr>
            <w:tcW w:w="1428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Психот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ческие органич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ские ра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143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0,51±0,06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0,59±0,02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13,9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8,88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3,14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11,7%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1,01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26,93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790BE1" w:rsidTr="00790BE1">
        <w:tc>
          <w:tcPr>
            <w:tcW w:w="1428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Демен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43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0,22±0,01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0,26±0,01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6,96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24,7%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10,26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36,4%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9,6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4,9%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28,21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790BE1" w:rsidTr="00790BE1">
        <w:tc>
          <w:tcPr>
            <w:tcW w:w="1428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троль: взрослые</w:t>
            </w:r>
          </w:p>
        </w:tc>
        <w:tc>
          <w:tcPr>
            <w:tcW w:w="143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1,14±0,08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1,11±0,09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14,73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61,5%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8,24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34,4%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0,92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3,8%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0,08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23,97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790BE1" w:rsidTr="00790BE1">
        <w:tc>
          <w:tcPr>
            <w:tcW w:w="1428" w:type="dxa"/>
          </w:tcPr>
          <w:p w:rsidR="00535382" w:rsidRPr="00790BE1" w:rsidRDefault="00535382" w:rsidP="00EE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троль: д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3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1,29±0,05</w:t>
            </w:r>
          </w:p>
        </w:tc>
        <w:tc>
          <w:tcPr>
            <w:tcW w:w="1430" w:type="dxa"/>
          </w:tcPr>
          <w:p w:rsidR="00535382" w:rsidRPr="00790BE1" w:rsidRDefault="00535382" w:rsidP="007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1,34±0,07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17,78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70,8%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5,17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20,6%</w:t>
            </w:r>
          </w:p>
        </w:tc>
        <w:tc>
          <w:tcPr>
            <w:tcW w:w="99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1,73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1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1100" w:type="dxa"/>
          </w:tcPr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25,1</w:t>
            </w:r>
          </w:p>
          <w:p w:rsidR="00535382" w:rsidRPr="00790BE1" w:rsidRDefault="00535382" w:rsidP="00EE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35382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определения диагностической и дифференциальной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мости динамики основного тона и темпа речи, нами проводились определения достоверности различий данных показателей в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занных группах по t-критерию Стьюдента.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Все подгруппы органических расстройств достоверно отлич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ются друг от друга по обеим показателям, следовательно динамики тона и темпа являются  дифференциально-диагностическими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содическими характеристиками. Указанные критерии являются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агностическими (то есть достоверно отличаются от нормальных показателей) в группах органических психотических и дементных расстройств. В группе неврозоподобных расстройств достоверны различия лишь по темпу речи с контрольной группой взрослых.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на основании проведенных исследований, можно выделить следующие особенности просодики при органич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ских психических расстройствах: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по мере нарастания выраженности степени органического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ражения головного мозга отмечается регресс просодической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ставляющей речевого поведения, проявляющийся семантической выхолощенностью, функциональным упрощением, снижением 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намики основных паралингвистических показателей;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изучение интонации демонстрирует дисгармоничный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 динамики амплитудно-частотных показателей, ее упрощение и стереотипность, что приводит к монотонности и невыразительн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пауз;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увеличение количества и продолжительности пауз, их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тическая выхолощенность и синтаксическая необоснованность, что отражает снижение когнитивной активности;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нарастание фонационно-артикуляционных дисфункций: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четкость и неразборчивость звучания речи, более частые наруш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дикции, увеличение количества нечленораздельных звуков и звуков без словесного оформления, появление стабильных наруш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дикции не связанных с аффективными  переживаниями, инте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сификация согласных звуков, утрата мелодичности, выраженная прерывистость;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преобладающие модальности указывают на снижение когн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тивной активности, ее несостоятельность в решении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тивных и адаптивно-приспособительных задач.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A21FEB">
      <w:pPr>
        <w:tabs>
          <w:tab w:val="left" w:pos="607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4.5. Психолингвистические особенности</w:t>
      </w:r>
      <w:r w:rsidRPr="00177F5F">
        <w:rPr>
          <w:rFonts w:ascii="Times New Roman" w:hAnsi="Times New Roman"/>
          <w:b/>
          <w:sz w:val="32"/>
          <w:szCs w:val="32"/>
        </w:rPr>
        <w:tab/>
      </w:r>
    </w:p>
    <w:p w:rsidR="00535382" w:rsidRPr="00177F5F" w:rsidRDefault="00535382" w:rsidP="005D6980">
      <w:pPr>
        <w:tabs>
          <w:tab w:val="left" w:pos="6071"/>
        </w:tabs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Представим количество речевых ошибок по их видам при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нических расстройствах в сопоставлении с контрольными группами (табл. 4.3).</w:t>
      </w:r>
    </w:p>
    <w:p w:rsidR="00535382" w:rsidRPr="00177F5F" w:rsidRDefault="00535382" w:rsidP="005D6980">
      <w:pPr>
        <w:spacing w:after="0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оговорок при органических расстройствах больше, чем у здоровых взрослых, при этом их количество нарастает от неврозоподобных расстройств к дементным. Наиболее выраженный вид оговорок при дементных расстройствах и психотических – опущение (соответственно 0,57 и 0,45 в минуту), которые можно соотнести с четвертым и, в меньшей степени, третьим уровнем си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темы речепорождения. Большинство оговорок больных с невроз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подобными и личностными расстройствами связаны с высокой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фективной насыщенностью психопатологических переживаний; больных с психотическими расстройствами – наличием конкур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рующих тенденций и ослаблением речевого самоконтроля; демен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ных больных – по причине органических поражений головного мозга, проявляющихся на всех уровнях речепорождения.</w:t>
      </w:r>
    </w:p>
    <w:p w:rsidR="00535382" w:rsidRPr="00177F5F" w:rsidRDefault="00535382" w:rsidP="005D6980">
      <w:pPr>
        <w:spacing w:after="0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Коррекция убывает по мере нарастания степени органического поражения, что диссонирует с нарастанием количества речевых ошибок. Данное обстоятельство обусловлено снижением самоко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троля за речью и общей степени критичности сознания. Снижение способности к исправлению ошибок, возникающих в процессе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чепроизводства, указывает на нарушение речепорождения в целом, так как нарушается параллельное протекание процессов на всех 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тырех уровнях и отсутствие саморегуляции по механизму обратной связи в цепи замысел – конечный результат (звуковая форма).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Фальстарт при неврозоподобных расстройствах почти в 2 раза больше, чем у здоровых взрослых, что отражает высокую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тивную и семантическую насыщенность переживаний. При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тических и дементных расстройствах отмечается нарастающее снижение данного вида речевых ошибок, что указывает на тенде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цию аффективной и, в дальнейшем, семантической обедненности переживаний, общее замедление протекания когнитивных проце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сов.</w:t>
      </w:r>
    </w:p>
    <w:p w:rsidR="00535382" w:rsidRDefault="00535382" w:rsidP="0092616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Повторы звуков и слогов при неврозоподобных расстройствах превышают значительно контрольную группу. Это обусловлено, главным образом, логоклонией и тоническими формами органич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заикания, что соотносится с четвертым уровнем. Повторы слов и словосочетаний при неврозоподобных расстройствах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тически обусловлены застреванием на аффективно значимых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пектах переживаний. При органических психотических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повторов звуков и слогов значительно меньше, чем в других группах, а повторы слов и словосочетаний встречаются несколько чаще, чем при неврозоподобных расстройствах и отражают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вые стереотипии – поражение третьего и второго уровней. При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ментных состояниях повторы выражены максимально, особенно слов и словосочетаний, и связаны с первым уровнем речепорожд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– дефицитом выбора смыслов во внутренней речи и поломкой регуляции механизма в целом. Речевые стереотипии (симптом к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рантов, симптом граммофонной пластинки, эхо-феномены)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жают грубые расстройства процессов мышления.</w:t>
      </w: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4.4. Анализ речевых ошибок больных с органическими расстройствами и лиц контрольных групп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650"/>
        <w:gridCol w:w="1545"/>
        <w:gridCol w:w="1539"/>
        <w:gridCol w:w="1206"/>
        <w:gridCol w:w="1206"/>
      </w:tblGrid>
      <w:tr w:rsidR="00535382" w:rsidRPr="00790BE1" w:rsidTr="00A21FEB">
        <w:trPr>
          <w:cantSplit/>
          <w:trHeight w:val="328"/>
        </w:trPr>
        <w:tc>
          <w:tcPr>
            <w:tcW w:w="2418" w:type="dxa"/>
            <w:vMerge w:val="restart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Виды речевых ошибок</w:t>
            </w:r>
          </w:p>
        </w:tc>
        <w:tc>
          <w:tcPr>
            <w:tcW w:w="7146" w:type="dxa"/>
            <w:gridSpan w:val="5"/>
            <w:vAlign w:val="center"/>
          </w:tcPr>
          <w:p w:rsidR="00535382" w:rsidRPr="00790BE1" w:rsidRDefault="00535382" w:rsidP="005D6980">
            <w:pPr>
              <w:pStyle w:val="Heading2"/>
              <w:tabs>
                <w:tab w:val="left" w:pos="6663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Среднее количество речевых ошибок в 1 минуту, </w:t>
            </w:r>
          </w:p>
          <w:p w:rsidR="00535382" w:rsidRPr="00790BE1" w:rsidRDefault="00535382" w:rsidP="005D6980">
            <w:pPr>
              <w:pStyle w:val="Heading2"/>
              <w:tabs>
                <w:tab w:val="left" w:pos="6663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 группам</w:t>
            </w:r>
          </w:p>
        </w:tc>
      </w:tr>
      <w:tr w:rsidR="00535382" w:rsidRPr="00790BE1" w:rsidTr="00A21FEB">
        <w:trPr>
          <w:cantSplit/>
          <w:trHeight w:val="779"/>
        </w:trPr>
        <w:tc>
          <w:tcPr>
            <w:tcW w:w="2418" w:type="dxa"/>
            <w:vMerge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органич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ские невр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зоподобные растройс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545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органич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ские пс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хотич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ские ра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1539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дементные расстро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й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206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троль: взро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лые</w:t>
            </w:r>
          </w:p>
        </w:tc>
        <w:tc>
          <w:tcPr>
            <w:tcW w:w="1206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троль: дети</w:t>
            </w:r>
          </w:p>
        </w:tc>
      </w:tr>
      <w:tr w:rsidR="00535382" w:rsidRPr="00790BE1" w:rsidTr="00A21FEB">
        <w:trPr>
          <w:trHeight w:val="216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BE1">
              <w:rPr>
                <w:rFonts w:ascii="Times New Roman" w:hAnsi="Times New Roman"/>
                <w:b/>
                <w:sz w:val="28"/>
                <w:szCs w:val="28"/>
              </w:rPr>
              <w:t>Оговорки: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790BE1" w:rsidTr="00A21FEB">
        <w:trPr>
          <w:trHeight w:val="294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подстановка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535382" w:rsidRPr="00790BE1" w:rsidTr="00A21FEB">
        <w:trPr>
          <w:trHeight w:val="386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перестановка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</w:tr>
      <w:tr w:rsidR="00535382" w:rsidRPr="00790BE1" w:rsidTr="00A21FEB">
        <w:trPr>
          <w:trHeight w:val="297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опущение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535382" w:rsidRPr="00790BE1" w:rsidTr="00A21FEB">
        <w:trPr>
          <w:trHeight w:val="389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добавление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535382" w:rsidRPr="00790BE1" w:rsidTr="00A21FEB">
        <w:trPr>
          <w:trHeight w:val="302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замещение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  <w:tr w:rsidR="00535382" w:rsidRPr="00790BE1" w:rsidTr="00A21FEB">
        <w:trPr>
          <w:trHeight w:val="200"/>
        </w:trPr>
        <w:tc>
          <w:tcPr>
            <w:tcW w:w="2418" w:type="dxa"/>
            <w:vAlign w:val="center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  <w:tr w:rsidR="00535382" w:rsidRPr="00790BE1" w:rsidTr="00A21FEB">
        <w:trPr>
          <w:trHeight w:val="291"/>
        </w:trPr>
        <w:tc>
          <w:tcPr>
            <w:tcW w:w="2418" w:type="dxa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Коррекция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535382" w:rsidRPr="00790BE1" w:rsidTr="00A21FEB">
        <w:trPr>
          <w:trHeight w:val="383"/>
        </w:trPr>
        <w:tc>
          <w:tcPr>
            <w:tcW w:w="2418" w:type="dxa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Фальстарт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535382" w:rsidRPr="00790BE1" w:rsidTr="00A21FEB">
        <w:trPr>
          <w:trHeight w:val="295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BE1">
              <w:rPr>
                <w:rFonts w:ascii="Times New Roman" w:hAnsi="Times New Roman"/>
                <w:b/>
                <w:sz w:val="28"/>
                <w:szCs w:val="28"/>
              </w:rPr>
              <w:t>Повторы: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790BE1" w:rsidTr="00A21FEB">
        <w:trPr>
          <w:trHeight w:val="387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звуков и слогов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  <w:tr w:rsidR="00535382" w:rsidRPr="00790BE1" w:rsidTr="00A21FEB">
        <w:trPr>
          <w:trHeight w:val="286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слов и словос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четаний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535382" w:rsidRPr="00790BE1" w:rsidTr="00A21FEB">
        <w:trPr>
          <w:trHeight w:val="377"/>
        </w:trPr>
        <w:tc>
          <w:tcPr>
            <w:tcW w:w="2418" w:type="dxa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1,41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535382" w:rsidRPr="00790BE1" w:rsidTr="00A21FEB">
        <w:trPr>
          <w:trHeight w:val="649"/>
        </w:trPr>
        <w:tc>
          <w:tcPr>
            <w:tcW w:w="2418" w:type="dxa"/>
          </w:tcPr>
          <w:p w:rsidR="00535382" w:rsidRPr="00790BE1" w:rsidRDefault="00535382" w:rsidP="00A21FEB">
            <w:pPr>
              <w:pStyle w:val="1"/>
              <w:spacing w:line="240" w:lineRule="atLeast"/>
              <w:jc w:val="left"/>
              <w:rPr>
                <w:szCs w:val="28"/>
              </w:rPr>
            </w:pPr>
            <w:r w:rsidRPr="00790BE1">
              <w:rPr>
                <w:szCs w:val="28"/>
              </w:rPr>
              <w:t>Паузы без сема</w:t>
            </w:r>
            <w:r w:rsidRPr="00790BE1">
              <w:rPr>
                <w:szCs w:val="28"/>
              </w:rPr>
              <w:t>н</w:t>
            </w:r>
            <w:r w:rsidRPr="00790BE1">
              <w:rPr>
                <w:szCs w:val="28"/>
              </w:rPr>
              <w:t xml:space="preserve">тико-синтаксического </w:t>
            </w:r>
          </w:p>
          <w:p w:rsidR="00535382" w:rsidRPr="00790BE1" w:rsidRDefault="00535382" w:rsidP="00A21FEB">
            <w:pPr>
              <w:pStyle w:val="1"/>
              <w:spacing w:line="240" w:lineRule="atLeast"/>
              <w:jc w:val="left"/>
              <w:rPr>
                <w:szCs w:val="28"/>
              </w:rPr>
            </w:pPr>
            <w:r w:rsidRPr="00790BE1">
              <w:rPr>
                <w:szCs w:val="28"/>
              </w:rPr>
              <w:t>обоснования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</w:tr>
      <w:tr w:rsidR="00535382" w:rsidRPr="00790BE1" w:rsidTr="00A21FEB">
        <w:trPr>
          <w:trHeight w:val="282"/>
        </w:trPr>
        <w:tc>
          <w:tcPr>
            <w:tcW w:w="2418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</w:p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дикции: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790BE1" w:rsidTr="00A21FEB">
        <w:trPr>
          <w:trHeight w:val="373"/>
        </w:trPr>
        <w:tc>
          <w:tcPr>
            <w:tcW w:w="2418" w:type="dxa"/>
          </w:tcPr>
          <w:p w:rsidR="00535382" w:rsidRPr="00790BE1" w:rsidRDefault="00535382" w:rsidP="00A21FEB">
            <w:pPr>
              <w:tabs>
                <w:tab w:val="left" w:pos="666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дислексия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35382" w:rsidRPr="00790BE1" w:rsidTr="00A21FEB">
        <w:trPr>
          <w:trHeight w:val="272"/>
        </w:trPr>
        <w:tc>
          <w:tcPr>
            <w:tcW w:w="2418" w:type="dxa"/>
          </w:tcPr>
          <w:p w:rsidR="00535382" w:rsidRPr="00790BE1" w:rsidRDefault="00535382" w:rsidP="00A21FEB">
            <w:pPr>
              <w:tabs>
                <w:tab w:val="left" w:pos="666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дисфразия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535382" w:rsidRPr="00790BE1" w:rsidTr="00A21FEB">
        <w:trPr>
          <w:trHeight w:val="364"/>
        </w:trPr>
        <w:tc>
          <w:tcPr>
            <w:tcW w:w="2418" w:type="dxa"/>
          </w:tcPr>
          <w:p w:rsidR="00535382" w:rsidRPr="00790BE1" w:rsidRDefault="00535382" w:rsidP="00A21FEB">
            <w:pPr>
              <w:tabs>
                <w:tab w:val="left" w:pos="666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 диспрозодия</w:t>
            </w:r>
          </w:p>
        </w:tc>
        <w:tc>
          <w:tcPr>
            <w:tcW w:w="1650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5382" w:rsidRPr="00790BE1" w:rsidTr="00A21FEB">
        <w:trPr>
          <w:trHeight w:val="276"/>
        </w:trPr>
        <w:tc>
          <w:tcPr>
            <w:tcW w:w="2418" w:type="dxa"/>
            <w:vAlign w:val="center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650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545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39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2,41</w:t>
            </w:r>
          </w:p>
        </w:tc>
        <w:tc>
          <w:tcPr>
            <w:tcW w:w="1206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06" w:type="dxa"/>
            <w:vAlign w:val="center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535382" w:rsidRPr="00790BE1" w:rsidTr="00A21FEB">
        <w:trPr>
          <w:trHeight w:val="547"/>
        </w:trPr>
        <w:tc>
          <w:tcPr>
            <w:tcW w:w="2418" w:type="dxa"/>
          </w:tcPr>
          <w:p w:rsidR="00535382" w:rsidRPr="00790BE1" w:rsidRDefault="00535382" w:rsidP="005D6980">
            <w:pPr>
              <w:pStyle w:val="Heading4"/>
              <w:spacing w:before="0" w:line="240" w:lineRule="atLeast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Итого всех реч</w:t>
            </w: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е</w:t>
            </w:r>
            <w:r w:rsidRPr="00790BE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вых ошибок</w:t>
            </w:r>
          </w:p>
        </w:tc>
        <w:tc>
          <w:tcPr>
            <w:tcW w:w="1650" w:type="dxa"/>
          </w:tcPr>
          <w:p w:rsidR="00535382" w:rsidRPr="00790BE1" w:rsidRDefault="00535382" w:rsidP="00E83B32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  <w:tc>
          <w:tcPr>
            <w:tcW w:w="1545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  <w:tc>
          <w:tcPr>
            <w:tcW w:w="1539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206" w:type="dxa"/>
          </w:tcPr>
          <w:p w:rsidR="00535382" w:rsidRPr="00790BE1" w:rsidRDefault="00535382" w:rsidP="005D6980">
            <w:pPr>
              <w:tabs>
                <w:tab w:val="left" w:pos="6663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Паузы без семантическо-синтаксического обоснования указ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вают на нарастание выраженности когнитивных расстройств по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 увеличения степени органического поражения головного мозга: от неврозоподобных расстройств (0,15 в минуту) к психотическим (0,31) и дементным (0,67). Особенно контрастны указанные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тели в сопоставлении с контрольной группой (взрослые – 0,03; дети – 0,07). Эта тенденция приурочена к первому уровню речепоро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 xml:space="preserve">дения и подтверждает семантическую выхолощенность, описанную нами в соответствующем разделе.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Нарушения дикции также нарастают от неврозоподобных к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ментным расстройствам и связаны с четвертым уровнем речепор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ждения. При этом, при неврозоподобных расстройствах они об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словлены, главным образом, аффективной насыщенностью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живаний и патологией фонационно-артикуляционного аппарата, при дементных – поражением головного мозга, при психотических – всеми указанными причинами. Следует предположить, что по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 нарастания уровня органического поражения головного мозга дислексия и дисфразия связаны также с третьим уровнем речеп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рождения – выбором лексем и грамматическим структурированием.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изучение речевых ошибок при органических расстройствах выявило следующие психолингвистические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больных данной группы: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Количество речевых ошибок нарастает по мере возрастания степени органического поражения головного мозга;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Увеличение количества речевых ошибок достигается, гла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ным образом, за счет роста повторов, семантически и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 необоснованных пауз и нарушений дикции;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Значительно снижается речевой самоконтроль, о чем свид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тельствует низкое число коррекций при нарастающем количестве ошибок в целом;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Нарастает семантическая выхолощенность, что проявляется увеличением пауз, нарастанием повторов и низким количеством фальстартов; снижается когнитивная активность и темп протекания психических процессов;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По мере нарастания степени органического поражения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ловного мозга обнаруживаются более регрессивный характер речи и тенденция вовлечения в патологический процесс более глубоких уровней системы речепорождения, дисфункциональная работа всех механизмов и системы в целом.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Анализ психолингвистических коэффициентов (Трейгера,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гнантности) представлен нами в следующем параграфе вместе с семантико-синтаксическими показателями.</w:t>
      </w:r>
    </w:p>
    <w:p w:rsidR="00535382" w:rsidRPr="00177F5F" w:rsidRDefault="00535382" w:rsidP="00A21F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A21F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4.6. Семантико-синтаксические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Рассмотрение семантико-синтаксических особенностей позв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ляет изучать взаимосвязь формы (синтаксические особенности) и содержания (семантика) в их взаимосвязи и взаимодействии при патологии, влияние формы психического расстройства на синта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сическую структуру высказывания больного. Ниже нами предста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лены семантико-синтаксические и психолингвистические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ли больных с органическими неврозоподобными и личностными расстройствами (табл. 4.5), органическими психотическими (табл. 4.6) и дементными расстройствами (табл. 4.7).  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4.5 Семантико-синтаксические и психолингвистические показатели больных с органическими неврозоподобными и личн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стными расстройствами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760"/>
        <w:gridCol w:w="2200"/>
        <w:gridCol w:w="1760"/>
        <w:gridCol w:w="1870"/>
      </w:tblGrid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Количество наблюдений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ариф</w:t>
            </w:r>
            <w:r>
              <w:rPr>
                <w:rFonts w:ascii="Times New Roman" w:hAnsi="Times New Roman"/>
                <w:sz w:val="28"/>
                <w:szCs w:val="28"/>
              </w:rPr>
              <w:t>метическое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790BE1" w:rsidTr="00E83B32">
        <w:trPr>
          <w:trHeight w:val="260"/>
        </w:trPr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1,39550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0,93000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1,8600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20,18625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42,9000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6,56650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14,3000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2,68975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8,8200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43,18500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16,6000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72,8000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56,81500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27,2000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83,4000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0,46950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0,26000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0,8000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1,27825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0,56000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1,7900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0,11725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0,45000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0,4500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89,99000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68,8000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0,35750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5,3000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6,22500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13,4000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3,60525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1,67000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11,4000</w:t>
            </w:r>
          </w:p>
        </w:tc>
      </w:tr>
      <w:tr w:rsidR="00535382" w:rsidRPr="00790BE1" w:rsidTr="00E83B32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2,19325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9,8700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4.6 Семантико-синтаксические и психолингвистические показатели больных с органическими психотическими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ствами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760"/>
        <w:gridCol w:w="2200"/>
        <w:gridCol w:w="1760"/>
        <w:gridCol w:w="1870"/>
      </w:tblGrid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Количество наблюдений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Среднее ари</w:t>
            </w:r>
            <w:r w:rsidRPr="00790BE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метическое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790BE1" w:rsidTr="00790BE1">
        <w:trPr>
          <w:trHeight w:val="260"/>
        </w:trPr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1,21111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0,37000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1,6600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12,02944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20,7000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2,68333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12,5000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2,32222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13,2000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42,41111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9,10000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70,0000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57,58889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30,0000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90,9000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0,47556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0,33000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0,9000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1,20000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0,58000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1,5100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0,02389</w:t>
            </w:r>
          </w:p>
        </w:tc>
        <w:tc>
          <w:tcPr>
            <w:tcW w:w="1760" w:type="dxa"/>
          </w:tcPr>
          <w:p w:rsidR="00535382" w:rsidRPr="00790BE1" w:rsidRDefault="00535382" w:rsidP="007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-1,26000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0,7000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83,29167</w:t>
            </w:r>
          </w:p>
        </w:tc>
        <w:tc>
          <w:tcPr>
            <w:tcW w:w="1760" w:type="dxa"/>
          </w:tcPr>
          <w:p w:rsidR="00535382" w:rsidRPr="00790BE1" w:rsidRDefault="00535382" w:rsidP="007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51,5000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2,15556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8,0000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8,93611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18,5000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4,06889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1,41000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6,7000</w:t>
            </w:r>
          </w:p>
        </w:tc>
      </w:tr>
      <w:tr w:rsidR="00535382" w:rsidRPr="00790BE1" w:rsidTr="00790BE1"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1,73444</w:t>
            </w:r>
          </w:p>
        </w:tc>
        <w:tc>
          <w:tcPr>
            <w:tcW w:w="176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790BE1" w:rsidRDefault="00535382" w:rsidP="00A21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E1">
              <w:rPr>
                <w:rFonts w:ascii="Times New Roman" w:hAnsi="Times New Roman"/>
                <w:sz w:val="28"/>
                <w:szCs w:val="28"/>
              </w:rPr>
              <w:t>4,0000</w:t>
            </w:r>
          </w:p>
        </w:tc>
      </w:tr>
    </w:tbl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4.7 Семантико-синтаксические и психолингвистические показатели больных с дементными расстройствами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760"/>
        <w:gridCol w:w="2200"/>
        <w:gridCol w:w="1760"/>
        <w:gridCol w:w="1870"/>
      </w:tblGrid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Количество наблюдений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Среднее ари</w:t>
            </w:r>
            <w:r w:rsidRPr="00C73B79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метическое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C73B79" w:rsidTr="00C73B79">
        <w:trPr>
          <w:trHeight w:val="260"/>
        </w:trPr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0,83091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0,25000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1,6900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2,82455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12,5000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1,17864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13,6000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0,41045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3,3000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41,85000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58,15000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0,41091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0,21000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0,7300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0,60864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0,12000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1,8000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-1,22682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-1,64000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0,2400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53,52273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21,5000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92,9000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1,39773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14,2000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16,08182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2,50000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35,0000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6,89955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0,80000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15,0000</w:t>
            </w:r>
          </w:p>
        </w:tc>
      </w:tr>
      <w:tr w:rsidR="00535382" w:rsidRPr="00C73B79" w:rsidTr="00C73B79"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0,49000</w:t>
            </w:r>
          </w:p>
        </w:tc>
        <w:tc>
          <w:tcPr>
            <w:tcW w:w="176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870" w:type="dxa"/>
          </w:tcPr>
          <w:p w:rsidR="00535382" w:rsidRPr="00C73B79" w:rsidRDefault="00535382" w:rsidP="002F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9">
              <w:rPr>
                <w:rFonts w:ascii="Times New Roman" w:hAnsi="Times New Roman"/>
                <w:sz w:val="28"/>
                <w:szCs w:val="28"/>
              </w:rPr>
              <w:t>4,0500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Проанализируем качественные тенденции изменений показат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лей во всех исследуемых подгруппах по их средним значениям.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Информативная плотность текста уменьшается от неврозоп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добных расстройств (1,395) к психотическим органическим (1,21), достигая минимума при дементных (0,83), что подчеркивает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денцию выхолащивания семантики сообщения. Количество сло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ных предложений в тексте имеет аналогичную динамику (20,19 → 12,03 → 2,82) – показатель структурного упрощения речи, на что указывает и тенденция к уменьшению количества составных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дикатов (6,56 → 2,68 → 1,18) и неполной реализации предикатов. Последний показатель указывает на сниженную способность ор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ентировки, направленной на получение информации из контекста беседы и, следовательно, затрудненность активного диалогического общения, в том числе, в связи с ростом эгоцентричности, – на что указывает тенденция к росту субъектов, выраженных местоим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ниями (56,8 → 57,6  →  58,2).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Отношение субъектов к предикатам практически одинаковое при неврозоподобных и психотических расстройствах (0,47 и 0,48) и несколько понижается при дементных расстройствах (0,41), что подчеркивает тенденцию к уменьшению количества субъектов, что синтаксически выражено большим количеством безличных, нео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ределенно-личных односоставных предложений – отражение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таксического упрощения и нарастания семантико-синтаксической неполноты.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Новизна текста также уменьшается, причем при психотических расстройствах несущественно (1,2 по сравнению с 1,28 при невр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зоподобных), что связано с компенсирующим, на органическое снижение показателя, действием патологического творчества (бр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дообразование, галлюцинирование); при дементных – уменьшение существенно (0,61), что отражает общие тенденции органических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Разница «новизна – информативность» при неврозоподобных и дементных расстройствах по знаку отрицательна, а по модулю ув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личивается, что отражает особенности диалогической речи и ее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мантическое упрощение, увеличение количества речевых повторов (обстоятельность, стереотипии). При психотических расстройствах значение показателей положительное, что полностью объясняется наличием болезненных конструктов (так как они для слушателя – исследователя являются не связанными с контекстом, логикой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сказывания, а зачастую, и со всем предыдущим содержанием; поз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тивная симптоматика и паралогические конструкции всегда отл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чаются «новизной» в семантико-синтаксическом аспекте).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семантико-синтаксической полноты отражает те же тенденции, что и информативная плотность и неуклонно снижается (89,99 →  83,29 →  53,52).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Показатель семантико-синтаксической диссоциации при невр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зоподобных расстройствах минимален (0,36) и обусловлен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стройствами мышления у больных с выраженным тревожным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дромом на высоте аффекта. При дементных расстройствах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тель несколько выше (1,39) и объясняется афатическими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 (главным образом, сенсорной афазией). При органических психотических расстройствах этот показатель максимален (2,16) и связан со специфическими шизофреноподобными расстройствами мышления (тематическое соскальзывание, элементы разорванн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Количество предложений с синтаксической инверсией нараст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 (6,23 → 8,94  → 16,08), что отражает регресс речи: на первом месте в предложении стоит, как правило предикат, как более эв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люционно ранняя форма, а субъекта может не быть вовсе (см.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затель отношения субъект/предикат). По тем же причинам отмеч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ется и рост коэффициента Трейгера по подгруппам (3,61 → 4,07 → 6,9), что обусловлено выпадением прилагательных как эволюцио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 более поздних форм.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Тенденция к снижению индекса прегнантности (директивн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сти) (2,19 → 1,73 → 0,49) отражает общее снижение активности когнитивных структур, нарастающую дезадаптацию индивида во всех сферах.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Все описанные тенденции изменения семантико-синтаксических показателей справедливы как внутри группы, по мере нарастания уровня органического поражения головного мозга, так и при сопоставлении с данными контрольных групп. Исключ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составляет лишь индекс прегнантности (1,14 – у взрослых и 0,47 – у детей). Его значения возрастают при неврозоподобных и психотических расстройствах, что отражает высокую аффективную насыщенность и субъективную значимость болезненных пережив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ний, напряженность компенсаторных и защитных психологических механизмов. При дементных расстройствах значения индекса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ближается к таковому у здоровых детей, что еще раз подчеркивает регрессивный характер изменений (регресс как эволюционный (филогенетический) так и онтогенетический).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Для определения диагностической значимости семантико-синтаксических и психолингвистических показаний определим достоверность их различий с показателями контрольной группы. Все вышеописанные тенденции подтверждаются статистически, так как большинство коэффициентов достоверно отличаются во всех группах органических расстройств от показателей контрольной группы взрослых. Достоверными во всех группах оказались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тели количества сложных предложений в тексте, информативная плотность, отношение субъекты – предикаты, показатель семант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ко-синтаксической полноты, инверсивность. Следовательно,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занные показатели являются диагностическими для группы орган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психических расстройств в целом.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Оценим достоверность различий всех описанных показателей внутри группы органических расстройств. Как следует из статист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анализа, достоверными для всех трех групп являются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личия по показателям информативной плотности текста, количес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 сложных предложений, семантико-синтаксической полноте и инверсивности. Эти четыре показателя отражают статистическое подтверждение тенденции к снижению информативности, синта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сическому упрощению, семантической выхолощенности и увел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чения количества регрессивных синтаксических форм по мере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растания уровня органического поражения головного мозга.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spacing w:line="240" w:lineRule="auto"/>
        <w:ind w:firstLine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4.7. Семантико-прагматические особенности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b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Семантико-прагматический подход к изучению речевых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муникаций в системе врач – пациент позволяет уточнять напра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ленность когнитивной активности больного, его отношение к ней, особенности мотивационной сферы и характеристики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тивного «репертуара» участников диалога, их взаимовлияние и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намику. Начнем описание семантико-прагматических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 больных с органическими психическими расстройствами с уточнения характера коммуникативных стратегий и их динамики в процессе общения, так как из этого вытекает ряд других прагмат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особенностей.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Больные с неврозоподобными и личностными расстройствами, как правило, были достаточно активны в общении, опираясь на стратегию раскрытия болезненных переживаний и апелляцию к помощи. В общении с такими больными нами использовались практически все стратегии: эмпатическое выслушивание было б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зисным в ходе общения, так как помогало получить наиболее 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ное представление о внутреннем мире и переживаниях больного; фасилитация, в мягком варианте, применялась для уточнения ряда клинически и психологически важных аспектов; поддерживающе-помогающая и корригирующая стратегии органично вплетались в диагностическое интервью как органичные его составляющие и элементы реабилитационного и психотерапевтического процессов; экспертные позиции врача необходимы были при решении ряда принципиальных позиций во взглядах на сущность болезненного процесса и лечения. Сочетание патернализма и экспертного подх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дов были необходимы при уходе больного в болезненные переж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вания и попытках манипулирования врачом, при неадекватности и непоследовательности, что в данной группе отмечалось в едини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ных случаях. Такой широкий терапевтический арсенал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тивных стратегий говорит о возможности создания с пациентами данной группы терапевтических отношений на высоком уровне.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Больные с психотическими расстройствами менее охотно шли на контакт: в 5 случаях отмечался уход в болезненные переживания (бредовые расстройства), в 7 – сокрытие психопатологической симптоматики. В остальных случаях – болезненные переживания раскрывались достаточно полно и отмечалась нацеленность на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рапевтический союз. Уход в болезненные переживания и диссим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ляции связаны, в первую очередь, с особенностями психопатолог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расстройств. Как правило, это были бредовые расстройства с идеями отравления, отношения, особого значения и преследов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с полным отсутствием критики, либо острый галлюциноз в первые сутки манифестации болезненного расстройства. В таких случаях применялись терапевтические стратегии, сочетающие в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бе фасилитацию и эмпатическое выслушивание.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дементных состояниях больные были апрагматичны (или гипопрагматичны): у них отсутствовала мотивация и активность в беседе, их сообщения носили свернутый характер, освещая лишь ответы на простые и однозначные вопросы врача; инициатива во время интервьюирования отсутствовала. Беседа носила одност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ронний характер и, поэтому, приходилось прибегать к жесткой ф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силитирующей стратегии. Данную коммуникативную стратегию у больных с деменциями мы обозначили как субмиссивно-регрессивную.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Интересно проследить взаимовлияние коммуникативных стр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тегий врача и пациента. В группе неврозоподобных расстройств мягкая фасилитация и эмпатическое выслушивание способствовали более полному раскрытию болезненных переживаний, а сочетание экспертных позиций и умеренного патернализма способствовало становлению доверительных отношений с врачом. В группе 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нических психотических расстройств сочетание патернализма и экспертного подхода способствовало уходу пациента в болезне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переживания, а жесткая фасилитация на этом фоне провоцир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вала агрессивно-защитные тенденции у больных и усиливала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симулятивные тенденции. Поэтому оптимальной врачебной страт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гией было органичное сочетание экспертной позиции и довер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тельно-поддерживающего отношения как основы для создания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рапевтического союза и корригирующих тенденций в будущем. При дементных расстройствах смена врачебных стратегий не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несла существенных результатов на модификацию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 больного, и все же, наиболее оптимальным, на наш взгляд, является сочетание патерналистских и эмпатичных стратегий.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Тип речевых актов пациента во многом зависел от стратегии речевого поведения. Описание сущности болезненных пережив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ний и их полное раскрытие характеризовалось преобладанием 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сертивов и экспрессивов; уход в болезненные переживания –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рективов и комиссивов, диссимуляция – декларативов и директ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вов; попытки манипулирования врачом, с рентными установками – директивов и экспрессивов.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Чрезвычайно важное диагностическое значение имеет изучение структуры речевых актов у данной группы больных. Однако, пре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де чем охарактеризовать ее, необходимо описать особенности взаимодействия разномодальных семантик, составляющих речевое поведение.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неврозоподобных и личностных расстройствах органич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генеза вербальная, кинесическая и просодическая семантика взаимодействуют друг с другом в рамках семантико-синтаксической интеграции и подчиненного дополнения. Все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мантики сохранны, выражены полно и имеют в своем составе слабо выраженный органический компонент (снижение информативности и новизны вербальной семантики, элементы регрессивных черт в кинесике и просодике). Поэтому иллокутивно-перлокутивные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ношения в данной группе характеризуется полным и ослабленным иллокутивно-перлокутивным соответствием, причем ослабление соответствия как раз и отражает органический процесс.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органических психотических расстройствах отмечается снижение количества случаев, в которых все три семантики согл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сованы и интегрированы. Это связано с двумя причинами: во-первых, увеличивается количество вариантов подчиненного допо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нения, за счет того, что одна или две семантики несут преимущес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венно органические и регрессивные черты (что отражает тенде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цию нарастания уровня органики); во-вторых, нарастает выраже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ность третьего варианта – конкурирующие тенденции, что объясн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ется наличием психотических переживаний. Психотические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живания в семантиках отражаются следующим образом: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диссимуляция – вербально проявляется минимально, по кан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лам просодики и кинесики выявляются соответствующие им а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фекты: тревога, страх, агрессивность, признаки галлюцинирования;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указанные аффекты могут проявляться по одному из каналов (или по двум) не только в контексте обсуждения сущности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ненных переживаний, но и во всех других аспектах.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силу указанных причин, иллокутивно-перлокутивные 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шения в данной подгруппе характеризуются двумя вариантами: 1) ослабленное иллокутивно-перлокутивное соответствие; 2) иллок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тивно-перлокутивная диссоциация, отражающая рассогласование не только семантики в рамках сообщения, но и разницу между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тивом коммуникации пациента и результатом восприятия врачом его сообщения. Проиллюстрируем последний вариант клиническим примером. Больной З., 42-х лет с органическим аффективно-бредовым расстройством вследствие многократных черепно-мозговых травм, описывает свои взаимоотношения с матерью и конфликты. Пациент стремится довести до врача информацию, вербальная семантика которой следующая: мать совершенно его не понимает, уделяет ему внимания меньше, чем его сестре, совсем не помогает ни в чем, меньше любит, недоброжательна и нетерпима ко всем его проявлениям и, как результат, - его «мать упекла в психбольницу». Данное сообщение имеет манипулирующую стр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тегию – вызвать у врача сочувствие, с последующей выгодой –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лучение индивидуального подхода с ослаблением режима набл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дения. В ходе сообщения пациентом данной информации врачебная стратегия – эмпатичное выслушивание, уточняющее – конкретиз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рующие вопросы, в результате, - перлокутивно имеется следующая информация: мать не понимает больного, так как не разделяет его завышенной, в связи с болезнью, самооценки, категорично 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сится к его злоупотреблению алкоголем и «бдению» по ночам,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терпима, так как обиделась на его «реакцию гнева и раздражения», не помогает, так как отказалась дать взаймы «на грандиозный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ект с влиятельными и могущественными людьми». Таким образом, информация пациента глазами врача трансформируется в подтве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ждение наличия гипоманиакального синдрома, собственной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оценки, экспансивности, идей отношения и наклонности к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тивным реакциям и агрессивным тенденциям. Само собой, данная клиническая интерпретация сообщения больного не может соотве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ствовать его ожиданиям. Кроме того, кинесическая семантика несет в себе характеристики, указывающие на наличие тревоги, агон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стических тендеций, в частности агрессивность, что согласуется с семантикой просодической, несущей к тому же выраженные 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нические регрессивные черты.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Дементные расстройства характеризуются выхолощенностью и регрессивными чертами всех семантик, которые рассогласованы. Данный вариант взаимодействия семантик обозначен нами как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мантико-синтаксическая дезинтеграция и регресс. И поэтому, по мере нарастания выраженности степени органического поражения головного мозга, все большее количество иллокутивно-перлокутивных соотношений будут описываться вариантом илл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кутивно-перлокутивной дезинтеграции, которая имеет тенденцию к разрушению структуры речевого акта вообще и апрагматизму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вого поведения. Данный вариант становится понятным и очеви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ным, если представить речевое поведение больной Н., 72 лет, с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агнозом сенильная деменция: вербальная семантика предельно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холощена явлениями сенсорной, амнестической афазии, персевер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циями; просодическая и кинесическая семантика несут в себе ре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рессивные признаки, характеризуются стереотипностью, мин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мальной динамикой. Создается впечатление независимости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 друг от друга, речевое сообщение апрагматично – оно не несет в себе ни отражения каких-либо аспектов действительности, ни деятельности, ни отношения к ним.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органические психические расстройства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теризуются тенденцией к упрощению, дезинтеграции и разруш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нию структуры речевых актов, что отражает гипо-(а)-прагматизм речевого поведения и воплощается в ослаблении иллокутивно-перлокутивного соотношения, их диссоциативном и дезинтегр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тивном характере. Разномодальные семантики, по мере нарастания уровня поражения головного мозга, характеризуются ослаблением и нарушением взаимодействий, тенденцией к регрессированию и выхолощенности.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клинические примеры, иллюстрирующие различные варианты органической патологии с подробным описанием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ностей речевого поведения по всем изучаемым аспектам.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b/>
          <w:i/>
          <w:sz w:val="32"/>
          <w:szCs w:val="32"/>
        </w:rPr>
      </w:pPr>
    </w:p>
    <w:p w:rsidR="00535382" w:rsidRPr="00177F5F" w:rsidRDefault="00535382" w:rsidP="004965B9">
      <w:pPr>
        <w:pStyle w:val="BodyTextIndent"/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Клинический пример 4.1.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Больной С., 1980 года рождения.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Диагноз: </w:t>
      </w:r>
      <w:r w:rsidRPr="00177F5F">
        <w:rPr>
          <w:sz w:val="32"/>
          <w:szCs w:val="32"/>
        </w:rPr>
        <w:t>Органическое депрессивное расстройство вследствие сосудистого поражения головного мозга, с нарастающими психоп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топодобными изменениями личности по эмоционально неустойч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вому типу (F06.34).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Из анамнеза: </w:t>
      </w:r>
      <w:r w:rsidRPr="00177F5F">
        <w:rPr>
          <w:sz w:val="32"/>
          <w:szCs w:val="32"/>
        </w:rPr>
        <w:t>Родился первым ребенком в семье служащих. Данных за отягощенную наследственность нет. Беременность и 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ды протекали у матери без патологии. Рос и развивался без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ностей. Перенес ветряную оспу, эпидемический паротит, в дошк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льном возрасте часто болел респираторными заболеваниями. В 10 лет получил легкую травму головы без потери сознания (при пад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нии ударился затылком). По характеру всегда был активным,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щительным, доброжелательным, обидчивым, впечатлительным. Окончил 10 классов, учился удовлетворительно, интересовался техникой, получил водительские права. Подрабатывал водителем на родительском автомобиле. Сразу после школы женился на одн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класснице, с которой дружил с детства. Межу молодыми супругами часто возникали мелкие конфликты, связанные с проблемами б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тового характера и неготовностью к браку, в силу некоторого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фантилизма и гиперопеки родителей с обеих сторон. Курит, алк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голь употребляет умеренно, эпизодически. 15.03.1998 г. больной после конфликта с женой уезжает из дома на машине и пропадает на двое суток. 18.03.98 г. жена, вернувшись от матери, застала больного спящим. По пробуждению он был дезориентирован,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терян, дал выраженное психомоторное возбуждение, в связи с чем был госпитализирован в приемно-диагностическое отделение Крымской Республиканской клинической психиатрической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ницы №1. Больной находился в клинике с 18.03.98 г. по 14.07.98 г. При поступлении – дезориентирован в месте и времени, проду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тивному контакту не доступен, возбужден, агрессивен. При осмо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ре выявлен левосторонний гемипарез и артериальная гипертензия 180/110 мм рт. ст. По мере купирования психомоторного возбужд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на первый план в клинике выступили проявления острой энц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фалопатии с выраженным амнестическим синдромом: амнестич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ская дезориентировка, конградная и фиксационная амнезия,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тельное снижение критической способности мышления и когн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тивной деятельности в целом, регрессивные черты поведения с а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фективной неустойчивостью. Проведенное комплексное клинич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ское и параклинические методы исследования (ЭЭГ, РЭГ, Эхо ЭГ, КТ, токсикологическое, вирусологическое, биохимическое, лю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бальная пункция), сбор объективных сведений не позволили дост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верно выявить этиологическую причину энцефалопатии. Из круга дифференциальной диагностики:</w:t>
      </w:r>
      <w:r w:rsidRPr="00177F5F">
        <w:rPr>
          <w:b/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острый неспецифический энцеф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лит, постинтоксикационная энцефалопатия и энцефалопатия всле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ствие сосудистого поражения, больше данных было в пользу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следнего диагноза. В ходе массивной комбинированной медик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ментозной терапии и комплексной реабилитации, включающей ЛФК, нейропсихологическую и психокорригирующую работу в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чение 4-х месяцев амнестический синдром редуцировался, за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ключением трехдневного периода с 15 по 18 марта 1998 г., а в теч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последующих 3-х месяцев у больного практически полностью восстановилась когнитивная деятельность и он вернулся к работе. В тоже время, постоянно сохранялась умеренная церебрастенич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ская симптоматика, пациент стал более пассивным, утрировались преморбидные инфантильные поведенческие черты, стал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 лабильным, несдержанным, часто давал аффективные реа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ции по незначительным поводам. В силу этих причин усилились конфликты с женой, которая в сентябре 1998г. родила ребенка, и была крайне недовольна отсутствием помощи от больного. В ноя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ре 1999г. жена больного подала на развод, на что последний дал бурную аффективную реакцию с демонстративными суицидальн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действиями (порезы вен на предплечье) и отравление медик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ментами, в связи с чем с 23.11.99г. по 5.12.99г. проходил лечение повторно. Спустя месяц, больной совершает повторно суицидал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ную попытку (прием различных медикаментов и попытка отравл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природным газом) в ответ на запрет родителями вождения 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томобиля – третья госпитализация 8.01 – 27.01.2000г. Все указа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ное время пациент принимал активную поддерживающую терапию (сосудистые препараты, ноотропы), находился под динамическим наблюдением. С конца августа 2000г. больной стал более пасси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ным, замкнутым, стремился уединяться, выглядел печальным и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страненным, потерял ко всему интерес, ссылаясь на плохое сам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чувствие и головную боль, заявляя, что переживает развод с женой. Накануне госпитализации, спрятал от родителей две банки раств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рителя, пытался ночью их выпить, но вовремя обнаружен матерью, запертым в ванной. Дал выраженную аффективную реакцию, кр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чал, что «хочет умереть» и «не может больше так жить», был зл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бен. Настоящая госпитализация с 18.10. по 2.12.2000г. </w:t>
      </w:r>
      <w:r w:rsidRPr="00177F5F">
        <w:rPr>
          <w:b/>
          <w:i/>
          <w:sz w:val="32"/>
          <w:szCs w:val="32"/>
        </w:rPr>
        <w:t>В отдел</w:t>
      </w:r>
      <w:r w:rsidRPr="00177F5F">
        <w:rPr>
          <w:b/>
          <w:i/>
          <w:sz w:val="32"/>
          <w:szCs w:val="32"/>
        </w:rPr>
        <w:t>е</w:t>
      </w:r>
      <w:r w:rsidRPr="00177F5F">
        <w:rPr>
          <w:b/>
          <w:i/>
          <w:sz w:val="32"/>
          <w:szCs w:val="32"/>
        </w:rPr>
        <w:t xml:space="preserve">нии: </w:t>
      </w:r>
      <w:r w:rsidRPr="00177F5F">
        <w:rPr>
          <w:sz w:val="32"/>
          <w:szCs w:val="32"/>
        </w:rPr>
        <w:t>ориентирован всесторонне, сознание не помрачено. Проду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тивному контакту доступен, однако, свои переживания раскрывает неполно, рационализирует госпитализацию, ссылаясь на домашние конфликты. Настроение снижено, двигательно и идеаторно зато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можен. В первые дни госпитализации был тревожным,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 лабильным, склонным к бурным аффективным реакциям. Малообщителен, задумчив, пассивен. Психотических расстройств нет. Диссимулирует суицидальные тенденции, в отношении пред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дущих попыток заявляет, что «хотел попугать мать», чтобы разр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шили ему водить машину, настоящую ситуацию объясняет тем, что хотел отдать растворитель друзьям для хозяйственных нужд. Мышление предметно-конкретное, запас знаний на уровне старших классов средней школы. Расстройств памяти не выявляет. Интер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суется выпиской, заявляя, что «больше не будет делать глупостей». При неврологическом осмотре выявляется микроочаговая симпт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матика, легкие остаточные явления левостороннего гемипареза. На ЭЭГ умеренные диффузные изменения без признаков локальной патологии, признаки дисфункции верхнестволовых структур.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матической патологии не выявлено, периодически отмечается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денция к повышению АД до 150/90 мм рт ст. Эхо ЭГ патологич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изменений не выявила. На РЭГ признаки затруднения вено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 xml:space="preserve">ного оттока. </w:t>
      </w:r>
      <w:r w:rsidRPr="00177F5F">
        <w:rPr>
          <w:b/>
          <w:i/>
          <w:sz w:val="32"/>
          <w:szCs w:val="32"/>
        </w:rPr>
        <w:t xml:space="preserve">Осмотр окулиста: </w:t>
      </w:r>
      <w:r w:rsidRPr="00177F5F">
        <w:rPr>
          <w:sz w:val="32"/>
          <w:szCs w:val="32"/>
        </w:rPr>
        <w:t>артерии глазного дна извиты, ум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ренно спазмированы, вены полнокровны. </w:t>
      </w:r>
      <w:r w:rsidRPr="00177F5F">
        <w:rPr>
          <w:b/>
          <w:i/>
          <w:sz w:val="32"/>
          <w:szCs w:val="32"/>
        </w:rPr>
        <w:t>Консультация психол</w:t>
      </w:r>
      <w:r w:rsidRPr="00177F5F">
        <w:rPr>
          <w:b/>
          <w:i/>
          <w:sz w:val="32"/>
          <w:szCs w:val="32"/>
        </w:rPr>
        <w:t>о</w:t>
      </w:r>
      <w:r w:rsidRPr="00177F5F">
        <w:rPr>
          <w:b/>
          <w:i/>
          <w:sz w:val="32"/>
          <w:szCs w:val="32"/>
        </w:rPr>
        <w:t xml:space="preserve">га: </w:t>
      </w:r>
      <w:r w:rsidRPr="00177F5F">
        <w:rPr>
          <w:sz w:val="32"/>
          <w:szCs w:val="32"/>
        </w:rPr>
        <w:t>легкое снижение когнитивной деятельности, утомляемость и быстрая истощаемость, нарушение аффективной саморегуляции, выраженный эгоцентризм.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Cs/>
          <w:sz w:val="32"/>
          <w:szCs w:val="32"/>
        </w:rPr>
      </w:pPr>
      <w:r w:rsidRPr="00177F5F">
        <w:rPr>
          <w:sz w:val="32"/>
          <w:szCs w:val="32"/>
        </w:rPr>
        <w:t>Таким образом, у больного после перенесенной острой энцеф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лопатии на фоне легкого интеллектуально-мнестического сниж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ния, нарастают</w:t>
      </w:r>
      <w:r w:rsidRPr="00177F5F">
        <w:rPr>
          <w:b/>
          <w:sz w:val="32"/>
          <w:szCs w:val="32"/>
        </w:rPr>
        <w:t xml:space="preserve"> </w:t>
      </w:r>
      <w:r w:rsidRPr="00177F5F">
        <w:rPr>
          <w:sz w:val="32"/>
          <w:szCs w:val="32"/>
        </w:rPr>
        <w:t>психопатоподобные личностные расстройства с преобладанием эмоциональной неустойчивости, истероформных реакций и развиваются депрессивные расстройства с диссимул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руемыми суицидальными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iCs/>
          <w:sz w:val="32"/>
          <w:szCs w:val="32"/>
        </w:rPr>
        <w:t>тенденциями.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описание особенностей речевого поведения больн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по всем аспектам, изучаемым в ходе психодиагностического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Психосемантически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у больного выявляется выраженный эг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центризм. Внутренняя картина объективного мира несколько 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рощена в силу инфантильных установок и оценки всех вещей и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бытий с позиции собственного эмоционального комфорта и степ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 удовлетворенности своих потребностей, на основе чего и стр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ятся все отношения с окружающими. Самоконтроль и критические способности мышления ослаблены, внутренняя картина болезни фрагментарна и соотнесена к прошедшим событиям (первая госп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тализация). Ведущими механизмами психологической защиты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ляется отрицание, регрессия и рационализация. Определяются ум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ренные явления алекситимии (15 баллов по опроснику), которая является вторичной, связана с органическим поражением головного мозга и, в меньшей степени, ведущим депрессивным синдромом. Для данного случая алекситимии, помимо предрасполагающих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циальных и личностных психологических характеристик,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терно значительное уменьшение прилагательных, бедность и 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реотипичность вербальной и невербальной экспрессии, невыр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женные импрессивные способности. Фактор алекситимии, наряду с эгоцентризмом способствует росту числа  конфликтных ситуаций, на которые пациент реагирует дезадаптивно.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Кинесические особенности отражают как органическое пор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жение головного мозга – уменьшение количества невербальных признаков, их стереотипный характер, так и на ведущий депре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сивный синдром – появление поз подчинения и задумчивости,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чальной мимики, жестов задумчивости. Кроме того, кинесическая семантика позволяет выявлять диссимуляцию глубины депресси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расстройств и суицидальных тенденций. В этом контексте 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является жест латентной тревоги, скрещивание конечностей, пов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рот головы в сторону с мимикой напряжения, соответствующим образом меняется и просодика. Динамика показателей выглядит следующим образом: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мимика – 0,91 ± 0,07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поза – 0,49 ±  0,03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- жест – 0,49 ±  0,06.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Указанные показатели специфичны для группы в целом, за 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ключением несколько меньшего значения динамики жеста по сра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нению со средним показателем группы (0,61 ±  0,04).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Просодические особенности отражают, в первую очередь,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ралингвистический синдром органического поражения: сужение диапазона динамики основных показателей, прерывистость и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рушение мелодичности, преобладание коротких пауз, большое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личество обертонов, бедность и стереотипность интонационных характеристик. Кроме того просодика отражает наличие депре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сивных и тревожных расстройств: эпизоды резких изменений 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новных показателей, дыхательная дизритмия, выразительные паузы с соответствующей семантикой и модальностью. Приводим в кач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стве иллюстрации фрагмент речи больного с использованием си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волов дискурсивной транскрипции департамента лингвистики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лифорнийского университета (Санта-Барбара, 1994), позволяющих отражать в графической форме просодические характеристики.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…Dim &lt;LO&lt; Думал, приду домой.. (0.5) H SNIFF вены / пару раз / чикну, .. (0.4) Н &lt;A&lt;CR  Мама испугается Н раз, машину мне /.. (0.3) отдаст .. (0.6) Н – Нх Пришли домой… (1.0) все, я зашел в туалет, &lt;ARH .. (0.3) Н, пошел, взял лезвия, приложил лезвия, вены себе &lt;F /р-раз./.. (0.3) Ну.. (0.2) я думал как .. (0.4) мама испугается и .. (0.2) Н машину мне отдаст…”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Для данного пациента характерен узкий интонационный спектр, рваный контур, большое количество обертонов, невыраз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тельные характеристики, нарушение мелодичности, высокая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рывистость.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количественные характеристики просодики: 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мика основного тона – 1,32 ± 0,04; динамика темпа речи – 1,36 ± 0,09; количество пауз в 1 минуту: всего – 26,2; короткие – 18,2; средние – 5,85; длинные – 1,95; сверхдлинные – 0,2.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  </w:t>
      </w:r>
    </w:p>
    <w:p w:rsidR="00535382" w:rsidRPr="00177F5F" w:rsidRDefault="00535382" w:rsidP="004965B9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Анализ речевых ошибок и психолингвистических коэффицие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тов подтверждает особенности свойственные группе неврозоп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добных и личностных расстройств. Приводим количество речевых ошибок в единицу времени: оговорки: всего – 0,7; подстановка – 0,2; перестановки – 0,3; опущение – 0,1; добавление 0,05; замещ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0,05; коррекция – 0,4; фальстарт – 0,5; повторы: звуков и слогов – 0,2; слов и словосочетаний – 0,4; всего – 0,6; паузы без семант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ко-синтаксической обоснованности – 0,1; нарушения дикции: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лексия – 0,3; дисфразия – 0,2; диспрозодия – 0; всего – 0,5. Всего речевых ошибок – 2,8. КТ – 6,4;  ИД – 0,21.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показатели речи больного: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I – 1,77; S1 – 22,2; PR/S – 3,03; PR/n – 2,01; S/m – 71,4; S/PR – 0,44; N – 1,4; N-1=-0,34; SSP – 96; SSD – 0; Inv – 11,0.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Показатели демонстрируют сохранность высокодифференц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рованного синтаксиса, эгоцентризм (высокий S/m) речи, регресси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ность (высокие Inv, N – I).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Прагматические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Больной легко вступает в контакт, достаточно активен в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крытии своих переживаний, общается доверительно, поскольку знаком с врачом со времени первой госпитализации. Часть переж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ваний пациент диссимулирует, интерпретируя и рационализируя свои действия и поступки. Преобладающим типом речевых актов являются ассертивы, декларативы и экспрессивы. Модифициру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щее влияние врачебных стратегий (мягкая фасилитация, эмпати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ное выслушивание) на речевое поведение проявляется усилением диссимуляции, что отражается больше на кинесическом уровне. Разномодальные семантики описываются вариантом подчиненного дополнения, в меньшей степени – семантико-синтаксической инт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грацией, и в контексте описания депрессивных и суицидальных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 – вариантом конкурирующих тенденций. Разномодал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ные семантики насыщены, большей частью взаимодополняют друг друга. Иллокутивно-перлокутивные взаимодействия находятся в отношениях соответствия, которое может быть ослаблено (в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тексте диссимуляции) и усиленно (контекст психотравмирующих переживаний).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речевое поведение больного С. отражает сло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ный комплекс психопатологической симптоматики: наличие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прессивных расстройств с суицидальными тенденциями на фоне нарастания органического поражения головного мозга, выража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щемся, в первую очередь, нарастанием психопатоподобных изм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нений личности по аффективно неустойчивому типу. Все аспекты речевого поведения описывают клинические и личностные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ности пациента, во взаимодополнении дают цельную картину с 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пичными, вышеописанными признаками, характерными для данной подгруппы.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Клинический пример 4.2.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Больная А., 1930 года рождения.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Диагноз: </w:t>
      </w:r>
      <w:r w:rsidRPr="00177F5F">
        <w:rPr>
          <w:sz w:val="32"/>
          <w:szCs w:val="32"/>
        </w:rPr>
        <w:t>Органическое шизофреноподобное расстройство вследствие атеросклероза сосудов головного мозга.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Из анамнеза: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 xml:space="preserve"> Родилась вторым ребенком в семье рабочих. Данных за отягощенную наследственность не выявлено. Росла и развивалась без особенностей. В детстве перенесла малярию и брюшной тиф, часто болела пневмониями. По характеру всегда б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ла активной, общительной, непримиримой к несправедливости, властной и бескомпромиссной. Окончила 7 классов, до пенсии 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ботала на швейной фабрике, последние 6 лет не работает. Замужем, имеет двух взрослых детей, внуков. Проживает с мужем. С 47 лет, когда отмечались болезненные явления климактерического пери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да, появились периодические колебания артериального давления, головные боли. Последние 5 лет нарастают головные боли, пери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дически – с  головокружением, снижение памяти, повышения АД до 170/100 мм рт. ст., заострение преморбидных характерологич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черт, ригидность. За 2,5 месяца до настоящей госпитализации, после конфликта с соседкой, стала подозрительной, усиленно зап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рала двери днем, никого не пуская из домашних, нарушился сон. Среди ночи часто вставала, ходила на кухню, принюхивалась, к 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му-то прислушивалась. Заявляла, что соседи в сговоре с бандитами, хотят забрать квартиру и отравить ядовитыми газами. Слышала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лоса “злоумышленников” за дверью и под потолком. Накануне го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питализации, на фоне резкого повышения АД 190/110 мм рт. ст., видела мужа с “чужим лицом”, считала его “бандитом”, наброс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лась с ножом. Госпитализирована в состоянии психомоторного возбуждения бригадой СМП в КРКПБ №1 21.09.1999 г. и наход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лась в клинике по 12.12.1999 г.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В отделении: </w:t>
      </w:r>
      <w:r w:rsidRPr="00177F5F">
        <w:rPr>
          <w:sz w:val="32"/>
          <w:szCs w:val="32"/>
        </w:rPr>
        <w:t>в течение первых двух суток дезориентирована в месте и времени, возбуждена, агрессивна, кричит, ночью не спит, контакту не доступна. В дальнейшем, на фоне комплексной 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фармакотерапии, стала спокойной, упорядоченной. Замкнута, де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жится настороженно, ни с кем не общается, подозрительна, легко аффектирует. Временами к чему-то прислушивается, становится напряженной, агрессивной. Заявляет, что существует “группа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доброжелателей”, которая причастна к ее “попаданию” в больницу. Свои переживания раскрывает неохотно, фрагментарно. Опасается за свою квартиру, негативно отзывается о соседях. Жалуется на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ловную боль, головокружение, шум и звон в ушах, считает соседей виновными в этом, говорит, что слышит их голоса. Мышление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медленное, паралогическое, обстоятельное, аффективно застрева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 на конфликтной ситуации. Критика отсутствует, недовольна пребыванием в отделении. Интеллект незначительно снижен, фи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сационная гипомнезия, путается в датах и событиях. Соматическое обследование выявило у больной хронический необструктивный бронхит в стадии неполной ремиссии; симптоматическую артер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альную гипертензию вследствие атеросклероза сосудов головного мозга. Последний диагноз подтвержден осмотром невропатолога и окулиста, данными инструментальных (ЭКГ, РЭГ, ЭЭГ) и лабор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торных (холестерин плазмы) методов. Патопсихологическое иссл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дование выявило у больной умеренное интеллектуально-мнестическое снижение, непоследовательность суждений, парал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гичность и снижение критических способностей.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у больной на фоне нарастания признаков 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нического поражения головного мозга вследствие сосудистого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болевания, развивается психотическое состояние с галлюцинато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ными расстройствами, бредовыми идеями отравления, отношения, ущерба, элементами острого чувственного бреда на фоне гиперт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нического криза, обусловившего дезориентацию и психомоторное возбуждение с агрессивными тенденциями; отсутствием критики.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Приводим описание речевого поведения больной. 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Психосемантические особенности больной слагаются из двух составляющих: нарастающего эгоцентризма и упрощения внутре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ней картины мира, стереотипизация всех отношений для соответс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вия деформирующемуся образу Я – с одной стороны; и домин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рующая в сознании патологическая идея о существовании угрозы физическому Я и материального ущерба – с другой. Эти два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мента преломляют и деформируют все представления больной. Критическое отношение к болезни отсутствует, в равной степени как и критические способности мышления в целом. Ожидание опасности и настороженность накладывают отпечаток на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кативную активность пациентки – общение как защита и отстаив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своих прав, либо как витальная необходимость. Интересен 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хоаналитический подход, помогающий понять, почему у данной личности в психозе появилась данная символика и симптоматика, с учетом характерологических особенностей, истории жизни и вед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щих механизмов психологической защиты на данный момент. Во-первых, настоящий психоз – следствие неудачного вытеснения де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ских страхов, отражающих психотравму, происшедшую в 7-летнем возрасте, когда была свидетелем ограбления прохожей на улице. Во-вторых, результат проекции собственной скупости, корыстн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и недоброжелательности к людям, так или иначе проявлявших себя в высказываниях больной ранее. В качестве подтверждения последнего положения можно привести элементы ретроспективн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бреда больной, в котором она приводит “доказательства” 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чия и ранее у ряда людей и соседей имущественных претензий к ней, попыток повлиять на ее душевное здоровье и социальный 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тус. У больной нарастает, типичная для группы, тенденция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тической неполноты,  выпадения и выхолащивания сематических полей, что проявляется неполными, фрагментарными и скупыми вербальными описаниями практически всех контекстов и семантик, за исключением центральной – психотической.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Кинесические особенности речевого поведения складываются из двух основных компонентов: 1) регрессивные признаки, указ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вающие на органическое поражение головного мозга; 2) признаки, подчеркивающие психотические переживания и отражающие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плекс негативных аффектов, вытекающих из болезненных идей: тревогу, напряжение, настороженность и агрессивные тенденции. Первый компонент включает в себя высокую встречаемость в ходе интервьюирования поз подчинения и моления, мимические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плексы безразличия и беспомощности, тупости, бедность жестик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ляции, стереотипные жевательные движения нижней челюсти и дрожательный гиперкинез верхних конечностей (не связанный с психофармакотерапией (малые дозы нейролептиков) и отмеча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шийся в момент госпитализации), а также низкую динамику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сических показателей по всем каналам. Второй компонент выраж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ется позами Наполеона и агрессии, мимическими комплексами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шимости, гнева, отвращения; жестами отстранения и латентной тревоги, проявляемыми, большей частью, в контексте описания 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лезненных переживаний и конфликтов. Приводим количественные показатели динамики кинесических показателей данной больной по каналам: мимика – 0,44 ± 0,04; поза – 0,31 ±  0,05; жест – 0,19 ±  0,03.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Показатели типичны для группы органических психотических расстройств.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Просодические характеристики, также как и кинесика, отраж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ют две особенности: психотические переживания и органическое поражение головного мозга, причем второй компонент превалирует в данном случае. Речь больной имеет ряд артикуляционно-фонологических особенностей: 1) в связи с отсутствием всех зубов отмечается нечеткость и смазанность артикулирования звонких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гласных, нарушения дикции; 2) стереотипные жевательные движ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привносят в речевую картину как в паузах, так и при речепр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изнесении ряд артефактов – нечленораздельные звуки “шамкающ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го” характера.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Просодические особенности речи больной полностью отражает описанный нами синдром (микро-) органического поражения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ловного мозга. В качестве иллюстрации приводим фрагмент речи больной с дискурсивной транскрипцией просодических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стик.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“&lt;Dim &lt;TRM./ Начало звенеть… (1.2) H THROAT Звенеть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чало.. (0.7) / &lt;CR Звенеть, звенеть &gt;CR.. (0.6) С улицы/…. (3.8) &lt;HI И вот это.. (0.4) все.. (0.7) вокруг было… (1.2) &lt;BR движение &gt;BR&gt;Hi…. (4.2) SNIFF &lt;CR Что меня хотят &lt;RH выжить.. (0.4)  из моей квартиры… (3.1) BURPH-H</w:t>
      </w:r>
      <w:r w:rsidRPr="00177F5F">
        <w:rPr>
          <w:sz w:val="32"/>
          <w:szCs w:val="32"/>
          <w:vertAlign w:val="subscript"/>
        </w:rPr>
        <w:t>x</w:t>
      </w:r>
      <w:r w:rsidRPr="00177F5F">
        <w:rPr>
          <w:sz w:val="32"/>
          <w:szCs w:val="32"/>
        </w:rPr>
        <w:t xml:space="preserve"> THROAT. Все падало и вращ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лось.. (0.5). A&lt; У нас приемник и телевизор и магнитофон сами стали говорить.. (1.1) это…”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Фрагмент иллюстрирует прерывистость речи, большое колич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ство продолжительных пауз, нечленораздельных звуков, звуков без словесного оформления.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количественные характеристики просодики больной: динамика основного тона – 0,46 ± 0,05; динамика темпа речи – 0,49 ± 0,03; паузы (в 1 минуту): короткие – 12,9; средние – 9,2; длинные – 3,25; сверхдлинные – 1,1; всего – 26,45.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Данные отражают тенденции характерные для группы.</w:t>
      </w: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количество речевых ошибок и значения психоли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гвистических коэффициентов, полностью отражающие тенденции  специфичны для органических психотических расстройств.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Оговорки: подстановка – 0,1; перестановка – 0,35; опущение – 0,5; замещение – 0,15; Всего – 1,1. Коррекция – 0,1; фальстарт – 0; повторы: звуков и слогов – 0,1; слов и словосочетаний – 0,5; всего – 0,6. Паузы «пустые» – 0,35; нарушение дикции:  дислексия – 0,3; дисфразия – 0,2; диспрозодия – 0,25. Всего – 0,75. Итого речевых ошибок – 2,9; КТ – 2,69;  ИД – 1,71.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  <w:lang w:val="en-GB"/>
        </w:rPr>
      </w:pPr>
      <w:r w:rsidRPr="00177F5F">
        <w:rPr>
          <w:sz w:val="32"/>
          <w:szCs w:val="32"/>
        </w:rPr>
        <w:t>Семантико-синтиаксические показатели отражают синтаксич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ское упрощение речи больной, тенденцию к нарастанию неполноты речи, элементы регресса, выраженный эгоцентризм. Приводим</w:t>
      </w:r>
      <w:r w:rsidRPr="00177F5F">
        <w:rPr>
          <w:sz w:val="32"/>
          <w:szCs w:val="32"/>
          <w:lang w:val="en-GB"/>
        </w:rPr>
        <w:t xml:space="preserve"> </w:t>
      </w:r>
      <w:r w:rsidRPr="00177F5F">
        <w:rPr>
          <w:sz w:val="32"/>
          <w:szCs w:val="32"/>
        </w:rPr>
        <w:t>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чения</w:t>
      </w:r>
      <w:r w:rsidRPr="00177F5F">
        <w:rPr>
          <w:sz w:val="32"/>
          <w:szCs w:val="32"/>
          <w:lang w:val="en-GB"/>
        </w:rPr>
        <w:t xml:space="preserve"> </w:t>
      </w:r>
      <w:r w:rsidRPr="00177F5F">
        <w:rPr>
          <w:sz w:val="32"/>
          <w:szCs w:val="32"/>
        </w:rPr>
        <w:t>коэффициентов</w:t>
      </w:r>
      <w:r w:rsidRPr="00177F5F">
        <w:rPr>
          <w:sz w:val="32"/>
          <w:szCs w:val="32"/>
          <w:lang w:val="en-GB"/>
        </w:rPr>
        <w:t>: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  <w:lang w:val="en-GB"/>
        </w:rPr>
      </w:pPr>
      <w:r w:rsidRPr="00177F5F">
        <w:rPr>
          <w:sz w:val="32"/>
          <w:szCs w:val="32"/>
          <w:lang w:val="en-GB"/>
        </w:rPr>
        <w:t>I – 1,31; S1 – 18,75; Pr/s – 0; Rr/n – 3,85; S/S – 12,5; S/m – 87,5; S/Pr – 0,38; N – 1,57; N-I=0,26; SSP – 85,5; SSD – 2,5; Inv – 12,5.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Подчеркнем особо относительно высокое и положительное значение разницы новизны и информативности (N – I), отража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щее продуктивную симптоматику, на фоне органики (низкие знач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I, S1, SSP).</w:t>
      </w: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Семантико-прагматические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Процесс интервьюирования больной сопряжен с рядом трудн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стей, что обусловлено такими ее коммуникативными стратегиями как погруженность в болезненные переживания, диссимуляция, а иногда и неадекватностью – перенесение в реальность болезненных переживаний, с вытекающими агрессивными тенденциями. С уч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том последних обстоятельств, ведущая стратегия врача  понима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ще-поддерживающая и, в то же время, патерналистская. С учетом правильности выбора стратегии, мягкая фасилитация в ходе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 способствовала снижению напряженности и агрессивности больной, увеличила объем информации сообщений больной в ходе раскрытия части своих переживаний.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Большинство фрагментов речевого поведения больной соде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жат взаимодействие разномодальных семантик, главным образом, в рамках подчиненного дополнения и конкурирующих тенденций и, следовательно, преобладают в иллокутивно-перлокутивных 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шениях ослабленное соответствие и диссоциация.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все аспекты речевого поведения дают полную картину особенностей психотических расстройств на фоне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тающего органического поражения головного мозга с типичными характеристиками, выделенными нами для данной группы.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Клинический пример 4.3.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Больная И., 1934 года рождения.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Диагноз:</w:t>
      </w:r>
      <w:r w:rsidRPr="00177F5F">
        <w:rPr>
          <w:sz w:val="32"/>
          <w:szCs w:val="32"/>
        </w:rPr>
        <w:t xml:space="preserve"> Деменция при болезни Альцгеймера с ранним нач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лом.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Из анамнеза: </w:t>
      </w:r>
      <w:r w:rsidRPr="00177F5F">
        <w:rPr>
          <w:sz w:val="32"/>
          <w:szCs w:val="32"/>
        </w:rPr>
        <w:t>Родилась первым ребенком в семье служащих. Бабушка по материнской линии переносила в пожилом возрасте психотическое расстройство, лечилась в психиатрической больн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це. Росла и развивалась без особенностей. По характеру всегда б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ла активной, общительной, доброжелательной. Окончила 10 кла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сов, педагогический институт, до пенсии проработала учителем русского языка и литературы в школе. Была замужем, развелась по причине алкоголизма мужа, имеет взрослого сына, проживающего в другом городе. Проживает одна, последние годы подрабатывала уборщицей. Со слов подруги больной, первые изменения в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нии обнаружились за 5 лет до настоящей госпитализации (с 20.04.1999г.): стала раздражительной, периодически жаловалась на вялость, забывчивость, выглядела подавленной, перестала следить за собой, плохо спала ночами, отмечались колебания аппетита от значительного снижения до булимии. Указанные расстройства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степенно нарастали, в связи с чем подруга привела больную на консультацию к невропатологу. Короткое время, без эффекта,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нимала антидепрессанты и ноотропы. Нарастали расстройства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мяти, перестала читать, что раньше очень любила, не могла гот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вить себе пищу, практически не ухаживала за собой. Настоящая госпитализация в связи с тем, что больная пропала и подруга раз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скивала ее около суток: пошла во двор вынести мусор и не могла найти дорогу назад, бродила по окресным дворам, ночевала на де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ской площадке.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 xml:space="preserve">В отделении: </w:t>
      </w:r>
      <w:r w:rsidRPr="00177F5F">
        <w:rPr>
          <w:sz w:val="32"/>
          <w:szCs w:val="32"/>
        </w:rPr>
        <w:t>в месте и времени не ориентируется – амнест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ческая дезориентация, в собственной личности ориентируется,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такт составляет малопродуктивный, биографические сведения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общить не может в силу выражений амнестической, сенсорной и семантической афазии. Неряшлива, гипобулична, апатична, весь день проводит в пределах постели, не общается ни с кем. Одн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сложно отвечает на простые вопросы. Психотических расстройств нет. Мышление аморфное, с персеверациями, выявляются грубые расстройства когнитивной деятельности, фиксационная амнезия, некритичность к своему состоянию. Обжорлива, легко аффектир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ет, в пределах отделения не ориентируется, ночью спит плохо, бе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покойна в пределах палаты. Соматическое обследование выявило у больной дисгормональную миокардиодистрофию (данные анамн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за: тяжелый и болезненный климактерический период, когда впе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вые появились нарушения, лабильность АД; данные ЭКГ). Осмотр невропатолога: рассеянная неврологическая микросимптоматика. Данные КТ – признаки диффузной атрофии вещества головного мозга с преобладанием атрофии лобно-височных областей, больше справа. На ЭЭГ выявляются диффузные расстройства, очаг ме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ленноволновой активности в правой височной области, сниженный вольтаж, дисфункция стволовых структур. Патопсихологическое исследование выявило выраженное интеллектуально-мнестическое снижение, явления амнестической, сенсорной и семантической а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незии, аграфию, акалькулию, апраксию.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у больной отмечается довольно быстрое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тание деменции вследствие болезни Альцгеймера с ранним нач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лом (в 60 лет). В настоящее время заболевания находится на этапе перехода II стадии болезни  в III.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описание особенностей речевого поведения больной по всем изучаемым аспектам.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существенной особенностью психосемантики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является полная деструкция субъективной картины объекти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ного мира, предельная выхолощенность семантических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странств, примитивное самосознание. По причине грубых афатич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расстройств речевое поведение больной опирается на фра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ментарное отражение текущих событий, несостоятельность во всех сферах, кроме удовлетворения примитивных потребностей. Во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можность использовать накопленный опыт и какие-либо знания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сутствуют, как и критические способности. Когнитивная акти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ность слагается из оперирования текущими, семантически прост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событиями, подкрепляемыми стихийными ассоциативными процессами и обрывочными фрагментами воспоминаний. Речевая активность и возможность монологической речи отсутствуют. Ан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зогнозия. Выраженная дезадаптивность психологических защитных механизмов.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Кинесические особенности речевого поведения определяются регрессивными чертами и минимальной динамичностью по всем каналам. Преобладает поза эмбриона, в которой больная находится все время клинического интервьюирования. Доминируют мимич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комплексы амимии, тупости и беспомощности. Жестовый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нал определяет стереотипный аутогрумминг – растирание нижней части лица левой верхней конечностью, манипулирование одеждой, единичные жесты – акценты и одобрения. Динамика кинесических показателей отражает минимум данной группы: мимика – 0,18 ± 0,01; поза – 0,11 ± 0,03; жест – 0,07 ± 0,01.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Просодические особенности характеризуются регрессивными чертами, выраженностью синдрома органического поражения: речь монотонна, лишена модуляции, основные показатели практически не меняются; большое количество продолжительных пауз, запо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няемых нечленораздельными звуками (сопение, жевание), звуками без словесного оформления (м-г, м-м, а-э); большое количество обертонов, ведущих к утрате мелодочности; интенсифицируются согласные звуки, временами речь нечленораздельна. Приводим фрагмент речи больной с дискурсивной транскрипцией просодики (данный фрагмент один из немногих, где речь разборчива и относ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 синтаксически сохранна):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“… &lt;P &lt;L &lt;N &lt;TRM  Встретила женщину.. (0.7) H, SNIFF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рая рядом.. (0.3) дома… (1.2) с нашего… (2.3) H-Hx-THROAT, TSK. Может.. (0.3). И я это.. (0.2) Она зашла за мной, взяла, поговорила.. (0.3) TSK. Ну и мне / хорошо было / стало. Знаете / так хорошо.. (0.4) / было. &gt;P &gt;L. &gt;TRM.”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количество речевых ошибок: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оговорки – 1,21; из них подстановка – 0,1; перестановка – 0,15; опущение – 0,66; добавление – 0; замещение – 0,3; коррекция - 0; фальстарт – 0; повторы – 1,35; из них звуков и слогов – 0,4; слов и словосочетаний – 0,95; паузы “пустые” – 1,25; нарушения дикции: всего – 2,09; из них дислексия – 0,74; дисфразия – 1,21; диспроз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дия – 0,14. Всего речевых ошибок – 5,9. КТ – 8,98;  ИД – 0.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Речевые ошибки ярко отражают все тенденции, описанные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ми, в соответствующей главе.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показатели отражают распад речи как структурный, так и функционально-смысловой: I – 0,37; S1 – 4,4; Pr/S – 0; Pr/N – 0; S/S – 50,0; S/M – 50,0; S/Pr – 0,42; N – 0,51; N-1=0,14; SSP – 24,4; SSD – 4,4; Inv – 16,3.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У данной больной показатели I, Rr/S, Pr/n и SSP предельно ни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кие – отражение семантического оскудения речи;  N, N-1, SSD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носительно высоки за счет выраженного афатического синдрома.</w:t>
      </w: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Семантико-прагматические особенности.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Речевой контакт с больной затруднен в силу выраженных аф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тических и интеллектуально-мнестических расстройств.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кативные стратегии больной определяются апрагматизмом, неп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следовательностью и неадекватностью и, практически, не реагир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ют на смену врачебных стратегий. Преобладают ассертивные типы речевых актов. Взаимодействие разномодальных семантик опис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вается вариантом семантико-синтаксической дезинтеграции и ре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ресса, наблюдается иллокутивная-перлокутивная дезинтеграция, ведущая в ряде случаев к полному распаду структуры речевого 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та.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приведенное описание речевого поведения больной ярко иллюстрирует все вышеописанные нами черты сво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ственные для дементных больных.</w:t>
      </w:r>
    </w:p>
    <w:p w:rsidR="00535382" w:rsidRPr="00177F5F" w:rsidRDefault="00535382" w:rsidP="005D6980">
      <w:pPr>
        <w:pStyle w:val="BodyTextIndent"/>
        <w:tabs>
          <w:tab w:val="left" w:pos="709"/>
          <w:tab w:val="left" w:pos="993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965B9">
      <w:pPr>
        <w:pStyle w:val="BodyTextIndent"/>
        <w:tabs>
          <w:tab w:val="left" w:pos="709"/>
          <w:tab w:val="left" w:pos="993"/>
        </w:tabs>
        <w:spacing w:line="240" w:lineRule="auto"/>
        <w:ind w:firstLine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3.8. Корреляции клинико-психопатологических характеристик и особенностей речевого поведения больных с органическими психическими расстройствами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предыдущих главах нами описаны особенности речевого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ведения больных органическими психическими расстройствами в подразделении на три подгруппы, отражающие постепенное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тание выраженности поражения головного мозга и преобладающую клиническую симптоматику: непсихотические органические, 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хотические и дементные расстройства. Сопоставления клинико-психопатологических характеристик органических психических расстройств и особенностей речевого поведения, проведенный кл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нико-статистический анализ позволяют выделить следующие 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 xml:space="preserve">реляции: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При органических психических расстройствах речевое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дение определяется выраженностью органического поражения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ловного мозга, этапом расстройства.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Это подтверждается достоверной разницей (р &lt; 0,05) в динам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ке кинесических и просодических показателей, различием семант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ко-синтаксических и психолингвистических индексов на разных этапах органических расстройств. Выделены качественные пато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номоничные признаки в разномодальных семантиках для каждого из этапов.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2) Особенностью речевого поведения коррелируют с ведущим психопатологическим синдромом.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Нами описаны синдромальные особенности кинесики, выдел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ны основные просодические синдромы (соответствующие психоп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тологическим) с учетом нозологической специфичности, даны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рактеристики всех аспектов вербальной семантики.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Наблюдение за динамикой органических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стройств,  в том числе в ходе терапии, подтверждает возможность ее объективизации посредством исследования динамики основных маркеров речевого поведения. По мере нарастания выраженности поражения головного мозга речевое поведение приобретает регре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сивный характер – увеличивается количество более филогенетич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 ранних признаков. Таким образом, речевое поведение коррел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рует с особенностями течения органических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Установленные корреляции и проведенный клинико-статистический анализ, подтверждающий достоверность различий с контрольной группой, делают возможным выделение наиболее 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чимых характеристик речевого поведения исследуемой группы в качестве дополнительных диагностических и исследовательских критериев.</w:t>
      </w:r>
    </w:p>
    <w:p w:rsidR="00535382" w:rsidRPr="00177F5F" w:rsidRDefault="00535382" w:rsidP="005D6980">
      <w:pPr>
        <w:pStyle w:val="BodyTextIndent3"/>
        <w:spacing w:line="240" w:lineRule="auto"/>
        <w:ind w:firstLine="550"/>
        <w:rPr>
          <w:sz w:val="32"/>
          <w:szCs w:val="32"/>
        </w:rPr>
      </w:pPr>
    </w:p>
    <w:p w:rsidR="00535382" w:rsidRDefault="00535382" w:rsidP="004965B9">
      <w:pPr>
        <w:pStyle w:val="BodyTextIndent3"/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Дополнительные исследовательские </w:t>
      </w:r>
    </w:p>
    <w:p w:rsidR="00535382" w:rsidRDefault="00535382" w:rsidP="003250CB">
      <w:pPr>
        <w:pStyle w:val="BodyTextIndent3"/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и диагностические критерии органических </w:t>
      </w:r>
    </w:p>
    <w:p w:rsidR="00535382" w:rsidRPr="00177F5F" w:rsidRDefault="00535382" w:rsidP="003250CB">
      <w:pPr>
        <w:pStyle w:val="BodyTextIndent3"/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психических расстройств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jc w:val="center"/>
        <w:rPr>
          <w:b/>
          <w:i/>
          <w:sz w:val="32"/>
          <w:szCs w:val="32"/>
        </w:rPr>
      </w:pPr>
      <w:r w:rsidRPr="00177F5F">
        <w:rPr>
          <w:b/>
          <w:i/>
          <w:sz w:val="32"/>
          <w:szCs w:val="32"/>
        </w:rPr>
        <w:t>(по данным комплексной диагностики речевого поведения)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jc w:val="center"/>
        <w:rPr>
          <w:b/>
          <w:i/>
          <w:sz w:val="32"/>
          <w:szCs w:val="32"/>
        </w:rPr>
      </w:pP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речевого поведения при органических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стройствах характерно нарастание признаков структурно-функционального упрощения и смыслового выхолощения разном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дальных семантик, его составляющих, утрата специфичности вза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модействия и разрушение связей между отдельными каналами коммуникации, что ведет к постепенному распаду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 как функциональной системы.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значимыми особенностями разномодальных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 являются следующие:</w:t>
      </w:r>
    </w:p>
    <w:p w:rsidR="00535382" w:rsidRPr="00177F5F" w:rsidRDefault="00535382" w:rsidP="005D6980">
      <w:pPr>
        <w:pStyle w:val="BodyTextIndent3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Кинесическая семантика: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значительное снижение (р≤0,01) динамики кинесических показателей по всем трем каналам: мимики, жестов и поз;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уменьшение семантического разнообразия кинесических признаков в отражении вербальной информации, преобладание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казателей, указывающих на субмиссию, уменьшение специфич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энергии действия, регрессивное смещение активности на фоне значительного семантического обеднения;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-284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наиболее выражены указанные изменения в мимическом, а, затем, в жестовом каналах, что неспецифически компенсируется позным каналом и отражает распад кинесической семантики в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ответствии с этапами ее филогенетического развития.</w:t>
      </w:r>
    </w:p>
    <w:p w:rsidR="00535382" w:rsidRPr="00177F5F" w:rsidRDefault="00535382" w:rsidP="005D6980">
      <w:pPr>
        <w:pStyle w:val="BodyTextIndent3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Просодическая семантика: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смысловое обеднение и функциональное упрощение 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мики (р≤0,01) основных просодических показателей, утрата связей просодики с особенностями ведущего психопатологического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дрома и эмоциональным контекстом сообщения;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-284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преобладание признаков, указывающих на регресс просод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ки и органическое поражение головного мозга. К ним относятся следующие: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упрощение и обеднение интонационных характеристик, их ст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реотипный характер, монотонность речи;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увеличение количества (р≤0,05) и продолжительности пауз, в т.ч. семантически и синтаксически не обоснованных;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в) нарастание фонационно-артикуляционной дисфункции: наруш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дикции, нечеткость и неразборчивость звучания речи, увелич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количества нечленораздельных звуков и звуков без словесного оформления, утрата мелодичности речи, прерывистость, интенс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фикация согласных звуков;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г) стереотипность и неспецифичность ведущих модальностей.</w:t>
      </w:r>
    </w:p>
    <w:p w:rsidR="00535382" w:rsidRPr="00177F5F" w:rsidRDefault="00535382" w:rsidP="005D6980">
      <w:pPr>
        <w:pStyle w:val="BodyTextIndent3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Вербальная семантика.</w:t>
      </w:r>
    </w:p>
    <w:p w:rsidR="00535382" w:rsidRPr="00177F5F" w:rsidRDefault="00535382" w:rsidP="005D6980">
      <w:pPr>
        <w:pStyle w:val="BodyTextIndent3"/>
        <w:spacing w:line="240" w:lineRule="auto"/>
        <w:ind w:left="1069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психосемантические особенности: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снижение речевой активности, утрата способности к монолог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речи;</w:t>
      </w:r>
    </w:p>
    <w:p w:rsidR="00535382" w:rsidRPr="00177F5F" w:rsidRDefault="00535382" w:rsidP="005D6980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упрощение, обеднение, фрагментированный характер субъе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тивной картины окружающего мира и самосознания;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в) выхолощенность основных психосемантических пространств, нарушение и отсутствие взаимодействий между ними;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г) преобладание регрессивных форм достижения компенсации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стояния при тенденции к упрощению и неполноте внутренней ка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тины болезни.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1069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психолингвистические особенности: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увеличение количества речевых ошибок (р≤0,01), главным обр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зом, повторов, пауз без семантико-синтаксического обоснования и нарушений дикции, что отражает утрату речевого самоконтроля, снижение когнитивной активности и необратимые нарушения всех уровней системы речепорождения;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изменения психолингвистических показателей указывают на обеднение лексико-семантической группы прилагательных, что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ляется этапом распада речи и нарастающую дезадаптацию во всех сферах жизнедеятельности индивида.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1069"/>
        <w:rPr>
          <w:sz w:val="32"/>
          <w:szCs w:val="32"/>
        </w:rPr>
      </w:pPr>
      <w:r w:rsidRPr="00177F5F">
        <w:rPr>
          <w:sz w:val="32"/>
          <w:szCs w:val="32"/>
        </w:rPr>
        <w:t xml:space="preserve"> - семантико-синтаксические особенности: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снижение показателей информативной плотности и новизны те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ста (р≤0,01);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структурно-функциональное упрощение текста, увеличение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личества (р≤0,01) регрессивных синтаксических форм.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1069"/>
        <w:rPr>
          <w:sz w:val="32"/>
          <w:szCs w:val="32"/>
        </w:rPr>
      </w:pPr>
      <w:r w:rsidRPr="00177F5F">
        <w:rPr>
          <w:sz w:val="32"/>
          <w:szCs w:val="32"/>
        </w:rPr>
        <w:t xml:space="preserve"> - семантико-прагматические особенности: 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нарастающий коммуникативный гипопрагматизм;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ослабление взаимосвязей между компонентами речевых актов, вплоть до полного разрушения структуры последних.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Указанные особенности речевого поведения нарастают по св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ей выраженности от непсихотических к органическим психотич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ским расстройствам и достигают максимума при дементных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стояниях, отражая степень органического поражения головного мозга.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наиболее значимые характеристики речевого поведения при органических психических расстройствах сводятся к следующим особенностям:</w:t>
      </w:r>
    </w:p>
    <w:p w:rsidR="00535382" w:rsidRPr="00177F5F" w:rsidRDefault="00535382" w:rsidP="000F1DC0">
      <w:pPr>
        <w:pStyle w:val="BodyTextIndent"/>
        <w:numPr>
          <w:ilvl w:val="0"/>
          <w:numId w:val="10"/>
        </w:numPr>
        <w:tabs>
          <w:tab w:val="clear" w:pos="1159"/>
          <w:tab w:val="left" w:pos="709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По мере нарастания выраженности органического пор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жения головного мозга у больных отмечается тенденция к регрессу всех разномодальных семантик, составляющих речевое поведение. Регрессивный характер изменения семантик проявляется: умен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шением объема, дифференцированности и степени сложности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редаваемой информации; структурно-функциональным упрощен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ем; выпадением ряда составляющих семантик, значительным сн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жением динамики основных показателей в ходе сообщения;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грессирующим нарастанием регрессивных черт семантик – появл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онтогенетически и филогенетически более ранних форм и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знаков; утратой коммуникативной функции речевого поведения.</w:t>
      </w:r>
    </w:p>
    <w:p w:rsidR="00535382" w:rsidRPr="00177F5F" w:rsidRDefault="00535382" w:rsidP="000F1DC0">
      <w:pPr>
        <w:pStyle w:val="BodyTextIndent"/>
        <w:numPr>
          <w:ilvl w:val="0"/>
          <w:numId w:val="10"/>
        </w:numPr>
        <w:tabs>
          <w:tab w:val="clear" w:pos="1159"/>
          <w:tab w:val="num" w:pos="0"/>
          <w:tab w:val="left" w:pos="709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Взаимодействия разномодальных семантик при орган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психических расстройствах характеризуются дезинтегр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тивными тенденциями, что ведет к структурно-функциональному распаду речевого поведения.</w:t>
      </w:r>
    </w:p>
    <w:p w:rsidR="00535382" w:rsidRPr="00177F5F" w:rsidRDefault="00535382" w:rsidP="000F1DC0">
      <w:pPr>
        <w:pStyle w:val="BodyTextIndent"/>
        <w:numPr>
          <w:ilvl w:val="0"/>
          <w:numId w:val="10"/>
        </w:numPr>
        <w:tabs>
          <w:tab w:val="clear" w:pos="1159"/>
          <w:tab w:val="num" w:pos="426"/>
          <w:tab w:val="left" w:pos="709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Помимо тенденции к поражению регрессивности и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зинтегрированности семантик, каждой из изучаемых подгрупп больных характерны свои особенности:</w:t>
      </w:r>
    </w:p>
    <w:p w:rsidR="00535382" w:rsidRPr="00177F5F" w:rsidRDefault="00535382" w:rsidP="005D6980">
      <w:pPr>
        <w:pStyle w:val="BodyTextIndent"/>
        <w:tabs>
          <w:tab w:val="left" w:pos="709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а) для непсихотических органических расстройств характерна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носительно высокая семантическая насыщенность; взаимодопо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няющий характер семантик, передающих выраженные аффекти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 xml:space="preserve">ные расстройства и сложные отношения личности с объективным миром; </w:t>
      </w:r>
    </w:p>
    <w:p w:rsidR="00535382" w:rsidRPr="00177F5F" w:rsidRDefault="00535382" w:rsidP="005D6980">
      <w:pPr>
        <w:pStyle w:val="BodyTextIndent"/>
        <w:tabs>
          <w:tab w:val="left" w:pos="709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б) при органических психотических расстройствах органические черты речевого поведения и признаки продуктивной психопатол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гической симптоматики выражены в равной степени, разномодал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ные семантики носят диссоциированный характер взаимодействия;</w:t>
      </w:r>
    </w:p>
    <w:p w:rsidR="00535382" w:rsidRPr="00177F5F" w:rsidRDefault="00535382" w:rsidP="005D6980">
      <w:pPr>
        <w:pStyle w:val="BodyTextIndent"/>
        <w:tabs>
          <w:tab w:val="left" w:pos="709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в) дементные расстройства воплощают в себе максимальную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женность распада всех составляющих речевого поведения.</w:t>
      </w:r>
    </w:p>
    <w:p w:rsidR="00535382" w:rsidRPr="00177F5F" w:rsidRDefault="00535382" w:rsidP="00F92AA7">
      <w:pPr>
        <w:pStyle w:val="BodyTextIndent"/>
        <w:tabs>
          <w:tab w:val="left" w:pos="709"/>
        </w:tabs>
        <w:spacing w:line="240" w:lineRule="auto"/>
        <w:ind w:firstLine="0"/>
        <w:jc w:val="center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РАЗДЕЛ V</w:t>
      </w:r>
    </w:p>
    <w:p w:rsidR="00535382" w:rsidRPr="00177F5F" w:rsidRDefault="00535382" w:rsidP="005D6980">
      <w:pPr>
        <w:pStyle w:val="BodyTextIndent"/>
        <w:tabs>
          <w:tab w:val="left" w:pos="709"/>
        </w:tabs>
        <w:spacing w:line="240" w:lineRule="auto"/>
        <w:ind w:left="567" w:firstLine="550"/>
        <w:rPr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БОЛЬНЫХ С ЭНДОГЕННЫМИ ПСИХОТИЧЕСКИМИ РАССТРОЙСТВАМИ</w:t>
      </w:r>
    </w:p>
    <w:p w:rsidR="00535382" w:rsidRPr="00177F5F" w:rsidRDefault="00535382" w:rsidP="005D6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5.1. Клинические характеристики группы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Данная группа объединяет в себе основные диагностические рубрики раздела F2 МКБ-10, для которых характерны психические расстройства психотического регистра со специфическими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стройствами мышления, продуктивной психопатологической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птоматикой, эмоционально-волевыми и, как правило, выраженн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ми поведенческими расстройствами. Клинические особенности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речисленных диагностических рубрик достаточно хорошо изучены в силу яркой специфичности данных патологических расстройств и их преобладания в структуре пациентов психиатрических клиник. И поэтому, для нас представляет интерес изучение особенностей речевого поведения, не столько в плане дифференцирования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внутри группы, сколько выяснения критериев, позволя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щих разграничивать сходную симптоматику, встречающуюся в других разделах. Кроме того, в свете эволюционного подхода, представляло интерес изучение особенностей динамики речевого поведения в зависимости от следующих факторов: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остроты возникновения психотических расстройств;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особенности течения и давности заболевания;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соотношения в клинической картине позитивной и негативной психопатологической симптоматики, выраженности психического дефекта.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 учетом указанных факторов, все больные группы были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делены на 2 подгруппы по 50 человек: 1-я – условно обозначена нами как острые расстройства; 2-я – хронические. Вся группа включала 100 больных: 50 мужчин и женщин, средний возраст группы 33,23±3,08 лет. Распределение больных по 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рубрикам и полу представлено в табл. 5.1.</w:t>
      </w:r>
    </w:p>
    <w:p w:rsidR="00535382" w:rsidRPr="00177F5F" w:rsidRDefault="00535382" w:rsidP="004965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4965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4965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4965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5.1 Распределение больных группы F2 по 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рубрикам и полу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843"/>
        <w:gridCol w:w="1843"/>
        <w:gridCol w:w="1805"/>
      </w:tblGrid>
      <w:tr w:rsidR="00535382" w:rsidRPr="003250CB" w:rsidTr="000037D7">
        <w:trPr>
          <w:trHeight w:val="295"/>
          <w:jc w:val="center"/>
        </w:trPr>
        <w:tc>
          <w:tcPr>
            <w:tcW w:w="4077" w:type="dxa"/>
            <w:vMerge w:val="restart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Диагностические рубрики</w:t>
            </w:r>
          </w:p>
        </w:tc>
        <w:tc>
          <w:tcPr>
            <w:tcW w:w="5491" w:type="dxa"/>
            <w:gridSpan w:val="3"/>
          </w:tcPr>
          <w:p w:rsidR="00535382" w:rsidRPr="003250CB" w:rsidRDefault="00535382" w:rsidP="005D6980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Количество больных</w:t>
            </w:r>
          </w:p>
        </w:tc>
      </w:tr>
      <w:tr w:rsidR="00535382" w:rsidRPr="003250CB" w:rsidTr="00A95E4B">
        <w:trPr>
          <w:trHeight w:val="236"/>
          <w:jc w:val="center"/>
        </w:trPr>
        <w:tc>
          <w:tcPr>
            <w:tcW w:w="4077" w:type="dxa"/>
            <w:vMerge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  <w:vMerge w:val="restart"/>
          </w:tcPr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Параноидная шизофрения</w:t>
            </w:r>
          </w:p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Кататоническая шизофрения</w:t>
            </w:r>
          </w:p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Гебефреническая шизофрения</w:t>
            </w:r>
          </w:p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Простая шизофрения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35382" w:rsidRPr="003250CB" w:rsidTr="004965B9">
        <w:trPr>
          <w:jc w:val="center"/>
        </w:trPr>
        <w:tc>
          <w:tcPr>
            <w:tcW w:w="4077" w:type="dxa"/>
            <w:vMerge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5382" w:rsidRPr="003250CB" w:rsidTr="004965B9">
        <w:trPr>
          <w:jc w:val="center"/>
        </w:trPr>
        <w:tc>
          <w:tcPr>
            <w:tcW w:w="4077" w:type="dxa"/>
            <w:vMerge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35382" w:rsidRPr="003250CB" w:rsidTr="004965B9">
        <w:trPr>
          <w:jc w:val="center"/>
        </w:trPr>
        <w:tc>
          <w:tcPr>
            <w:tcW w:w="4077" w:type="dxa"/>
            <w:vMerge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</w:tcPr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Всего больных шизофренией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</w:tcPr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Шизоаффективные расстро</w:t>
            </w:r>
            <w:r w:rsidRPr="003250CB">
              <w:rPr>
                <w:rFonts w:ascii="Times New Roman" w:hAnsi="Times New Roman"/>
                <w:sz w:val="28"/>
                <w:szCs w:val="28"/>
              </w:rPr>
              <w:t>й</w:t>
            </w:r>
            <w:r w:rsidRPr="003250C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</w:tcPr>
          <w:p w:rsidR="00535382" w:rsidRPr="003250CB" w:rsidRDefault="00535382" w:rsidP="0049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Бредовое расстройство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Острое шизофреноподобное психотическое расстройство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5382" w:rsidRPr="003250CB" w:rsidTr="000037D7">
        <w:trPr>
          <w:jc w:val="center"/>
        </w:trPr>
        <w:tc>
          <w:tcPr>
            <w:tcW w:w="4077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1-я подгруппа – острые психотические расстройства включала в себя больных с давностью заболевания от 1-й недели до 6 мес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цев. Средняя продолжительность психотических расстройств от момента возникновения до госпитализации составила, согласно клинико-анамнестических данных, 48,8±7,14 дней. 42 больных го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питализированы впервые в жизни, 4 – повторно и 4 – третий раз. У всех больных отмечалось преобладание продуктивных расстройств. В группу входило 26 мужчин и 24 женщины. Средний возраст: 31,38±2,05 лет. По диагностическим рубрикам группа включала острые шизофреноподобные расстройства – 20 больных (10 му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чин и женщин), бредовые расстройства – 12 (5 и 7 соответственно), шизоаффективные расстройства – 12 (7 и 5) и параноидную шизо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рению – 8 (2 и 6). Больные параноидной шизофренией включены в данную группу, так как давность процесса была менее 6 месяцев, преобладала позитивная психотическая симптоматика, и в то же время, повторность госпитализации и наличие классических кл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нических признаков данного заболевания позволили установить диагноз до истечения 6 месяцев, как это регламентировано МКБ-10.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группу хронических психотических расстройств мы включ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ли для исследования 50 больных: 24 мужчину и 26 женщин. Сре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ний возраст группы: 35,08±13,02 лет. Группа включала себя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шизофренией: параноидной – 24 (по 12 мужчин и женщин),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татонической – 8 (5 и 3), гебефренической – 7 (4 и 3) и простой - 9 (6 и 3), со средней давностью заболевания – 10,08±3,68 лет. Все больные группы имели выраженные дефицитарные проявления в клинической картине расстройства, 36 из них, многократно (в сре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нем 6,4±1,8 раз) проходили стационарное лечение, характеризов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лись выраженной социальной дезадаптацией. В данной группе 10 больных (6 женщин и 4 мужчины) со средней давностью заболев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– 5,47±2,41 лет, госпитализировались впервые в жизни с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женными дефицитарными и наличием продуктивных психопатол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гических расстройств и никогда не получали психофармакотер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певтической помощи. Изучение речевого поведения больных да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группы чрезвычайно интересно с позиций оценки влияния 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тивной терапии (в первую очередь нейролептической). Ставились следующие вопросы: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отличается ли динамика клинико-психопатологических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теристик и особенностей речевого поведения при психофармакот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рапии и у интактных больных (т.е. ранее не леченных);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каков вклад терапии нейролептиками в формирование,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женность и особенности психического дефекта, т.е. существуют ли различия в речевом поведении дефектных больных, длительно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лучающих психофармако- терапию и ранее не лечившихся.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Клиническая динамика пациентов данной подгруппы в ходе психофармакотерапии оценивалась при помощи Шкалы позити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ных и негативных симптомов при шизофрении – РАNSS-I.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речевого поведения данной подгруппы будут приведены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 в конце раздела, как иллюстрация возможности использовать их изучение в оценке эффективности психофармакотерапии, составл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прогностических суждений.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3914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5.2. Кинесические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особенности кинесического аспекта речевого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по выделенным подгруппам.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больных группы острых психотических расстройств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терно преобладание поз, указывающих на субмиссию и стати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ность, как следствие выраженной внезапной дезадаптации, а также, отражающих насыщенность болезненными переживаниями и св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занными с ними аффектами. Указанные особенности наиболее ярко проявляются в контексте описания пациентами своих болезненных переживаний и позволяют выявлять диссимулятивные тенденции. В группе преобладали позы: сосредоточенности (0,45), раздумья (0,25), фараона (0,18), агрессии (0,18), заключенного (0,16), мол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(0,15), наездника (0,15). При галлюцинаторно-параноидном синдроме отчетливо преобладали позы сосредоточенности, агре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сии с характерным периодическим увеличением плеча, движени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 туловища вперед и назад, сжимании кисти в кулак, различными наклонами головы “бодающего характера”. Для аффективно-бредовых расстройств характерно преобладание поз раздумья,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ления, агрессии. При полиморфных расстройствах  характерна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лее выраженная смена поз, хаотические и, подчас, стереотипные движения в конечностях. Следует подчеркнуть, что динамика по каналу позы наиболее выражена в контексте описания болезненных переживаний.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больных с выраженными дефицитарными проявлениями преобладают статичные позы, менее выражена динамика по данн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му каналу, довольно часто встречались стереотипные движения. Преобладают позы: наездника (0,37), фараона (0,31), подчинения (0,29), эмбриональная (0,23). В двух случаях отмечена камптоко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мия (0,05). Стереотипные движения конечностями, головой встр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чались достоверно чаще, чем в группе острых расстройств (0,26). Указанные особенности отражают специфическую для дефицита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ных состояний энергетическую редукцию и семантическое упр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щение болезненных переживаний, регрессивные элементы мотор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ки.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Мимический канал в группе острых психотических расстройств отражал, в первую очередь, широкий спектр болезненных переж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ваний, и связанных с ними, аффектов. Преобладали следующие мимические комплексы: напряженность (0,48), внимание (0,38),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думчивость (0,23), страх (0,28), беспомощность (0,21), страдание (0,29), гнев (0,13), непонимание (0,18), плач (0,12). Специфичным для всех больных является диссоциация мимических комплексов верхней и нижней половин лица, что отражает специфический э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догенный процесс. Данный признак быстро редуцировался в ходе психофармакотерапии.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группе дефицитарных больных отмечались тенденции к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жению динамики по мимическому каналу, уменьшение 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его нагрузки, преобладание мимических комплексов, свид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тельствующих о специфическом болезненном процессе, ведущем к эмоционально-волевому снижению. Преобладали следующие 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мические комплексы: а-(гипо)мимия (0,42), безразличие (0,28), бе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помощность (0,23), напряженность (0,23), тупость (0,18). Мимич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комплексы улыбки (0,12), кокетства (0,16), отмечающиеся у женщин в данной группе, отличались стереотипичным характером. Для всех больных характерна тенденция к закреплению диссоци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мимики верхней и нижней половин лица, наличие диссоциации правой и левой его половин.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Жестовый компонент кинесики в группе острых расстройств определялся коммуникативной стратегией пациента. Преобладали следующие жесты: акцент (0,38),  обращение (0,2), покорности (0,13), задумчивости (0,28), отстранения (0,18), латентной тревоги (0,28). В группе хронических расстройств отмечалось снижение динамики по каналу жеста и уменьшение его семантической нас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щенности. Жестикуляция носила стереотипный характер и, зача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тую, диссоциировала с семантикой как других каналов, так и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бального сообщения. Преобладали жесты: акцент (0,23), одобрения (0,13), демонстрации (0,13), покорности (0,15).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Количественные показатели динамики кинесических характ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ристик приведены нами в табл. 5.2.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видно из таблицы, динамика кинесических комплексов хронических расстройств меньше, чем острых по всем каналам и обе группы существенно отличаются более низкой динамичностью кинесики по сравнению с контрольной группой, что говорит об уменьшении роли невербальных средств речевого поведения в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редаче информации. Исследуя процентное соотношение отдельных каналов, можно отметить, что от острых к дефицитарным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 нарастает тенденция к уменьшению объема информации по каналам мимики и жеста, а позный компонент, исходя из этого,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сколько увеличивается, вероятно, как более ранний филогенетич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3250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5.2 Показатели динамики кинесических характеристик больных группы F2 в сравнении с показателями контрольной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пы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126"/>
        <w:gridCol w:w="1985"/>
        <w:gridCol w:w="1805"/>
      </w:tblGrid>
      <w:tr w:rsidR="00535382" w:rsidRPr="003250CB" w:rsidTr="00F337FE">
        <w:trPr>
          <w:cantSplit/>
        </w:trPr>
        <w:tc>
          <w:tcPr>
            <w:tcW w:w="3652" w:type="dxa"/>
            <w:vMerge w:val="restart"/>
          </w:tcPr>
          <w:p w:rsidR="00535382" w:rsidRPr="003250CB" w:rsidRDefault="00535382" w:rsidP="005D6980">
            <w:pPr>
              <w:pStyle w:val="Heading2"/>
              <w:spacing w:before="0" w:line="240" w:lineRule="auto"/>
              <w:ind w:firstLine="55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35382" w:rsidRPr="003250CB" w:rsidRDefault="00535382" w:rsidP="005D6980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5916" w:type="dxa"/>
            <w:gridSpan w:val="3"/>
          </w:tcPr>
          <w:p w:rsidR="00535382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 xml:space="preserve">Показатель динамики кинесических </w:t>
            </w:r>
          </w:p>
          <w:p w:rsidR="00535382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 xml:space="preserve">комплексов за 1 мин. в абс.ед. </w:t>
            </w:r>
          </w:p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и процентные соотношения по каналам</w:t>
            </w:r>
          </w:p>
        </w:tc>
      </w:tr>
      <w:tr w:rsidR="00535382" w:rsidRPr="003250CB" w:rsidTr="00AA5301">
        <w:trPr>
          <w:cantSplit/>
          <w:trHeight w:val="292"/>
        </w:trPr>
        <w:tc>
          <w:tcPr>
            <w:tcW w:w="3652" w:type="dxa"/>
            <w:vMerge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мимика</w:t>
            </w:r>
          </w:p>
        </w:tc>
        <w:tc>
          <w:tcPr>
            <w:tcW w:w="1985" w:type="dxa"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поза</w:t>
            </w:r>
          </w:p>
        </w:tc>
        <w:tc>
          <w:tcPr>
            <w:tcW w:w="1805" w:type="dxa"/>
          </w:tcPr>
          <w:p w:rsidR="00535382" w:rsidRPr="003250CB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жест</w:t>
            </w:r>
          </w:p>
        </w:tc>
      </w:tr>
      <w:tr w:rsidR="00535382" w:rsidRPr="003250CB" w:rsidTr="00F337FE">
        <w:tc>
          <w:tcPr>
            <w:tcW w:w="3652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F2 острые расстройства</w:t>
            </w:r>
          </w:p>
        </w:tc>
        <w:tc>
          <w:tcPr>
            <w:tcW w:w="2126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0,52±0,07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46,8%</w:t>
            </w:r>
          </w:p>
        </w:tc>
        <w:tc>
          <w:tcPr>
            <w:tcW w:w="198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0,28±0,05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25,2%</w:t>
            </w:r>
          </w:p>
        </w:tc>
        <w:tc>
          <w:tcPr>
            <w:tcW w:w="180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0,31±0,05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535382" w:rsidRPr="003250CB" w:rsidTr="00F337FE">
        <w:tc>
          <w:tcPr>
            <w:tcW w:w="3652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F2 хронические расстро</w:t>
            </w:r>
            <w:r w:rsidRPr="003250CB">
              <w:rPr>
                <w:rFonts w:ascii="Times New Roman" w:hAnsi="Times New Roman"/>
                <w:sz w:val="28"/>
                <w:szCs w:val="28"/>
              </w:rPr>
              <w:t>й</w:t>
            </w:r>
            <w:r w:rsidRPr="003250C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126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0,37±0,03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98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0,24±0,04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28,6%</w:t>
            </w:r>
          </w:p>
        </w:tc>
        <w:tc>
          <w:tcPr>
            <w:tcW w:w="180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0,23±0,04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27,4%</w:t>
            </w:r>
          </w:p>
        </w:tc>
      </w:tr>
      <w:tr w:rsidR="00535382" w:rsidRPr="003250CB" w:rsidTr="00F337FE">
        <w:tc>
          <w:tcPr>
            <w:tcW w:w="3652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Контроль: взрослые</w:t>
            </w:r>
          </w:p>
        </w:tc>
        <w:tc>
          <w:tcPr>
            <w:tcW w:w="2126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1,21±0,09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49,4%</w:t>
            </w:r>
          </w:p>
        </w:tc>
        <w:tc>
          <w:tcPr>
            <w:tcW w:w="198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0,51±0,06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20,8%</w:t>
            </w:r>
          </w:p>
        </w:tc>
        <w:tc>
          <w:tcPr>
            <w:tcW w:w="180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0,73±0,07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29,8%</w:t>
            </w:r>
          </w:p>
        </w:tc>
      </w:tr>
      <w:tr w:rsidR="00535382" w:rsidRPr="003250CB" w:rsidTr="00F337FE">
        <w:tc>
          <w:tcPr>
            <w:tcW w:w="3652" w:type="dxa"/>
          </w:tcPr>
          <w:p w:rsidR="00535382" w:rsidRPr="003250CB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Контроль: дети</w:t>
            </w:r>
          </w:p>
        </w:tc>
        <w:tc>
          <w:tcPr>
            <w:tcW w:w="2126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1,34±0,05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985" w:type="dxa"/>
          </w:tcPr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0,69±0,09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26,2%</w:t>
            </w:r>
          </w:p>
        </w:tc>
        <w:tc>
          <w:tcPr>
            <w:tcW w:w="1805" w:type="dxa"/>
          </w:tcPr>
          <w:p w:rsidR="00535382" w:rsidRPr="003250CB" w:rsidRDefault="00535382" w:rsidP="00016577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0,6±0,08</w:t>
            </w:r>
          </w:p>
          <w:p w:rsidR="00535382" w:rsidRPr="003250CB" w:rsidRDefault="00535382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CB">
              <w:rPr>
                <w:rFonts w:ascii="Times New Roman" w:hAnsi="Times New Roman"/>
                <w:sz w:val="28"/>
                <w:szCs w:val="28"/>
              </w:rPr>
              <w:t>22,8%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Кинесические показатели группы F2 достоверно отличаются по всем каналам от контрольных групп и, следовательно, являются 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агностически значимыми. Острые и хронические расстройства внутри группы F2 достоверно отличаются только по динамике 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несических показателей мимического канала.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Определенное модифицирующее влияние на кинесические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бенности речевого поведения имеет проводимая психофармакот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рапия и, в первую очередь, применение нейролептиков. Приводим описание кинесических особенностей нейролептической интокс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кации, выявленной у 27 больных на момент диагностического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тервью: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Уменьшение динамики кинесических показателей по всем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лам;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Мимически: преобладание гипомимии, немигающимй взгляд, более часто встречается симптом «хоботка» полуоткрытый рот, 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персаливация, стереотипные жевательные движения губами, пол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 xml:space="preserve">оскал. 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3) Преобладают позы высокой статичности (фараона, наездника), движения замедлены, утрачена их гармоничность, координирова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ность и плавность.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4) Жестикуляция носит характер стереотипного аутогрумминга, увеличивается количество двигательных стереотипий и частота встречаемости тремора верхних конечностей.</w:t>
      </w: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  <w:r w:rsidRPr="00177F5F">
        <w:rPr>
          <w:sz w:val="32"/>
          <w:szCs w:val="32"/>
        </w:rPr>
        <w:t>Таким образом, обобщая все вышесказанное, можно выделить следующие наиболее характерные особенности кинесики больных с шизофренией и другими расстройствами в рамках группы F2: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1. Семантика кинесического аспекта речевого поведения складыв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ется из двух компонентов: а) отражение болезненных переживаний и связанных с ними аффектов; б) отражение специфики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 данной группы, выражающихся в появлении регресси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элементов, диссоциации компонентов разных каналов, см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словом упрощении и эмоционально-волевом снижении. По мере нарастания выраженности дефицитарных расстройств, преобл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дающее влияние имеет второй компонент.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2. По мере нарастания дефицитарных расстройств снижается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мика кинесических показателей по всем каналам и, как следствие, уменьшается информативность кинесики.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3. Кинесические особенности определяются ведущим психопатол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гическим синдромом, полностью отражают его ньюансы, помогая выявлять диссимулятивные тенденции больных.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4. Регрессивные черты кинесики в данной группе имеют ряд отл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чий от таковых при органических психических расстройствах: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меньшая выраженность регресса семантики;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регрессивные признаки не являются тотальными, а касаются, в большей степени, эмоционально-волевой сферы, что диссоци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рует с сохранностью других аспектов;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уменьшение динамики показателей кинесики выражено в меньшей степени, чем при органических расстройствах;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мимический и жестовый каналы остаются более сохранными, что с учетом их более позднего развития (по сравнению с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зным каналом) подчеркивает меньшую выраженность кинес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регресса.</w:t>
      </w:r>
    </w:p>
    <w:p w:rsidR="00535382" w:rsidRPr="00177F5F" w:rsidRDefault="00535382" w:rsidP="005D6980">
      <w:pPr>
        <w:pStyle w:val="BodyTextIndent2"/>
        <w:spacing w:line="240" w:lineRule="auto"/>
        <w:ind w:firstLine="550"/>
        <w:rPr>
          <w:i/>
          <w:sz w:val="32"/>
          <w:szCs w:val="32"/>
        </w:rPr>
      </w:pPr>
    </w:p>
    <w:p w:rsidR="00535382" w:rsidRPr="00177F5F" w:rsidRDefault="00535382" w:rsidP="003250CB">
      <w:pPr>
        <w:pStyle w:val="BodyTextIndent2"/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5.3. Психосемантические особенности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Психосемантические особенности больных с эндогенными психотическими расстройствами определялись клинической карт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ной: остротой возникновения болезненных расстройств, этапом и особенностями течения, ведущим психопатологическим синдр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мом, наличием и степенью выраженности дефицитарной симптом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тики.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больных подгруппы с острыми психотическими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 характерно быстрое (в течение нескольких суток – недель) развитие болезненной симптоматики, преимущественно (за искл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чением бредовых расстройств) выраженный полиморфизм клин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проявлений, протекающих зачастую, с острым чувственным бредом, качественными изменениями сознания. Психосемантика больных на данном этапе характеризовалась погружением в мир болезненных переживаний, ощущением катастрофы в субъекти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представлениях об объективном мире, собственной измене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ностью, поломкой адаптивных и защитных механизмов, отсутств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 критичности. В мироощущении больных преобладала растеря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ность, апокалиптические переживания, что и определяло их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дение. В связи с невозможностью на данном этапе осмысления происходящих изменений больные не могли их вербализировать. В психосемантических пространствах наиболее яркой особенностью было стирание грани между “Я” и объективным миром.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Ведущими способами психологической защиты являлись бе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ство, агрессия и оцепенение, которые вместе с фрагментами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ненных переживаний и определяли вербальную семантику речевого поведения. На данном этапе развития болезненных расстройств – этапе полиморфных клинических проявлений и психосемантич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 психотической деструкции на момент клинического инте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вьюирования находились 24 больных. Контакт с ними был непр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дуктивный и психодиагностическое интервью не могло осущест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ляться в полном объеме, так как коммуникативные стратегии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определялись погруженностью в болезненные переживания, непоследовательностью и неадекватностью.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20 больных данной подгруппы, на момент интервьюирования, находились на следующем этапе развития психотических проявл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– этапе очерченных и структурно оформленных проявлений психоза.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На этом этапе психосемантические особенности определ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лись рефлексивной направленностью на интеграцию соматических, психических, а затем социальных компонентов собственной личн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– личная история разделяется на два больших фрагмента: до и после появления болезненных переживаний; постепенно происх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дит очерчивание границ между “Я” и объективным миром. Угроза катастрофы отступает, происшедшее рационализируется, отчасти, отрицается. Вербальное поведение обогащается подробным опис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нием болезненных переживаний, часть из них диссимулируется, что является прообразом для начала процесса критического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осмысления и предпосылками для формирования внутренней ка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тины болезни.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 6 больных на момент интервьюирования отмечался сущес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венный регресс болезненных идей</w:t>
      </w:r>
      <w:r w:rsidRPr="00177F5F">
        <w:rPr>
          <w:i/>
          <w:sz w:val="32"/>
          <w:szCs w:val="32"/>
        </w:rPr>
        <w:t>.</w:t>
      </w:r>
      <w:r w:rsidRPr="00177F5F">
        <w:rPr>
          <w:sz w:val="32"/>
          <w:szCs w:val="32"/>
        </w:rPr>
        <w:t xml:space="preserve"> На этом этапе возникало отчу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дение болезненных переживаний от личности, формировалось кр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тическое отношение к ним, структурировалась внутренняя картина болезни. Вербальная семантика характеризовалась насыщенностью и задействованностью всех лексико-семантических групп, так как данный этап требует не меньших усилий и лексических средств, чем патологическое творчество. Ведущими механизмами психол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гической защиты на данном этапе были рационализация, интелле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туализация, подавление. Пять больных с бредовыми расстройств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ми, госпитализированные несколько позднее всех остальных пац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ентов группы (на 3-м месяце болезненных проявлений), находились на этапе активного патологического творчества, расширения бр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довой фабулы, генерализации болезненных идей. Бредовые конс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рукты стойко деформировали образ объективного мира, вели к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реосмыслению образа “Я” как с начала болезненных проявлений, так и задолго до них. Изменения собственного “Я” касались физ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и социального аспектов и связывались причинно-следственно с основной фабулой бреда, что и определяло внутре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нюю картину болезни. Критика к состоянию отсутствовала, все моменты, противоречащие фабуле, подвергались отрицанию и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давлению, хотя ведущим механизмом психологической защиты была рационализация. Изучение психосематники больных с бред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выми расстройствами имеет не только диагностический интерес, но чрезвычайно важно для проведения психотерапевтических и реаб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литационных мероприятий. С данными больными мы проводили специальную работу, обозначенную нами как обучение диссимул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ции бреда в рамках мифотворчества терапевтического союза.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проведения данной работы необходимо соблюдение ряда условий и предпосылок как со стороны пациента, так и со стороны врача. (Во всех пяти случаях мы выступали в роли лечащего врача, ведущего больных с момента госпитализации и до момента выпи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ки. Среднее время пребывания больных в стационаре – около 1,5 месяцев).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Пациенты, включенные в данную работу, соответствовали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дующим требованиям: первичные больные, с активно протека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щим бредообразованием, незавершенной бредовой системой;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теллектуальный, интерпретативный характер бреда; болезненные переживания тесно связаны с личностно-мировоззренческими у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тановками и ведущими ценностными ориентациями пациента;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сутствие выраженной семейно-социальной дезадаптации; отсутс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вие в бредовой системе элементов, имеющих повышенную соц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альную опасность, приводящих, как правило, к  общественно опа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ным действиям; достаточный интеллектуальный уровень пациента, его нацеленность на сотрудничество.</w:t>
      </w: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  <w:r w:rsidRPr="00177F5F">
        <w:rPr>
          <w:sz w:val="32"/>
          <w:szCs w:val="32"/>
        </w:rPr>
        <w:t>Со стороны терапевта важным является решение двух проблем:</w:t>
      </w: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  <w:r w:rsidRPr="00177F5F">
        <w:rPr>
          <w:sz w:val="32"/>
          <w:szCs w:val="32"/>
        </w:rPr>
        <w:t>1) преодоление собственного внутреннего сопротивления. 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щеизвестен страх здоровых людей, в том числе и профессионалов, связанный с погружением в психотические переживания и, выт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кающей отсюда опасностью для собственного психологического состояния. На наш взгляд, симпатия к пациенту и рациональный альтруизм, с одной стороны, и интеллектуальное удовольствие от нестандартной исследовательской работы, проникновение в “иные миры” способствуют более глубокому самопознанию, проверке и расширению адаптивных возможностей собственных защитных механизмов;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2) опасение терапевта оказаться включенным в бредовую фаб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лу.</w:t>
      </w: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  <w:r w:rsidRPr="00177F5F">
        <w:rPr>
          <w:sz w:val="32"/>
          <w:szCs w:val="32"/>
        </w:rPr>
        <w:t>Вероятность этого всегда существует и при обычной работе психиатра с пациентом. Однако, в рамках терапевтического союза, возможно, контролировать и прогнозировать не только сам факт этого включения, но и характер подключения к переживаниям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циента. Кроме того, сочетание психотерапевтической работы и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дивидуально разработанной психофармакологической терапии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зволяет добиться более быстрого наступления качественных реми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сий, что значительно снижает риск указанных осложнений.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Психотерапевтическую работу по обучению диссимуляции бреда можно условно разбить на четыре этапа.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1-й этап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 xml:space="preserve">– создание терапевтического союза.     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 этом этапе устанавливаются доверительные эмпатичные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ношения с пациентом, основанные на уважительном отношении к его личности и переживаниям, искреннем желании понять и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мочь. Абсолютно исключены категоричность и нацеленность на кратковременную, массивную интервенцию, с наивным желанием исправить все “здесь и теперь”. Важным моментом является пр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вильный выбор врачебной коммуникативной стратегии, органично сочетающий в себе гибкое взаимодействие эмпатического высл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шивания, поддержки и экспертных позиций, опирающихся не столько на специальные знания, сколько на логику и здравый смысл.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2-й этап</w:t>
      </w:r>
      <w:r w:rsidRPr="00177F5F">
        <w:rPr>
          <w:i/>
          <w:sz w:val="32"/>
          <w:szCs w:val="32"/>
        </w:rPr>
        <w:t xml:space="preserve"> – </w:t>
      </w:r>
      <w:r w:rsidRPr="00177F5F">
        <w:rPr>
          <w:sz w:val="32"/>
          <w:szCs w:val="32"/>
        </w:rPr>
        <w:t>изучение бредовой конструкции и “присоединение” к ней.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 этом этапе происходит феноменологическое изучение бр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довых построений в их развитии и активном взаимодействий с о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ружающим миром и ядром личности больного. Определяются 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дущие линии и ключевые моменты бредообразования, “слабые” места в бредовой логике. Безусловно, невозможно понять до конца, логически осмылить паралогичные построения, нельзя прочувств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вать все ужасы психотического мира. Однако, такой подход позв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ляет в наибольшей степени изучить все психосемантические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бенности больного, подкрепляя их данными исследования речевого поведения в целом. Присоединение терапевта к бредовой системе предполагает создание совместного, приемлемого для пациента и понятного для врача, варианта трактовки болезненных пережив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ний, внутри которого заложены предпосылки для возвращения больного к реальности.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3-й этап</w:t>
      </w:r>
      <w:r w:rsidRPr="00177F5F">
        <w:rPr>
          <w:i/>
          <w:sz w:val="32"/>
          <w:szCs w:val="32"/>
        </w:rPr>
        <w:t xml:space="preserve"> –</w:t>
      </w:r>
      <w:r w:rsidRPr="00177F5F">
        <w:rPr>
          <w:sz w:val="32"/>
          <w:szCs w:val="32"/>
        </w:rPr>
        <w:t xml:space="preserve"> трансформация болезненных переживаний посре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ством создания диссимуляционных программ и антибредовых 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ханизмов.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Диссимуляция – своеобразная здоровая прививка рациональн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и логичности на древо бреда. Ее обоснованность может исх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дить как из бредовых переживаний (не попадать больше в больн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цу, не показывать слабость недоброжелателям, избегать непоним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и осуждения), так и из рациональных моментов (продолжить работу, улучшить отношения со значимыми людьми, избегать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фликтов, закончить учебу). Диссимуляция модифицирует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ние, делая больного более адаптивным, социально приемлемым. В идеале предполагается следующая динамика бредовых констру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ций: от диссимуляции к аффективной выхолощенности и, затем, к дезактуализации с формированием критики сохранными личнос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ными структурами.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Ускорению дезактуализации бреда и появлению критики сп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собствует “подсадка” в болезненную структуру антибредовых 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ханизмов. К ним можно отнести все те элементы, которые спосо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ны нарушить болезненную стройность бредовой системы, расш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тать ее прочность. Это – “зерна сомнения”, брошенные в нужное время в “слабые” места, мягкие, но категоричные утверждения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носительно второстепенных фактов и моментов в узловых местах бреда, которые принимаются аксиоматично, на основании автор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тета врача и доверия больного; совместный поиск противоречий в логике больного, анализ отдельных элементов, обсуждение разных вариантов интерпретации, совместные выводы из этой работы.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4-й этап</w:t>
      </w:r>
      <w:r w:rsidRPr="00177F5F">
        <w:rPr>
          <w:i/>
          <w:sz w:val="32"/>
          <w:szCs w:val="32"/>
        </w:rPr>
        <w:t xml:space="preserve"> – </w:t>
      </w:r>
      <w:r w:rsidRPr="00177F5F">
        <w:rPr>
          <w:sz w:val="32"/>
          <w:szCs w:val="32"/>
        </w:rPr>
        <w:t>внебольничный: поддержка, текущая коррекция.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Результаты данной работы, в сравнении с пятью больными из данной группы с аналогичной симптоматикой оценивались клин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ко-катамнестически (длительность наблюдения 1 год):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у больных с бредовыми расстройствами, которым проводилась специальная психотерапевтическая программа пребывание в стационаре было меньшим, в среднем на 2 недели;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отмечалась более качественная ремиссия с сохранной соц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альной адаптацией, отсутствием социально опасных действий и конфликтов по причине болезненной фабулы;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- благодаря сложившимся терапевтическим отношениям и ед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ному видению проблемы индивидуальные реабилитационные программы осуществлялись более полно и качественно.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Приступаем к описанию психосемантических особеностей вт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рой подгруппы – больных шизофренией с длительным течением болезненного процесса и выраженными дефицитарными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ствами. Субъективная картина объективного мира у данных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характеризуется упрощенным характером, эгоцентризмом, проявляемым в большом количестве субъективных смыслов и си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волики, вытекающих из болезненного процесса и составляющих дополнительное психосемантическое пространство. Взаимодейс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вия психосемантики болезни с объективным миром приводит к значительной деформации последнего, характер которой зависит от преобладающих расстройств в структуре дефекта. Так, например, при эмоционально-волевых расстройствах ослабляются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кации с внешним миром, происходит погружение во внутренний мир; при галлюцинаторно-параноидных – болезненные пережив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 накладывают структурирующе-регламентирующий характер, определяют поведенческую активность.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Для самосознания больных характерно ощущение собственной измененности, попытка разобраться в ее причинах. В широких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делах варьирует степень критичного отношения к болезненным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реживаниям, которая определяет полноту внутренней картины 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лезни и ее адекватность. В отличие от группы острых психотич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расстройств, в данной группе психосемантические показатели остаются относительно стабильными, флуктуируя по мере обостр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и, со временем, отражают продвижение к регрессу семантик, проявляющемуся диссоциированием относительно сохранных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мантических пространств с практически выхолощенными; сохр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нением в целом семантической структуры. При этом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тивные функции вербальной семантики утрачивается не за счет ее выхолощенности и распада, как мы описали при органических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стройствах, а за счет дисбаланса и отсутствия связей между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личными психосемантическими полями, - так называемым схиз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сом (расщеплением), проявляющихся и в относительно богатой внутренней жизни, при значительном снижении ее внешних проя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лений. Коммуникативная активность направлена внутрь пациента, либо в воображаемые миры – семантики, описывающие болезне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изменения, переживания, фантазии. Ведущими механизмами психологической защиты выступали регрессия, идентификация, символизация и рационализация.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 14 больных выявлены выраженные проявления алекситимии (от 15 до 22-х баллов по опроснику) и 7 больных – умеренные (м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нее 15 баллов). Во всех случаях алекситимия носила вторичный прогрессирующий характер. И хотя, у 10 из этих пациентов в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морбиде отмечались выраженные шизоидные черты и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тивные проблемы, на наш взгляд, главным фактором в формиров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нии этого коммуникативного стиля явился сам шизофренический процесс. У всех 21 больных с алекситимией определялись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женные эмоционально-волевые расстройства: апато-абулический синдром, аутизация, амбивалентность и амбитендентность. Прео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ладали пациенты с “ядерными” формами: 10 – с простой, 4 – кат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тонический, 2 – гебефренический и лишь 5 – с параноидной. Поя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ление алекситимии при течении шизофренического процесса явл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ется ярким феноменом, отображающим суть психосемантических изменений при данном расстройстве.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Подытоживая изучение особенностей психосемантики в данной группе, можно отметить следующие характеристики: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1) При острых психотических расстройствах психосемантич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особенности отражают динамику болезненного процесса, его взаимодействие с личностью пациента в зависимости от этапа и характера течения.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2) При хронических психотических расстройствах психосема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тика больных определяется как особенностями продуктивной симптоматики,</w:t>
      </w:r>
      <w:r w:rsidRPr="00177F5F">
        <w:rPr>
          <w:i/>
          <w:sz w:val="32"/>
          <w:szCs w:val="32"/>
        </w:rPr>
        <w:t xml:space="preserve"> </w:t>
      </w:r>
      <w:r w:rsidRPr="00177F5F">
        <w:rPr>
          <w:sz w:val="32"/>
          <w:szCs w:val="32"/>
        </w:rPr>
        <w:t>так и нарастающим психическим дефектом, что проявляется специфическими регрессивными чертами: дисс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циацией наполненности и степени сложности психосемантич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пространств, при сохранной структуре в целом и интр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вертированной коммуникативной направленности, регресси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ными мезханизмами психологической защиты и феноменом вторичной прогрессирующей алекситимии.</w:t>
      </w:r>
    </w:p>
    <w:p w:rsidR="00535382" w:rsidRPr="00177F5F" w:rsidRDefault="00535382" w:rsidP="005D6980">
      <w:pPr>
        <w:pStyle w:val="BodyTextIndent2"/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t>3) Изучение психосемантических особенностей имеет не только диагностическую, дифференциальную и прогностическую 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чимость, но и способствует проведению специализированных, индивидуализированных реабилитационных программ, вкл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чающих психотерапевтическую работу с психотическими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живаниями.</w:t>
      </w:r>
    </w:p>
    <w:p w:rsidR="00535382" w:rsidRPr="00177F5F" w:rsidRDefault="00535382" w:rsidP="005D6980">
      <w:pPr>
        <w:pStyle w:val="BodyTextIndent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3250CB">
      <w:pPr>
        <w:pStyle w:val="BodyTextIndent2"/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5.4. Просодические особенности</w:t>
      </w:r>
    </w:p>
    <w:p w:rsidR="00535382" w:rsidRPr="00177F5F" w:rsidRDefault="00535382" w:rsidP="005D6980">
      <w:pPr>
        <w:pStyle w:val="BodyTextIndent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Как уже отмечалось нами в предыдущем разделе, на просод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ческие особенности речевого поведения больных определяющее влияние имеют ведущий психопатологический синдром, его ноз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логическая принадлежность и особенности течения, этап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ства. Паралингвистические характеристики основных синдромов приведены нами ранее. Хотелось бы подчеркнуть специфичность для всех больных данной группы той или иной выраженности ми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 xml:space="preserve">рокатотонического просодического синдрома. 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b/>
          <w:i/>
          <w:sz w:val="32"/>
          <w:szCs w:val="32"/>
        </w:rPr>
        <w:t>Микрокататоническими просодическими чертами</w:t>
      </w:r>
      <w:r w:rsidRPr="00177F5F">
        <w:rPr>
          <w:sz w:val="32"/>
          <w:szCs w:val="32"/>
        </w:rPr>
        <w:t xml:space="preserve"> являются следующие: монотонность речи, узкий диапазон и отсутствие 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менений темпа и тембра, бедность обертонов; обедненная мел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дичность и выраженная прерывистость; короткие паузы, заполня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мые звуками без словесного оформления и нечленораздельными звуками; звучание сдавленное с диспрозодией, узким спектром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тонационных характеристик, их стереотипичностью и несоответс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вием преобладающей модальности.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Микрокататонические просодические характеристики являются специфичными для шизофрении в целом, включаясь, в той или иной степени, в другие, ранее описанные нами синдромы. И, если, для группы острых расстройств просодическая картина речи опр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деляется, в основном, ведущим психопатологическим синдромом, то для шизофрении, по мере ее течения, характерна тенденция к доминированию данного синдрома. Просодика дефектных состо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ний складывается из микрокататонического синдрома и просодич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характеристик ведущего психопатологического синдрома, о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ределяющего тип дефекта. Учитывая тот факт, что кататонический тип реагирования является универсальным и эволюционно ранним, преобладание кататонических черт речи при длительном течении шизофрении указывает на особую форму регрессии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дения. 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Чрезвычайно важно в этой связи отметить тот факт, что мод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фицирующее влияние терапии нейролептиками на просодику речи больных и картина нейролептической интоксикации (как при ос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рых расстройствах, так и при хронических) определяется микрок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татоническим просодическим синдромом. То есть, и влияние не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ролептиков, и хроническое течение шизофренического процесса с формированием дефекта проявляются в просодической картине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чи сходным образом, и проявления эти обусловлены, в первую оч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редь, патологией подкорковых ядер. Таким образом, можно пре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положить, что речевое поведение при острых шизофреноподобных расстройствах определяется функциональными растройствами 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ковых и подкорковых структур, а при длительном течении –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танием органического поражения подкорковых структур. Для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поставления отметим, что при органических расстройствах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тают необратимые нарушения на всех трех уровнях, обеспечива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щих речевое поведение: корковом (локально или диффузно),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корковом (по мере нарастания степени поражения – выраженные и глобальные изменения, в отличие от шизофрении, где поражается ряд структур и в разной степени) и стволовом (при тяжелых деме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циях).</w:t>
      </w: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Таблица 5.3 Динамика просодических характеристик больных группы F2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320"/>
        <w:gridCol w:w="1210"/>
        <w:gridCol w:w="1100"/>
        <w:gridCol w:w="1273"/>
        <w:gridCol w:w="992"/>
        <w:gridCol w:w="992"/>
        <w:gridCol w:w="813"/>
      </w:tblGrid>
      <w:tr w:rsidR="00535382" w:rsidRPr="003250CB" w:rsidTr="003250CB">
        <w:trPr>
          <w:cantSplit/>
        </w:trPr>
        <w:tc>
          <w:tcPr>
            <w:tcW w:w="1868" w:type="dxa"/>
            <w:vMerge w:val="restart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 xml:space="preserve">Исследуемая 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подгруппа</w:t>
            </w:r>
          </w:p>
        </w:tc>
        <w:tc>
          <w:tcPr>
            <w:tcW w:w="1320" w:type="dxa"/>
            <w:vMerge w:val="restart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Измен</w:t>
            </w:r>
            <w:r w:rsidRPr="003250CB">
              <w:rPr>
                <w:szCs w:val="28"/>
              </w:rPr>
              <w:t>е</w:t>
            </w:r>
            <w:r w:rsidRPr="003250CB">
              <w:rPr>
                <w:szCs w:val="28"/>
              </w:rPr>
              <w:t>ния о</w:t>
            </w:r>
            <w:r w:rsidRPr="003250CB">
              <w:rPr>
                <w:szCs w:val="28"/>
              </w:rPr>
              <w:t>с</w:t>
            </w:r>
            <w:r w:rsidRPr="003250CB">
              <w:rPr>
                <w:szCs w:val="28"/>
              </w:rPr>
              <w:t>новного тона</w:t>
            </w:r>
          </w:p>
        </w:tc>
        <w:tc>
          <w:tcPr>
            <w:tcW w:w="1210" w:type="dxa"/>
            <w:vMerge w:val="restart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Изм</w:t>
            </w:r>
            <w:r w:rsidRPr="003250CB">
              <w:rPr>
                <w:szCs w:val="28"/>
              </w:rPr>
              <w:t>е</w:t>
            </w:r>
            <w:r w:rsidRPr="003250CB">
              <w:rPr>
                <w:szCs w:val="28"/>
              </w:rPr>
              <w:t>нения темпа речи</w:t>
            </w:r>
          </w:p>
        </w:tc>
        <w:tc>
          <w:tcPr>
            <w:tcW w:w="5170" w:type="dxa"/>
            <w:gridSpan w:val="5"/>
          </w:tcPr>
          <w:p w:rsidR="00535382" w:rsidRPr="003250CB" w:rsidRDefault="00535382" w:rsidP="001C47B3">
            <w:pPr>
              <w:pStyle w:val="BodyTextIndent2"/>
              <w:spacing w:line="240" w:lineRule="auto"/>
              <w:ind w:left="0"/>
              <w:rPr>
                <w:szCs w:val="28"/>
              </w:rPr>
            </w:pPr>
            <w:r w:rsidRPr="003250CB">
              <w:rPr>
                <w:szCs w:val="28"/>
              </w:rPr>
              <w:t>Паузы (среднее количество в 1 минуту)</w:t>
            </w:r>
          </w:p>
        </w:tc>
      </w:tr>
      <w:tr w:rsidR="00535382" w:rsidRPr="003250CB" w:rsidTr="003250CB">
        <w:trPr>
          <w:cantSplit/>
        </w:trPr>
        <w:tc>
          <w:tcPr>
            <w:tcW w:w="1868" w:type="dxa"/>
            <w:vMerge/>
          </w:tcPr>
          <w:p w:rsidR="00535382" w:rsidRPr="003250CB" w:rsidRDefault="00535382" w:rsidP="005D6980">
            <w:pPr>
              <w:pStyle w:val="BodyTextIndent2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1320" w:type="dxa"/>
            <w:vMerge/>
          </w:tcPr>
          <w:p w:rsidR="00535382" w:rsidRPr="003250CB" w:rsidRDefault="00535382" w:rsidP="005D6980">
            <w:pPr>
              <w:pStyle w:val="BodyTextIndent2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1210" w:type="dxa"/>
            <w:vMerge/>
          </w:tcPr>
          <w:p w:rsidR="00535382" w:rsidRPr="003250CB" w:rsidRDefault="00535382" w:rsidP="005D6980">
            <w:pPr>
              <w:pStyle w:val="BodyTextIndent2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1100" w:type="dxa"/>
          </w:tcPr>
          <w:p w:rsidR="00535382" w:rsidRPr="003250CB" w:rsidRDefault="00535382" w:rsidP="00D632CC">
            <w:pPr>
              <w:pStyle w:val="BodyTextIndent2"/>
              <w:spacing w:line="240" w:lineRule="auto"/>
              <w:ind w:firstLine="550"/>
              <w:jc w:val="center"/>
              <w:rPr>
                <w:szCs w:val="28"/>
              </w:rPr>
            </w:pPr>
          </w:p>
          <w:p w:rsidR="00535382" w:rsidRPr="003250CB" w:rsidRDefault="00535382" w:rsidP="00D632CC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коро</w:t>
            </w:r>
            <w:r w:rsidRPr="003250CB">
              <w:rPr>
                <w:szCs w:val="28"/>
              </w:rPr>
              <w:t>т</w:t>
            </w:r>
            <w:r w:rsidRPr="003250CB">
              <w:rPr>
                <w:szCs w:val="28"/>
              </w:rPr>
              <w:t>кие</w:t>
            </w:r>
          </w:p>
        </w:tc>
        <w:tc>
          <w:tcPr>
            <w:tcW w:w="127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firstLine="550"/>
              <w:rPr>
                <w:szCs w:val="28"/>
              </w:rPr>
            </w:pP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rPr>
                <w:szCs w:val="28"/>
              </w:rPr>
            </w:pPr>
            <w:r w:rsidRPr="003250CB">
              <w:rPr>
                <w:szCs w:val="28"/>
              </w:rPr>
              <w:t>средние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firstLine="550"/>
              <w:rPr>
                <w:szCs w:val="28"/>
              </w:rPr>
            </w:pP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rPr>
                <w:szCs w:val="28"/>
              </w:rPr>
            </w:pPr>
            <w:r w:rsidRPr="003250CB">
              <w:rPr>
                <w:szCs w:val="28"/>
              </w:rPr>
              <w:t>дли</w:t>
            </w:r>
            <w:r w:rsidRPr="003250CB">
              <w:rPr>
                <w:szCs w:val="28"/>
              </w:rPr>
              <w:t>н</w:t>
            </w:r>
            <w:r w:rsidRPr="003250CB">
              <w:rPr>
                <w:szCs w:val="28"/>
              </w:rPr>
              <w:t>ные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сверхдли</w:t>
            </w:r>
            <w:r w:rsidRPr="003250CB">
              <w:rPr>
                <w:szCs w:val="28"/>
              </w:rPr>
              <w:t>н</w:t>
            </w:r>
            <w:r w:rsidRPr="003250CB">
              <w:rPr>
                <w:szCs w:val="28"/>
              </w:rPr>
              <w:t>ные</w:t>
            </w:r>
          </w:p>
        </w:tc>
        <w:tc>
          <w:tcPr>
            <w:tcW w:w="81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вс</w:t>
            </w:r>
            <w:r w:rsidRPr="003250CB">
              <w:rPr>
                <w:szCs w:val="28"/>
              </w:rPr>
              <w:t>е</w:t>
            </w:r>
            <w:r w:rsidRPr="003250CB">
              <w:rPr>
                <w:szCs w:val="28"/>
              </w:rPr>
              <w:t>го</w:t>
            </w:r>
          </w:p>
        </w:tc>
      </w:tr>
      <w:tr w:rsidR="00535382" w:rsidRPr="003250CB" w:rsidTr="003250CB">
        <w:tc>
          <w:tcPr>
            <w:tcW w:w="1868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 xml:space="preserve">Острые 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расстройства</w:t>
            </w:r>
          </w:p>
        </w:tc>
        <w:tc>
          <w:tcPr>
            <w:tcW w:w="1320" w:type="dxa"/>
          </w:tcPr>
          <w:p w:rsidR="00535382" w:rsidRPr="003250CB" w:rsidRDefault="00535382" w:rsidP="00D632CC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0,91±</w:t>
            </w:r>
          </w:p>
          <w:p w:rsidR="00535382" w:rsidRPr="003250CB" w:rsidRDefault="00535382" w:rsidP="00D632CC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0,02</w:t>
            </w:r>
          </w:p>
        </w:tc>
        <w:tc>
          <w:tcPr>
            <w:tcW w:w="1210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0,99±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0,07</w:t>
            </w:r>
          </w:p>
        </w:tc>
        <w:tc>
          <w:tcPr>
            <w:tcW w:w="1100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6,81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3,7%</w:t>
            </w:r>
          </w:p>
        </w:tc>
        <w:tc>
          <w:tcPr>
            <w:tcW w:w="127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0,36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4,1%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0,72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0,3%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0,5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0,9%</w:t>
            </w:r>
          </w:p>
        </w:tc>
        <w:tc>
          <w:tcPr>
            <w:tcW w:w="81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6,39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0,0%</w:t>
            </w:r>
          </w:p>
        </w:tc>
      </w:tr>
      <w:tr w:rsidR="00535382" w:rsidRPr="003250CB" w:rsidTr="003250CB">
        <w:tc>
          <w:tcPr>
            <w:tcW w:w="1868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 xml:space="preserve">Хронические 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расстройства</w:t>
            </w:r>
          </w:p>
        </w:tc>
        <w:tc>
          <w:tcPr>
            <w:tcW w:w="1320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0,66±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0,11*</w:t>
            </w:r>
          </w:p>
        </w:tc>
        <w:tc>
          <w:tcPr>
            <w:tcW w:w="1210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0,65±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0,06*</w:t>
            </w:r>
          </w:p>
        </w:tc>
        <w:tc>
          <w:tcPr>
            <w:tcW w:w="1100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3,6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2,6%</w:t>
            </w:r>
          </w:p>
        </w:tc>
        <w:tc>
          <w:tcPr>
            <w:tcW w:w="127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0,02*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4,9%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0,31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0,9%</w:t>
            </w:r>
          </w:p>
        </w:tc>
        <w:tc>
          <w:tcPr>
            <w:tcW w:w="992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0,91*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0,6%</w:t>
            </w:r>
          </w:p>
        </w:tc>
        <w:tc>
          <w:tcPr>
            <w:tcW w:w="813" w:type="dxa"/>
          </w:tcPr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5,84</w:t>
            </w:r>
          </w:p>
          <w:p w:rsidR="00535382" w:rsidRPr="003250CB" w:rsidRDefault="00535382" w:rsidP="005D6980">
            <w:pPr>
              <w:pStyle w:val="BodyTextIndent2"/>
              <w:spacing w:line="240" w:lineRule="auto"/>
              <w:ind w:left="0"/>
              <w:jc w:val="center"/>
              <w:rPr>
                <w:szCs w:val="28"/>
              </w:rPr>
            </w:pPr>
            <w:r w:rsidRPr="003250CB">
              <w:rPr>
                <w:szCs w:val="28"/>
              </w:rPr>
              <w:t>0,0%</w:t>
            </w:r>
          </w:p>
        </w:tc>
      </w:tr>
    </w:tbl>
    <w:p w:rsidR="00535382" w:rsidRPr="00177F5F" w:rsidRDefault="00535382" w:rsidP="001C47B3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Примечание: * - указание на достоверность различий по критерию t Стьюдента при р ≤ 0,01.</w:t>
      </w: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 w:firstLine="495"/>
        <w:rPr>
          <w:sz w:val="32"/>
          <w:szCs w:val="32"/>
        </w:rPr>
      </w:pPr>
      <w:r w:rsidRPr="00177F5F">
        <w:rPr>
          <w:sz w:val="32"/>
          <w:szCs w:val="32"/>
        </w:rPr>
        <w:t>Объективизация просодических особенностей речи больных посредством динамических спектрограмм подтверждает вышеоп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санные особенности.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Как уже отмечалось, по мере нарастания выраженности деф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цитарных расстройств определяется тенденция к монотонному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рактеру речи, то есть динамика основных просодических характ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ристик (основного тона, темпа речи и тембра) уменьшается. Кол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чественный анализ указанных характеристик представлен нами в табл. 5.3. 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Как видно из приведенных таблиц, динамика основного тона и темпа по мере нарастания дефицитарных расстройств снижается и внутри группы отличия острых и хронических расстройств носят достоверный характер. Эти показатели меньше по сравнению с контрольной группой и также достоверны, за исключением 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мики темпа речи здоровых взрослых и больных с острыми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 xml:space="preserve">стройствами.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Общее количество пауз в единицу времени при острых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тических расстройствах несколько больше, чем при хронических (26,39 и 25,84 соответственно), причем их количество выше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телей в норме (взрослые – 23,97; дети – 25,1), сопоставимо с пок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зателями при неврозоподобных органических расстройствах (25,98) и ниже органических психотических и дементных расстройств (26,93 и 28,21, соответственно). В исследуемой группе, по мере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растания выраженности дефицитарных расстройств отмечается уменьшение количества коротких и длинных пауз и увеличивается число пауз средней продолжительности и сверхдлинных (см. табл. 5.3).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обобщая все вышеизложенное, можно сформ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лировать следующие наиболее общие черты просодики больных эндогенными психотическими расстройствами: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Семантика просодического компонента речевого поведения слагается из двух основных частей: семантики ведущего психоп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тологического синдрома и специфической, для эндогенных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стройств, семантики синдрома, обозначенного нами как микрокат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тонический.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Для микрокататонического просодического синдрома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терны следующие паралингвистические характеристики: моното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ность, узкий диапазон и низкая динамика основных показателей, прерывистость, утрата мелодичности, заполнение пауз нечленора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дельными и звуками без словесного оформления, сдавленное зв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чание речи с диспрозодией, дисфразией, реже дислексией, бедность интонационных характеристик, вычурный характер акцентиров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ния, отражающий болезненную субъективную семантику, дисс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циативный характер вербальной семантики и просодической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дальности.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По мере нарастания выраженности дефицитарных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преобладающее значение приобретает  микрокататонич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синдром, усиливается диссоциация семантик просодических синдромов, появляются регрессивные черты.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4. Острые расстройства данной группы характеризуются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содическими чертами специфического функционального характера, хронические – специфическими микроорганическими.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5. Нейролептическая терапия оказывает модифицирующее влияние на просодическую картину речи больных и несет в себе органические черты.</w:t>
      </w:r>
    </w:p>
    <w:p w:rsidR="00535382" w:rsidRPr="00177F5F" w:rsidRDefault="00535382" w:rsidP="001C47B3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6. Просодические характеристики данной группы весьма сп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цифичны и достоверно отличаются по основным показателям от особенностей паралингвистических черт как лиц контрольной группы, так и больных с другими психическими расстройствами.</w:t>
      </w:r>
    </w:p>
    <w:p w:rsidR="00535382" w:rsidRPr="00177F5F" w:rsidRDefault="00535382" w:rsidP="001C47B3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Просодические особенности больных с давним шизофренич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процессом, никогда не получавших нейролептической 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пии и их динамика в процессе лечения в сравнении со всей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пой, приведены нами, вместе со всеми другими особенностями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указанной подгруппы, в разделе 5.8.</w:t>
      </w:r>
    </w:p>
    <w:p w:rsidR="00535382" w:rsidRPr="00177F5F" w:rsidRDefault="00535382" w:rsidP="001C47B3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1C47B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1C47B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5.5. Психолингвистические особенности</w:t>
      </w:r>
    </w:p>
    <w:p w:rsidR="00535382" w:rsidRPr="00177F5F" w:rsidRDefault="00535382" w:rsidP="001C47B3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1C47B3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Анализ речевых ошибок больных с шизофренией и другими расстройствами из рубрики F2 представляет особый интерес, так как у больных данной группы в речевом поведении отмечаются как регрессивные, так и микроорганические черты. Поэтому, изучение особенностей речевых ошибок при данной патологии и соотнес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их с уровнями речепорождения значимо для дифференциал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диагностики.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Характер речевых ошибок и их количественные значения у больных исследуемой группы приведены нами в табл. 5.5.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видно из таблицы, общее количество речевых ошибок у больных группы F2 значительно превышает показатели контрол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группы (1,93 – взрослые и 4,87 – дети), показатель хронических расстройств (8,01) превышает органические неврозоподобные (3,32) и психотические (3,16) расстройства, и количество речевых ошибок при деменциях (5,96). При острых расстройствах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 (5,44) несколько ниже, чем при хронических.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оговорок при острых психотических расстройствах (0,8) несколько меньше, чем при хронических (1,01). Эти данные сопоставимы с контрольной группой (взрослые – 0,86, дети – 1,15) и, в целом, меньше, чем при органических психических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ствах. На наш взгляд, меньшее количество речевых ошибок при острых расстройствах связано с выраженным контролем за речью со стороны пациента, что обусловлено творческим процессом 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мысления болезненных переживаний, настороженностью в конта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 и диссимулятивными тенденциями, когда происходит своего 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да скрининг на втором (семантическая структура предложения) и, особенно, третьем (лексико-грамматическая структура предлож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ния) уровнях речепорождения.</w:t>
      </w:r>
    </w:p>
    <w:p w:rsidR="00535382" w:rsidRPr="00177F5F" w:rsidRDefault="00535382" w:rsidP="001E5A2A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Речевые ошибки в виде оговорок в группе острых психотич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 возникают, как правило, на высоте аффектов, 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 при затруднении вербализации собственных болезненных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живаний. При хронических психотических расстройствах оговорки указывают на ослабление речевого контроля как отражение нара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тающей дефицитарности когнитивных процессов, на что указывает также меньшее количество исправлений (0,17), чем при острых расстройствах (0,29) при большем количестве оговорок.</w:t>
      </w:r>
    </w:p>
    <w:p w:rsidR="00535382" w:rsidRDefault="00535382" w:rsidP="00304B8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304B8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5.5 Характеристика речевых ошибок больных группы F2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2860"/>
        <w:gridCol w:w="3850"/>
      </w:tblGrid>
      <w:tr w:rsidR="00535382" w:rsidRPr="0039116F" w:rsidTr="001C47B3">
        <w:trPr>
          <w:cantSplit/>
        </w:trPr>
        <w:tc>
          <w:tcPr>
            <w:tcW w:w="2748" w:type="dxa"/>
            <w:vMerge w:val="restart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 xml:space="preserve">Виды речевых </w:t>
            </w: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ошибок</w:t>
            </w:r>
          </w:p>
        </w:tc>
        <w:tc>
          <w:tcPr>
            <w:tcW w:w="6710" w:type="dxa"/>
            <w:gridSpan w:val="2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Среднее количество речевых ошибок в 1 мин.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535382" w:rsidRPr="0039116F" w:rsidRDefault="00535382" w:rsidP="001C47B3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F2 острые</w:t>
            </w:r>
          </w:p>
          <w:p w:rsidR="00535382" w:rsidRPr="0039116F" w:rsidRDefault="00535382" w:rsidP="001C47B3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расстройства</w:t>
            </w:r>
          </w:p>
        </w:tc>
        <w:tc>
          <w:tcPr>
            <w:tcW w:w="3850" w:type="dxa"/>
          </w:tcPr>
          <w:p w:rsidR="00535382" w:rsidRPr="0039116F" w:rsidRDefault="00535382" w:rsidP="001C47B3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F2 хронические</w:t>
            </w:r>
          </w:p>
          <w:p w:rsidR="00535382" w:rsidRPr="0039116F" w:rsidRDefault="00535382" w:rsidP="001C47B3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расстройства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 w:val="restart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Оговорки 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- подстановка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- перестановка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    - опущение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    - добавление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    - замещение</w:t>
            </w:r>
          </w:p>
          <w:p w:rsidR="00535382" w:rsidRPr="0039116F" w:rsidRDefault="00535382" w:rsidP="00304B85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Всего</w:t>
            </w:r>
          </w:p>
        </w:tc>
        <w:tc>
          <w:tcPr>
            <w:tcW w:w="286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5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0,05*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0,14*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0,22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0,31*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0,21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0,41*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0,21*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012AE9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0,06*</w:t>
            </w:r>
          </w:p>
        </w:tc>
      </w:tr>
      <w:tr w:rsidR="00535382" w:rsidRPr="0039116F" w:rsidTr="00B47E29">
        <w:trPr>
          <w:cantSplit/>
          <w:trHeight w:val="380"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535382" w:rsidRPr="0039116F" w:rsidRDefault="00535382" w:rsidP="00ED1D0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0,11</w:t>
            </w: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0,8</w:t>
            </w:r>
          </w:p>
        </w:tc>
        <w:tc>
          <w:tcPr>
            <w:tcW w:w="3850" w:type="dxa"/>
            <w:tcBorders>
              <w:top w:val="nil"/>
            </w:tcBorders>
          </w:tcPr>
          <w:p w:rsidR="00535382" w:rsidRPr="0039116F" w:rsidRDefault="00535382" w:rsidP="00ED1D0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0,09</w:t>
            </w:r>
          </w:p>
          <w:p w:rsidR="00535382" w:rsidRPr="0039116F" w:rsidRDefault="00535382" w:rsidP="00ED1D0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1,01*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2.    Коррекция</w:t>
            </w:r>
          </w:p>
        </w:tc>
        <w:tc>
          <w:tcPr>
            <w:tcW w:w="286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0,29*</w:t>
            </w:r>
          </w:p>
        </w:tc>
        <w:tc>
          <w:tcPr>
            <w:tcW w:w="385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0,17*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3.    Фальстарт </w:t>
            </w:r>
          </w:p>
        </w:tc>
        <w:tc>
          <w:tcPr>
            <w:tcW w:w="286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0,29*</w:t>
            </w:r>
          </w:p>
        </w:tc>
        <w:tc>
          <w:tcPr>
            <w:tcW w:w="385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0,04*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 w:val="restart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4.    Повторы: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 - звуков и слогов  </w:t>
            </w:r>
          </w:p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 xml:space="preserve"> - слов и словосоч</w:t>
            </w:r>
            <w:r w:rsidRPr="0039116F">
              <w:rPr>
                <w:szCs w:val="28"/>
              </w:rPr>
              <w:t>е</w:t>
            </w:r>
            <w:r w:rsidRPr="0039116F">
              <w:rPr>
                <w:szCs w:val="28"/>
              </w:rPr>
              <w:t>таний</w:t>
            </w:r>
          </w:p>
          <w:p w:rsidR="00535382" w:rsidRPr="0039116F" w:rsidRDefault="00535382" w:rsidP="00304B85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Всего</w:t>
            </w:r>
          </w:p>
        </w:tc>
        <w:tc>
          <w:tcPr>
            <w:tcW w:w="286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5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0,14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0,18*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0,59*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1,94*</w:t>
            </w:r>
          </w:p>
        </w:tc>
      </w:tr>
      <w:tr w:rsidR="00535382" w:rsidRPr="0039116F" w:rsidTr="00B47E29">
        <w:trPr>
          <w:cantSplit/>
        </w:trPr>
        <w:tc>
          <w:tcPr>
            <w:tcW w:w="2748" w:type="dxa"/>
            <w:vMerge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0,73*</w:t>
            </w:r>
          </w:p>
        </w:tc>
        <w:tc>
          <w:tcPr>
            <w:tcW w:w="3850" w:type="dxa"/>
            <w:tcBorders>
              <w:top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2,12*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5. Паузы без сема</w:t>
            </w:r>
            <w:r w:rsidRPr="0039116F">
              <w:rPr>
                <w:szCs w:val="28"/>
              </w:rPr>
              <w:t>н</w:t>
            </w:r>
            <w:r w:rsidRPr="0039116F">
              <w:rPr>
                <w:szCs w:val="28"/>
              </w:rPr>
              <w:t>тико-синтаксической обоснованности</w:t>
            </w:r>
          </w:p>
        </w:tc>
        <w:tc>
          <w:tcPr>
            <w:tcW w:w="286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0,24*</w:t>
            </w:r>
          </w:p>
        </w:tc>
        <w:tc>
          <w:tcPr>
            <w:tcW w:w="385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0,27*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Нарушения дикции:</w:t>
            </w:r>
          </w:p>
          <w:p w:rsidR="00535382" w:rsidRPr="0039116F" w:rsidRDefault="00535382" w:rsidP="00ED1D0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- дислексия</w:t>
            </w:r>
          </w:p>
        </w:tc>
        <w:tc>
          <w:tcPr>
            <w:tcW w:w="286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0,14*</w:t>
            </w:r>
          </w:p>
        </w:tc>
        <w:tc>
          <w:tcPr>
            <w:tcW w:w="3850" w:type="dxa"/>
            <w:tcBorders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0,19*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- дисфразия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0,36*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0,44*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- диспрозодия</w:t>
            </w:r>
          </w:p>
        </w:tc>
        <w:tc>
          <w:tcPr>
            <w:tcW w:w="2860" w:type="dxa"/>
            <w:tcBorders>
              <w:top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2,59*</w:t>
            </w:r>
          </w:p>
        </w:tc>
        <w:tc>
          <w:tcPr>
            <w:tcW w:w="3850" w:type="dxa"/>
            <w:tcBorders>
              <w:top w:val="nil"/>
            </w:tcBorders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3,77*</w:t>
            </w:r>
          </w:p>
        </w:tc>
      </w:tr>
      <w:tr w:rsidR="00535382" w:rsidRPr="0039116F" w:rsidTr="00B47E29">
        <w:tc>
          <w:tcPr>
            <w:tcW w:w="2748" w:type="dxa"/>
          </w:tcPr>
          <w:p w:rsidR="00535382" w:rsidRPr="0039116F" w:rsidRDefault="00535382" w:rsidP="00304B85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Всего</w:t>
            </w:r>
          </w:p>
        </w:tc>
        <w:tc>
          <w:tcPr>
            <w:tcW w:w="286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3,09*</w:t>
            </w:r>
          </w:p>
        </w:tc>
        <w:tc>
          <w:tcPr>
            <w:tcW w:w="385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4,4*</w:t>
            </w:r>
          </w:p>
        </w:tc>
      </w:tr>
      <w:tr w:rsidR="00535382" w:rsidRPr="0039116F" w:rsidTr="001C47B3">
        <w:tc>
          <w:tcPr>
            <w:tcW w:w="2748" w:type="dxa"/>
          </w:tcPr>
          <w:p w:rsidR="00535382" w:rsidRPr="0039116F" w:rsidRDefault="00535382" w:rsidP="005D6980">
            <w:pPr>
              <w:pStyle w:val="1"/>
              <w:spacing w:line="240" w:lineRule="auto"/>
              <w:rPr>
                <w:szCs w:val="28"/>
              </w:rPr>
            </w:pPr>
            <w:r w:rsidRPr="0039116F">
              <w:rPr>
                <w:szCs w:val="28"/>
              </w:rPr>
              <w:t>Итого речевых ош</w:t>
            </w:r>
            <w:r w:rsidRPr="0039116F">
              <w:rPr>
                <w:szCs w:val="28"/>
              </w:rPr>
              <w:t>и</w:t>
            </w:r>
            <w:r w:rsidRPr="0039116F">
              <w:rPr>
                <w:szCs w:val="28"/>
              </w:rPr>
              <w:t>бок</w:t>
            </w:r>
          </w:p>
        </w:tc>
        <w:tc>
          <w:tcPr>
            <w:tcW w:w="286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5,44*</w:t>
            </w:r>
          </w:p>
        </w:tc>
        <w:tc>
          <w:tcPr>
            <w:tcW w:w="3850" w:type="dxa"/>
          </w:tcPr>
          <w:p w:rsidR="00535382" w:rsidRPr="0039116F" w:rsidRDefault="00535382" w:rsidP="005D6980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39116F">
              <w:rPr>
                <w:szCs w:val="28"/>
              </w:rPr>
              <w:t>7,01*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Примечание: * - достоверность различий с группой здоровых взрослых по t-критерию Стьюдента р≤0,01.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фальстартов при острых расстройствах больше, чем при хронических (0,29 и 0,04 соответственно) и указывает на наличие конкурирующих тенденций на первом уровне речепоро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дения – внутренней смысловой программы и обусловлено сложн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 осмысления и вербализации переживаний и диссимуляцией, подробно изложенными в разделе психосемантических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стей речевого поведения.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повторов в исследуемой группе существенно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вышает показатели контрольной группы и больных с органическ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психическими расстройствами (0,73 – острые и 2,12 – хронич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расстройства). Причем величина этого показателя определяе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повторами слов и словосочетаний, что иллюстрирует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речевых стереотипий, нарастающих по мере углубления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фицитарных расстройств. Данный вид речевых ошибок связан с первыми двумя уровнями речепорождения и проявляется персев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рациями, вербигерацией и стереотипным повторением на протяж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психодиагностического интервью одних и тех же представл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ний, идей. 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пауз без семантико-синтаксической обоснованн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примерно одинаково как при острых (0,24), так и при хронич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(0,27) расстройствах. Их невысокий, по сравнению с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психическими расстройствами (например, при деменциях – 0,67), уровень указывает на обусловленность таких пауз не общей семантической выхолощенностью и регрессом, а, в первую оч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редь, патологией эмоционально-волевой сферы, выраженностью негативной психопатологической симптоматики.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значимым, как количественно, так и качественно, 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дом речевых ошибок для данной группы являются нарушения ди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 xml:space="preserve">ции: диспрозодия и, в меньшей степени, дисфразия.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изучение психолингвистических особенностей больных с шизофренией и другими расстройствами рубрики F2 на примере речевых ошибок позволяет выделить следующие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терные для группы особенности:</w:t>
      </w: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1) Наиболее свойственными для указанных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 являются повторы слов и словосочетаний и нарушения дикции в виде диспрозодии и дисфразии.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Данные виды речевых ошибок отражают специфические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как коркового, так и подкоркового уровней регуляции речевого поведения.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Анализ соотнесения речевых ошибок с уровнями в системе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порождения выявляет следующие характерные черты: сложность осмысления и вербализации болезненных переживаний; наличие конкурирующих тенденций в мотивационном аспекте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ции; диссимуляцию; наличие регрессивных тенденций, связанных с эмоционально-волевыми расстройствами и выраженностью нег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тивной психопатологической  симптоматики, при относительно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хранной семантике вербального компонента речевого поведения.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Default="00535382" w:rsidP="009115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9115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5.6. Семантико-синтаксические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семантико-синтаксических особенностей в речевом поведении больных группы F2 представляет интерес с позиций 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зуализации расстройств мышления, в первую очередь, формальных, специфичных для данного контингента пациентов и, поэтому, 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диционно привлекало внимание психиатров. Анализ семантико-синтаксических показателей позволяет не только выявить качес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венные характеристики особенностей патологических форм мы</w:t>
      </w:r>
      <w:r w:rsidRPr="00177F5F">
        <w:rPr>
          <w:rFonts w:ascii="Times New Roman" w:hAnsi="Times New Roman"/>
          <w:sz w:val="32"/>
          <w:szCs w:val="32"/>
        </w:rPr>
        <w:t>ш</w:t>
      </w:r>
      <w:r w:rsidRPr="00177F5F">
        <w:rPr>
          <w:rFonts w:ascii="Times New Roman" w:hAnsi="Times New Roman"/>
          <w:sz w:val="32"/>
          <w:szCs w:val="32"/>
        </w:rPr>
        <w:t>ления, но и оценить их количественно. Приводим семантико-синтаксические и психолингвистические показатели обследуемых больных рубрики F2.</w:t>
      </w:r>
    </w:p>
    <w:p w:rsidR="00535382" w:rsidRDefault="00535382" w:rsidP="009115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9115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5.5 Семантико-синтаксические и психолингвистические показатели больных с острыми психотическими расстройствами рубрики F2</w:t>
      </w:r>
    </w:p>
    <w:p w:rsidR="00535382" w:rsidRPr="00177F5F" w:rsidRDefault="00535382" w:rsidP="009115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50"/>
        <w:gridCol w:w="1980"/>
        <w:gridCol w:w="1980"/>
        <w:gridCol w:w="1980"/>
      </w:tblGrid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Изучаемые показатели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е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ство н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а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блюд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е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ний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Среднее арифмет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и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ческое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Минимум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Максимум</w:t>
            </w:r>
          </w:p>
        </w:tc>
      </w:tr>
      <w:tr w:rsidR="00535382" w:rsidRPr="001A06E6" w:rsidTr="0039116F">
        <w:trPr>
          <w:trHeight w:val="260"/>
        </w:trPr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1,48800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,86000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2,3900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S1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26,54750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8,00000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46,0000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PR/S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9,61200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0,00000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22,0000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PR/N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3,40525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0,00000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13,6000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S/S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49,57750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11,1000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71,4000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S/M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50,42250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28,6000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88,9000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S/PR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,43625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,17000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,6100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1,52725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,88000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2,1000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N-I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,05625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,59000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 w:rsidRPr="001A06E6">
              <w:rPr>
                <w:rFonts w:ascii="Times New Roman" w:hAnsi="Times New Roman"/>
                <w:sz w:val="32"/>
                <w:szCs w:val="32"/>
              </w:rPr>
              <w:t>,7000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SSP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91,12875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79,7000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100,0000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SSD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14,66450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4,40000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32,0000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INV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2,64325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0,00000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9,0000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KT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3,97425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1,95000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12,0000</w:t>
            </w:r>
          </w:p>
        </w:tc>
      </w:tr>
      <w:tr w:rsidR="00535382" w:rsidRPr="001A06E6" w:rsidTr="0039116F">
        <w:tc>
          <w:tcPr>
            <w:tcW w:w="176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ИД</w:t>
            </w:r>
          </w:p>
        </w:tc>
        <w:tc>
          <w:tcPr>
            <w:tcW w:w="165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2,72250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0,00000</w:t>
            </w:r>
          </w:p>
        </w:tc>
        <w:tc>
          <w:tcPr>
            <w:tcW w:w="1980" w:type="dxa"/>
          </w:tcPr>
          <w:p w:rsidR="00535382" w:rsidRPr="001A06E6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6E6">
              <w:rPr>
                <w:rFonts w:ascii="Times New Roman" w:hAnsi="Times New Roman"/>
                <w:sz w:val="32"/>
                <w:szCs w:val="32"/>
              </w:rPr>
              <w:t>10,8000</w:t>
            </w:r>
          </w:p>
        </w:tc>
      </w:tr>
    </w:tbl>
    <w:p w:rsidR="00535382" w:rsidRPr="00177F5F" w:rsidRDefault="00535382" w:rsidP="005D6980">
      <w:pPr>
        <w:pStyle w:val="Caption"/>
        <w:spacing w:line="240" w:lineRule="auto"/>
        <w:ind w:firstLine="550"/>
        <w:jc w:val="both"/>
        <w:rPr>
          <w:sz w:val="32"/>
          <w:szCs w:val="32"/>
          <w:lang w:val="ru-RU"/>
        </w:rPr>
      </w:pPr>
    </w:p>
    <w:p w:rsidR="00535382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</w:p>
    <w:p w:rsidR="00535382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</w:p>
    <w:p w:rsidR="00535382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</w:p>
    <w:p w:rsidR="00535382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</w:p>
    <w:p w:rsidR="00535382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</w:p>
    <w:p w:rsidR="00535382" w:rsidRPr="00177F5F" w:rsidRDefault="00535382" w:rsidP="0039116F">
      <w:pPr>
        <w:pStyle w:val="Caption"/>
        <w:spacing w:line="240" w:lineRule="auto"/>
        <w:ind w:firstLine="0"/>
        <w:jc w:val="both"/>
        <w:rPr>
          <w:sz w:val="32"/>
          <w:szCs w:val="32"/>
          <w:lang w:val="ru-RU"/>
        </w:rPr>
      </w:pPr>
      <w:r w:rsidRPr="00177F5F">
        <w:rPr>
          <w:sz w:val="32"/>
          <w:szCs w:val="32"/>
          <w:lang w:val="ru-RU"/>
        </w:rPr>
        <w:t>Таблица 5.6 Семантико-синтаксические и психолингвистические показатели больных шизофренией с дефицитарными расстройств</w:t>
      </w:r>
      <w:r w:rsidRPr="00177F5F">
        <w:rPr>
          <w:sz w:val="32"/>
          <w:szCs w:val="32"/>
          <w:lang w:val="ru-RU"/>
        </w:rPr>
        <w:t>а</w:t>
      </w:r>
      <w:r w:rsidRPr="00177F5F">
        <w:rPr>
          <w:sz w:val="32"/>
          <w:szCs w:val="32"/>
          <w:lang w:val="ru-RU"/>
        </w:rPr>
        <w:t>ми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50"/>
        <w:gridCol w:w="1980"/>
        <w:gridCol w:w="1980"/>
        <w:gridCol w:w="1980"/>
      </w:tblGrid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Количество наблюд</w:t>
            </w:r>
            <w:r w:rsidRPr="0039116F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16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Среднее арифметич</w:t>
            </w:r>
            <w:r w:rsidRPr="0039116F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16F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39116F" w:rsidTr="0039116F">
        <w:trPr>
          <w:trHeight w:val="260"/>
        </w:trPr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1,33325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0,68000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1,8900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22,19500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6,30000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50,0000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6,30425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19,0000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2,69250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12,7500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50,04750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6,25000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49,95250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93,7500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0,44575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0,20000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0,7500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1,31225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0,52000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2,0600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0,02275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0,54000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0,3900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89,30875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52,0000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13,30250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3,60000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35,7000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3,55500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11,8000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3,45375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1,00000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8,5000</w:t>
            </w:r>
          </w:p>
        </w:tc>
      </w:tr>
      <w:tr w:rsidR="00535382" w:rsidRPr="0039116F" w:rsidTr="0039116F">
        <w:tc>
          <w:tcPr>
            <w:tcW w:w="176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165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39116F" w:rsidRDefault="00535382" w:rsidP="0091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2,25725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980" w:type="dxa"/>
          </w:tcPr>
          <w:p w:rsidR="00535382" w:rsidRPr="0039116F" w:rsidRDefault="00535382" w:rsidP="00391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16F">
              <w:rPr>
                <w:rFonts w:ascii="Times New Roman" w:hAnsi="Times New Roman"/>
                <w:sz w:val="28"/>
                <w:szCs w:val="28"/>
              </w:rPr>
              <w:t>7,0200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  <w:lang w:val="uk-UA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описание указанных показателей в исследуемых группах больных.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Информативная плотность текста в группе острых расстройств несколько выше, чем в группе хронических (1,49 и 41,33), причем этот показатель в группе острых расстройств несколько ниже, чем в контрольной группе взрослых и выше, чем у здоровых детей; пок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затель в группе дефицитарных расстройств ниже, чем в контрол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группах, причем в сравнении со здоровыми взрослыми эти различия носят достоверный характер. Данный показатель указыв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на тенденцию уменьшения наполненности вербальной семант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 речевого поведения по мере увеличения выраженности негати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ной психопатологической симптоматики.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сложных предложений в речи больных с острыми расстройствами несколько выше, чем при хронических (26,5% и 22,2%), причем этот показатель в обеих группах достоверно ниже контрольной группы здоровых взрослых и ниже, чем у детей (при острых расстройствах – достоверно). Этот показатель свидетельс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вует  о тенденции к структурному упрощению вербальной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тики по мере течения эндогенного процесса.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Предикативный состав по мере течения психотического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цесса упрощается: в группе хронических расстройств меньшее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личество составных предикатов и неполной реализации предиката, что отражает семантико-синтаксическое упрощение.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Характеристики субъектного состава в группе острых и хрон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 примерно одинаковы и отличаются от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трольных групп бóльшим количеством существительных и 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 xml:space="preserve">шим – местоимений.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Соотношения субъектов к предикатам в исследуемых группах сопоставимы и достоверно ниже аналогичных показателей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трольных групп. Это связано с существенным увеличением колич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ства предикатов при психотических расстройствах, что отражает значительное усиление когнитивной активности по осмыслению и интерпретации последних.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новизны текста уменьшается от острых к хронич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расстройствам; он достоверно ниже, чем в контрольной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пе здоровых. При острых расстройствах новизна несколько выше, чем у здоровых детей и подростков ниже взрослых,  что связано с большим количеством речевых стереотипий, обстоятельностью диссимулятивными тенденциями.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Разность: новизна – информативность указывает на структу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ную сложность текста: при положительном ее значении, как это мы видим при острых расстройствах (+0,056) отмечается выраженный процесс патологического творчества и массивные продуктивные психопатологические расстройства; отрицательное значение сво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ственно норме (взрослые: -0,017; дети: -0,035), и чем больше его модульное значение, тем меньше семантическая наполненность текста в целом. При дефицитарных расстройствах этот показатель составляет –0,023. Таким образом, целесообразно изучать эти пок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затели (информативной плотности и новизны) в единстве.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семантико-синтаксической полноты в группе ос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рых расстройств несколько выше, чем при дефицитарных, и обе группы имеют достоверно более низкие показатели в сравнении с контрольными.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семантико-синтаксической диссоциации является патогномоничным для эндогенных психотических расстройств и отражает количество фрагментов текста с тематическими соскал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зываниями и разорванностью мышления – нарушение 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связей в тексте при сохранности его синтаксической структ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ры. Данный показатель несколько выше в группе острых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по сравнению с дефицитарными (14,66% и 13,3%) и, само собой разумеется, достоверно выше как показателей контрольных групп (где этот феномен не встречает вовсе), так и других групп больных. При острых расстройствах, по мере формирования реми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сии, наблюдается диагностически значимое уменьшение данного показателя (до нулевого значения), при дефицитарных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показатель отличается стабильностью и незначительной 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намикой.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Количество предложений с синтаксической инверсией нараст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по мере хронизации процесса (2,64% - острые; 3,56% - хронич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ские расстройства). Этот показатель в обеих группах выше, чем в норме, причем при хронических расстройствах, - достоверно.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Значения коэффициента Трейгера при острых расстройствах несколько ниже, чем при хронических, показатель в обеих группах достоверно выше, чем у здоровых взрослых и несколько ниже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трольной группы детей и подростков, что связано с описанными выше особенностями предикатов (их увеличение) и отражает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кую когнитивную активность по переработке болезненных переж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Значения индекса прегнантности при острых расстройствах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сколько выше хронических, и обе группы имеют достоверно более высокие показатели в сравнении с контрольными группами, что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терпретируется аналогично предыдущему показателю.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наибольшую диагностическую значимость для психических расстройств группы F2 имеют следующие коэффиц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енты: количество сложных предложений, отношение субъектов к предикатам, семантико-синтаксическая полнота, семантико-синтаксическая диссоциация, синтаксическая инверсия и психоли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гвистические показатели.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iCs/>
          <w:sz w:val="32"/>
          <w:szCs w:val="32"/>
        </w:rPr>
        <w:t>Изучение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семантико-синтаксических показателей позволяет объективизировать следующие особенности вербальной семантики речевого поведения больных эндогенными психотическими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стройствами: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Наличие семантико-синтаксической диссоциации, ведущей, с одной стороны, к уменьшению семантико-синтаксической полноты и информативной плотности текста и, с другой стороны, - к стру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турно-функциональному усложнению за счет выраженной нови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ны, увеличению предикативной сложности, отражающих процессы осмысления, анализа 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интерпретации психотических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По мере нарастания выраженности дефицитарных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отмечается тенденция к семантико-синтаксическому 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рощению за счет уменьшения патологического творчества и, соо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ветственно, снижению информативности и новизны,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упрощения, появления элементов семантико-синтаксического регресса, которые, однако, носят диссоциированный, второстепе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ный характер и не достигают уровня, описанного нами при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психических расстройствах.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9115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5.7. Семантико-прагматические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Семантико-прагматические аспекты коммуникации в системе пациент-врач при эндогенных психотических расстройствах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ставляют значительный интерес. Связано это с тем, что при данных формах психической патологии проникновение в мир болезненных переживаний пациента сталкивается со значительными трудност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ми, обусловленными следующими факторами: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погруженностью больного в психотический хаос мыслей и эмоций, ощущений и переживаний, с большим трудом поддающи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ся осмыслению и интерпретации, зачастую, в силу своих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стей, препятствующий любым коммуникациям, и даже налага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щим на них запрет, в том числе табуирующий саму возможность передачи этих переживаний другому лицу, которое может воспр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ниматься как потенциально несущее угрозу;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невозможностью осмысления и понимания (в глубинном смысле) болезненных переживаний пациента врачом-исследователем; наличием ряда исследовательских стереотипов и клише в восприятии больного и гиперпрагматичных установок вр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ча в ходе коммуникации;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в) наличием широкого арсенала коммуникативных стратегий больного, для которого характерны хаотичное нагромождение,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последовательность и нелогичность в использовании тех или иных коммуникативных подходов, невозможность прогнозирования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ветных  реакций.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Перечисленные особенности наиболее справедливы для группы острых психотических расстройств и практически нивелируются по мере нарастания негативной симптоматики, независимо от типа дефекта. Последнее обстоятельство определяет широту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тивного арсенала и типы реагирования в ходе коммуникации. В группе острых психотических расстройств ведущими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тивными стратегиями выступали: уход в болезненные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ния, неадекватность и непоследовательность, диссимуляция. Особо следует отметить вариант, при котором болезненные переживания проецировались на само психодиагностическое интервью, которое могло быть одним из ключевых переживаний в свете персекуторно-агонистических тенденций и предполагало высокую вероятность агрессивных и опасных действий со стороны пациента. Данный 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риант дает очень яркие характеристики невербальных аспектов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поведения, при практическом отсутствии вербального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такта.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дефицитарных расстройствах наблюдается широкий спектр коммуникативных стратегий пациентов и, следовательно, возможно гибкое применение терапевтических подходов, с испол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зованием различных степеней фасилитации. Коммуникативный 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сенал больных сужается по мере нарастания негативной психоп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тологической симптоматики и определяется типом дефекта и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держанием переживаний. Характерной особенностью обеих групп является наличие диссоциации в сфере мотивации –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тивные  стратегии и аутистически-эгоцентрический или паралог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ческий характер взаимодействий коммуникативных тенденций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чи больного.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Преимущественное использование того или иного типов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вых актов пациентом, как и в других группах психических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стройств, определялось коммуникативными стратегиями,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тивной насыщенностью и характером переживаний. Следует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черкнуть, что в рубрике F2, в силу наличия диссоциированности во всех сферах личности больного и в аспектах речевого поведения, тип речевого акта нес минимальную диагностическую нагрузку, выявляя несоответствие содержания сообщения его форме.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Структура речевых актов при острых психотических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описывается следующими вариантами: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иллокутивно-перлокутивная диссоциация – наиболее часто встречается и отражает как выраженные расстройства мышления (главным образом, разорванность), так и расстройства в эмоци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нально-волевой сфере, что приводит к неконгруентности прагмат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ки сообщения больного как его собственным мотивам, так и пра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матическим установкам и ожиданиям слушателя (в данном случае, исследователя);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иллокутивно-перлокутивная дезинтеграция – как и пред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дущий вариант, является обратимым и редуцируется по мере куп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рования острых психотических расстройств, протекающих с ос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рым чувственным бредом и расстройствами сознания в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структуре и отражает бессвязность мышления;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ослабление (усиление) иллокутивно-перлокутивного соо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ветствия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зависит от наличия и выраженности диссимулятивных тенденций, степени раскрытия больным своих переживаний, их аффективной насыщенности.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Исходя из сказанного, становится очевидным, что разном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дальные семантики в структуре речевого поведения взаимодейс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вуют, главным образом, в рамках варианта конкурирующих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денций, где вербальная семантика диссоциирует со значениями к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несики и просодики, причем две последние семантики, как прав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ло, согласованы и отражают аффективные переживания и состо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ние сознания пациента. Вариант семантико-синтаксической дези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теграции и регресса семантики встречается только при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ствах, протекающих с помрачением сознания и носит преходящий характер.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нарастании выраженности дефицитарных расстройств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личается тенденция к гипопрогматизму больных, что проявляется нарастанием иллокутивно-перлокутивного ослабления, вплоть до дезинтеграции при глубоких дефектах, шизофазии. Соответстве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но, во взаимодействии разномодальных семантик преобладает  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денция к диссоциированности всех трех семантик, снижению их наполненности и семантико-синтаксической дезинтеграции. Таким образом, отмечается некий параллелизм между деменциями и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фицитарными расстройствами. Однако, последние отличаются от расстройств, приводящих к слабоумию, относительной сохранн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 и диссоциированным характером.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Резюмируя особенности прагматики больных с шизофренией, шизоаффективными, бредовыми и острыми шизофреноподобными расстройствами, можно отметить следующие характеристики: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В указанной группе больных преобладают диссоциативные взаимоотношения разномодальных семантик, находящих свое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ражение и в особой структуре речевых актов.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По мере нарастания выраженности дефицитарных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стройств, нарастает ослабление иллокутивно-перлокутивного соо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ветствия в структуре речевых актов, вплоть до семантико-семантической дезинтеграции, однако, относительная сохранность семантик и их диссоциированный характер, отличают указанные состояния от дементных.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Изучение прагматики сообщения пациента и особенностей взаимодействия разномодальных семантик позволяет выявлять диссимуляцию болезненных переживаний, диагностировать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стройства, протекающие с нарушением сознания, определять 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пень выраженности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дефицитарных расстройств, их обратимость в динамике, а, следовательно, составлять прогностические суждения.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4. Изучение семантико-прагматических особенностей речевого поведения больных позволяет выработать оптимальные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кативные стратегии врача в ходе диагностики и лечебно-реабилитационном процессе.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9115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5.8. Изучение особенностей речевого поведения больных как фактор объективизации клинической динамики в процессе психофармакотерапии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Целью настоящего раздела является иллюстрация возможности оценки клинической динамики в ходе психофармакотерапии с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мощью изучения изменений речевого поведения на примере 10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циентов, впервые госпитализированных с давним шизофренич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ским процессом и наличием в клинической картине как выраже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ной продуктивной, так и негативной психопатологической симпт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матики. Кроме того, изучение особенностей речевого поведения данной подгруппы представляет интерес в плане сопоставления с особенностями больных с дефицитарными расстройствами, дл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 получающих терапию нейролептиками, для уточнения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дифицирующего влияния последней на речевое поведение и ее вклад в структуру психического дефекта.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Клиническая динамика оценивалась клинико-психопатологически и объективизировалась с помощью шкалы PANSS – I дважды: на момент психодиагностического интервью (2-3-й день психофармакотерапии) и через 4 недели комбинированной психофармакотерапии (средние дозы типичных нейролептиков, 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тидепрессанты, ноотропы, метаболики).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Перед началом лечения клиническая симптоматика больных характеризовалась хроническими галлюцинаторно-параноидными расстройствами и вытекающими из них аффектами (тревожно-субдепрессивные расстройства). Дефицитарная симптоматика была представлена эмоционально-волевыми и психопатоподобными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стройствами. Средние показатели группы по шкале PANSS – I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ставили (20,5±1,8) + (32,75±1,25) + (50,7±3,2) = 103,95±2,1. Через месяц лечения отмечалась, в целом, по группе редукция галлюц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наторных расстройств, купирование вторичных аффективных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снижение аффективной насыщенности и актуальности бредовых переживаний. Редукция негативной симптоматики была выражена  значительно слабее и сводилась к некоторому оживл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нию эмоциональных реакций, сглаживанию психопатоподобных проявлений на фоне сохраняющегося волевого снижения и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женных проявлений дезадаптации во всех сферах. Следует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черкнуть, что дозировка нейролептиков подбиралась индивидуал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 и легкие явления нейролепсии, возникшие в 3-х случаях, быстро купировались назначением корректоров. Средние показатели по шкале PANSS – I выглядели через месяц следующим образом:</w:t>
      </w:r>
    </w:p>
    <w:p w:rsidR="00535382" w:rsidRPr="00177F5F" w:rsidRDefault="00535382" w:rsidP="005D24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(15,2±1,0) + (18,1±1,75) +(39±2,25) = 72,3±1,7(∆ 31,65)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Сопоставим приведенные данные с динамикой речевого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важным элементом в динамике психосемантики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больных являлось формирование внутренней картины болезни и появление элементов критического отношения к ней, что способс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вовало более высокой мотивации к общению с врачом и медици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ским персоналом, общим увеличением речевой активности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ных. Менялась прагматика коммуникации, все больший удельный вес занимали стратегии, направленные на терапевтическое сотру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ничество, апелляцию к помощи, уменьшались диссимулятивные тенденции, в результате чего становилось возможным оценить в полном объеме болезненную симптоматику как в «длиннике» (с момента манифестации шизофрении), так и в «поперечнике» (структура психопатологических расстройств на момент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интервьюирования). Психосемантические пространства,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ражающие болезненную симптоматику структурировались,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слеживались сложные системы болезненных взаимосвязей  между ними, что позволяло проникнуть в суть переживаний больного. 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тивизировались механизмы психологической защиты, происходила смена регрессивных защит на более адекватные (интеллектуализ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ция, рационализация). Выявленные у 4 больных выраженные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явления алекситимии не претерпели существенной, статистически достоверной динамики, что подчеркивает их вторичный, прогре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сирующий характер и связь с негативной эмоционально-волевой симптоматикой. Особенности отражения объективного мира и его взаимодействия с «Я» больного изменились незначительно за счет снижения ощущения исходящей угрозы и опасности, по причине редукции галлюцинаторно-параноидной симптоматики. В целом же, субъективная картина мира оставалась прежней, что подчерк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вает выраженность дефицитарных проявлений и создает неблаг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приятные прогностические суждения в отношении быстрой реаб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литации и ресоциализации пациентов.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Динамика семантико-прагматических характеристик заключ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лась в уменьшении степени диссоциированности разномодальных семантик, увеличении речевых актов с иллокутивно-перлокутивным соответствием, что отражает уменьшение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женности формальных расстройств мышления, снижение актуал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ности психопатологических переживаний и усиление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тивной активности пациентов.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изучении в динамике семантико-синтаксических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 достоверная динамика обнаружена только по индексу семант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ко-синтаксической диссоциации. В ходе терапии он снизился со средних значений в группе: 14,38±1,76 до 6,21±1,14. Из других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казателей следует отметить незначительное повышение информ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тивной плотности текста (на 0,11), увеличение количества сложных предложений (на 2,87%) и увеличение новизны текста (на 0,13), что объясняется редукцией формальных расстройств мышления, более полным раскрытием больными своих переживаний и некоторой общей активизацией когнитивной деятельности. Остальные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тели практически не менялись, что отражает выраженность деф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цитарных проявлений и их сохранность через месяц терапии. С учетом ранее описанных закономерностей семантико-синтаксических характеристик, на редукцию негативной симптом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тики будут указывать снижение инверсивности и коэффициента Трейгера, повышение семантико-синтаксической полноты и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шения субъекты-предикаты. Таким образом, учет динамики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тико-синтаксических и психолингвистических показателей позв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ляет оценивать степень редукции негативной и позитивной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птоматики, определять прогноз.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Речевые ошибки в исследуемой подгруппе соответствовали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казателям группы дефицитарных расстройств и в ходе терапии 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щественно не изменились. Несколько возросло количество фал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стартов (на 0,07 в 1 минуту) и коррекций (на 0,06), что отражает усиление контроля за речью и увеличение объема передаваемой информации, ее сложность, внутреннюю противоречивость и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фективную насыщенность.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Динамика кинесических характеристик за месяц терапии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явилась наиболее ярко. Оживление мимики выразилось достове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ным увеличением динамики мимических комплексов: 0,43±0,04 – до начала терапии и 0,63±0,03 – через 4 недели. Регистрируемые мимические комплексы отличались разнообразием; существенно увеличивалась мимика улыбки (0,19), интереса (0,17), уменьшалась выраженность мимических комплексов, свидетельствующих о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тологических аффектах (мимика страха, страдания, гнева, бесп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мощности). Мимический канал оказался наиболее чувствительным к фармакотерапии. Позные характеристики также несколько увел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чивались в динамике комплексов в единицу времени (0,26±0,03 и 0,35±0,05). Уменьшилась доля статичных поз, существенно умен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шилось количество двигательных стереотипий (0,21 и 0,09). Жест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вый канал несколько активизировался в динамике (0,27±0,03 и 0,33±0,04) и существенно не менялся в структуре.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Просодические характеристики отражали динамику психопат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логических синдромов, по мере редукции которых звучание речи приближалось к таковой в контрольной группе, однако, микрокат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тонический просодический синдром редуцировался наиболее ме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ленно и был связан с выраженностью и сохранностью дефицита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ной психопатологической симптоматики. Динамика основного тона существенно не менялась (0,73±0,05 и 0,77±0,44), в то время как существенно увеличивалась динамика темпа речи (0,71±0,05 и  0,97±0,09).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изучение речевого поведения больных и его динамики в ходе психофармакотерапии позволяет объективизир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вать редукцию психопатологических расстройств, прогнозировать особенности их течения, определять выраженность и стабильность дефицитарной симптоматики, что имеет важное значение в осущ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ствлении реабилитационных мероприятий, в решении медико-социальных и экспертных вопросов.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установления вклада психофармакотерапии, в частности, терапии нейролептиками, в структуру дефицитарных расстройств и ее модифицирующего действия на речевое поведение больных,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 сопоставлялись особенности 10 больных, впервые госпитализ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рованных с длительно текущим шизофреническим процессом (5,47±2,41 лет) до начала терапии с аналогичными особенностями 10 больных (по 5 мужчин и женщин) сходного возраста, средней продолжительности заболевания (5,8±2,2 лет), сопоставимой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женностью продуктивных и дефицитарных расстройств и, пол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чающих практически постоянно нейролептики в поддерживающих дозах, неоднократно проходивших стационарное лечение (мин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мум 3 госпитализации). Выявлены следующие </w:t>
      </w:r>
      <w:r w:rsidRPr="00177F5F">
        <w:rPr>
          <w:rFonts w:ascii="Times New Roman" w:hAnsi="Times New Roman"/>
          <w:iCs/>
          <w:sz w:val="32"/>
          <w:szCs w:val="32"/>
        </w:rPr>
        <w:t>различия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сравн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ваемых групп:</w:t>
      </w: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1)</w:t>
      </w:r>
      <w:r w:rsidRPr="00177F5F">
        <w:rPr>
          <w:sz w:val="32"/>
          <w:szCs w:val="32"/>
          <w:lang w:val="uk-UA"/>
        </w:rPr>
        <w:t xml:space="preserve"> </w:t>
      </w:r>
      <w:r w:rsidRPr="00177F5F">
        <w:rPr>
          <w:sz w:val="32"/>
          <w:szCs w:val="32"/>
        </w:rPr>
        <w:t>У больных, получавших психофармакотерапию, отмечались 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лее структурированные и завершенные представления о собстве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ной болезни, ее внутренняя картина была сформирована, что нах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дило отражение в большей степени критичности. Психосемантич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пространства носили более дифференцированный характер, что проявлялось в более адекватной субъективной картине мира и интегрированных аспектах самосознания. Коммуникативный арс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нал этих больных отличался большей широтой и определенными прагматичными установками на терапевтический контакт, которые носили стереотипный и не всегда конструктивный характер (реш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вопросов о выписке, изменение режима наблюдения, предпо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тение той или иной терапии).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2) В группе больных, никогда не получавших нейролептической терапии, отмечались недостоверно более высокие показатели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формативной плотности и новизны текста и более низкие значения показателя инверсивности и коэффициента Трейгера.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3) При изучении речевых ошибок в группе больных, получавших ранее психофармакотерапию, выявлено большее количество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вых стереотипий (1,96 в сравнении с 1,59) и более выраженные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рушения дикции (3,42 и 2,96), главным образом, за счет диспроз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дии. Остальные виды речевых ошибок сопоставимы и, 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тельно, в подгруппе больных, получавших нейролептики, общее количество ошибок несколько больше. Данные виды речевых ош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бок связаны преимущественно с третьим и четвертым уровнем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чепорождения, на регуляцию которых существенное влияние им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ют подкорковые структуры.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4) Кинесические показатели и их динамика в сравниваемых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группах существенно не отличались. Следует отметить лишь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сколько большую выраженность двигательных стереотипий в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пе больных, получавших терапию нейролептиками (0,24 и 0,15), и подчеркнуть, что на момент обследования ни у одного больного, получавшего нейролептики, не было проявлений побочных дейс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вий (экстрапирамидные расстройства).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Просодическая составляющая речевого поведения отличалась в исследуемых группах наиболее существенно как количественно, так и качественно. В группе больных, получающих нейролептики, микрокататонический синдром был ярко выражен и определял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ралингвистическую картину высказывания, что проявлялось более бедными интонационными характеристиками, выраженной диспр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зодией, насыщенными "шумовыми" заполнениями пауз (нечлен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раздельные звуки, звуки без словесного оформления), полной утр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той мелодичности. В данной группе отмечалась дост</w:t>
      </w:r>
      <w:r w:rsidRPr="00177F5F">
        <w:rPr>
          <w:rFonts w:ascii="Times New Roman" w:hAnsi="Times New Roman"/>
          <w:sz w:val="32"/>
          <w:szCs w:val="32"/>
          <w:lang w:val="uk-UA"/>
        </w:rPr>
        <w:t>о</w:t>
      </w:r>
      <w:r w:rsidRPr="00177F5F">
        <w:rPr>
          <w:rFonts w:ascii="Times New Roman" w:hAnsi="Times New Roman"/>
          <w:sz w:val="32"/>
          <w:szCs w:val="32"/>
        </w:rPr>
        <w:t>верно 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шая динамика основного тона (0,59±0,04 в сравнении с 0,73±0,05) и темпа речи (0,58±0,03 и 0,71±0,05).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интерпретируя полученные различия в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ностях речевого поведения больных шизофренией с выраженными дефицитарными расстройствами, получавшими психофармакотер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пию и ранее не лечившихся, можно отметить следующие характ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ристики:</w:t>
      </w:r>
    </w:p>
    <w:p w:rsidR="00535382" w:rsidRPr="00177F5F" w:rsidRDefault="00535382" w:rsidP="00931E5A">
      <w:pPr>
        <w:numPr>
          <w:ilvl w:val="0"/>
          <w:numId w:val="37"/>
        </w:numPr>
        <w:tabs>
          <w:tab w:val="clear" w:pos="1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Применение психофармакотерапии способствует более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кой дифференциации вербальной семантики речевого поведения, что благотворно сказывается на проведении лечебно-реабилитационных мероприятий и улучшает прогноз в плане соц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альной реадаптации.</w:t>
      </w:r>
    </w:p>
    <w:p w:rsidR="00535382" w:rsidRPr="00177F5F" w:rsidRDefault="00535382" w:rsidP="00931E5A">
      <w:pPr>
        <w:numPr>
          <w:ilvl w:val="0"/>
          <w:numId w:val="37"/>
        </w:numPr>
        <w:tabs>
          <w:tab w:val="clear" w:pos="1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Изменения речевого поведения у больных, получающих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не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ролептическую терапию, свидетельствуют о привнесении после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ней микроорганического фона, наиболее ярко проявляющегося в просодике, что указывает на преимущественную вовлеченность подкорковых структур.</w:t>
      </w:r>
    </w:p>
    <w:p w:rsidR="00535382" w:rsidRPr="00177F5F" w:rsidRDefault="00535382" w:rsidP="00931E5A">
      <w:pPr>
        <w:numPr>
          <w:ilvl w:val="0"/>
          <w:numId w:val="37"/>
        </w:numPr>
        <w:tabs>
          <w:tab w:val="clear" w:pos="1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динамики речевого поведения больных в процессе психофармакотерапии позволяет, наряду с традиционными клин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методами, диагностировать проявления нейролептической интоксикации на ранних этапах, определять ее степень, прогноз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ровать возникновение осложнений в процессе лечения, своевр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менно назначать корригирующие мероприятия.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iCs/>
          <w:sz w:val="32"/>
          <w:szCs w:val="32"/>
        </w:rPr>
      </w:pPr>
      <w:r w:rsidRPr="00177F5F">
        <w:rPr>
          <w:rFonts w:ascii="Times New Roman" w:hAnsi="Times New Roman"/>
          <w:iCs/>
          <w:sz w:val="32"/>
          <w:szCs w:val="32"/>
        </w:rPr>
        <w:t>Приводим клинические иллюстрации особенностей речевого поведения больных с эндогенными психотическими расстройств</w:t>
      </w:r>
      <w:r w:rsidRPr="00177F5F">
        <w:rPr>
          <w:rFonts w:ascii="Times New Roman" w:hAnsi="Times New Roman"/>
          <w:iCs/>
          <w:sz w:val="32"/>
          <w:szCs w:val="32"/>
        </w:rPr>
        <w:t>а</w:t>
      </w:r>
      <w:r w:rsidRPr="00177F5F">
        <w:rPr>
          <w:rFonts w:ascii="Times New Roman" w:hAnsi="Times New Roman"/>
          <w:iCs/>
          <w:sz w:val="32"/>
          <w:szCs w:val="32"/>
        </w:rPr>
        <w:t xml:space="preserve">ми.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iCs/>
          <w:sz w:val="32"/>
          <w:szCs w:val="32"/>
        </w:rPr>
      </w:pPr>
    </w:p>
    <w:p w:rsidR="00535382" w:rsidRPr="00177F5F" w:rsidRDefault="00535382" w:rsidP="00931E5A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iCs/>
          <w:sz w:val="32"/>
          <w:szCs w:val="32"/>
        </w:rPr>
        <w:t xml:space="preserve">Клинический пример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Больной Н., 1974 г.р.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Диагноз: </w:t>
      </w:r>
      <w:r w:rsidRPr="00177F5F">
        <w:rPr>
          <w:rFonts w:ascii="Times New Roman" w:hAnsi="Times New Roman"/>
          <w:sz w:val="32"/>
          <w:szCs w:val="32"/>
        </w:rPr>
        <w:t>Шизофрения. Кататонический тип. Непрерывное 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чение с выраженным смешанным психическим дефектом.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Из анамнеза:</w:t>
      </w:r>
      <w:r w:rsidRPr="00177F5F">
        <w:rPr>
          <w:rFonts w:ascii="Times New Roman" w:hAnsi="Times New Roman"/>
          <w:sz w:val="32"/>
          <w:szCs w:val="32"/>
        </w:rPr>
        <w:t xml:space="preserve"> Родился единственным ребенком в семье служ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щих. Двоюродная тетка больного по отцовской линии страдала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раноидной шизофренией с редкими психотическими эпизодами и качественными ремиссиями. Раннее развитие без особенностей. Рос здоровым ребенком, перенес ветряную оспу и корь. По характеру был активным, общительным, доброжелательным, имел много др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зей, увлекался музыкой, легкой атлетикой. В школу пошел в 7 лет. До 7-го класса учился хорошо, однако, в связи с разводом родит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лей, по причине создания отцом другой семьи, очень переживал, забросил учебу. В течение полугода жаловался на головные боли, утомляемость, раздражительность. Наблюдался невропатологом с диагнозом вегето-сосудистая дистония. С 17 лет отмечается нара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тание в поведении психопатоподобных проявлений: прогуливал уроки, периодически алкоголизировался, не ночевал дома, враща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ся в сомнительных компаниях, эпизодически употреблял каннабис, давал вспышки агрессии на замечания матери. По окончании шк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лы поступил в техническое училище, однако, через несколько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сяцев был исключен за пропуски занятий, драку с однокурсниками, брутальное поведение. Устроился работать разнорабочим в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мерческую фирму, однако, и там долго не удержался. Агрессивное поведение и уходы из дома чередовались с периодами, когда мог по несколько дней не выходить из квартиры, лежал в постели, или 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дел в одной позе, часами уставившись в одну точку. В возрасте 19 лет появились галлюцинаторные расстройства по типу вербальных псевдогаллюцинаций угрожающего, бранящего, комментирующего и императивного характера, определяющих поведение больного. В 1993 г. впервые проходил лечение в психиатрической больнице по месту жительства в связи с императивным галлюцинозом, в резул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тате которого больной пытался поджечь квартиру и выброситься с балкона 5-го этажа. В клинике отмечался эпизод кататонического ступора с онейроидными переживаниями, периоды кататоническ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возбуждения, что и определило настоящий диагноз. Первая го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питализация длилась пять с половиной месяцев и, несмотря на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водимую терапию, больной выписан в ремиссии С. Состояние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циента в последующие 3,5 года определялось преобладанием нег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тивной психопатологической симптоматики: нарастанием апато-абулии с периодическими брутальными психопатоподобными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явлениями, чередованием периодов выраженной заторможенности и адинамии с возбуждениями и агрессивностью без каких-то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чин, либо под воздействием усиливающегося галлюциноза. За этот период больной трижды проходил стационарное лечение, продо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жительностью 2,5-3,5 месяца, с незначительными и кратковреме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ными улучшениями. Учитывая длительность, стойкость и терапе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тическую резистентность болезненной симптоматики, а также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личие выраженных дефицитарных проявлений больному предлаг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лось освидетельствование МСЭК для инвалидизации, однако, мать от этого предложения отказалась. Пациент был направлен для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шения вопросов коррекции лечения и проведения методов инте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сивной терапии в Крымскую Республиканскую клиническую пси</w:t>
      </w:r>
      <w:r w:rsidRPr="00177F5F">
        <w:rPr>
          <w:rFonts w:ascii="Times New Roman" w:hAnsi="Times New Roman"/>
          <w:sz w:val="32"/>
          <w:szCs w:val="32"/>
        </w:rPr>
        <w:t>х</w:t>
      </w:r>
      <w:r w:rsidRPr="00177F5F">
        <w:rPr>
          <w:rFonts w:ascii="Times New Roman" w:hAnsi="Times New Roman"/>
          <w:sz w:val="32"/>
          <w:szCs w:val="32"/>
        </w:rPr>
        <w:t>больницу №1, где находился с 14.11.1997г. по 5.02.1998 (провел 83 к/д).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b/>
          <w:i/>
          <w:sz w:val="32"/>
          <w:szCs w:val="32"/>
        </w:rPr>
        <w:t>При поступлении:</w:t>
      </w:r>
      <w:r w:rsidRPr="00177F5F">
        <w:rPr>
          <w:rFonts w:ascii="Times New Roman" w:hAnsi="Times New Roman"/>
          <w:sz w:val="32"/>
          <w:szCs w:val="32"/>
        </w:rPr>
        <w:t xml:space="preserve"> больной ориентирован всесторонне, созн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 не помрачнено. Контакт составляет малопродуктивный и кра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не формальный: безучастно сидит в одной позе, на вопросы отвеч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односложно, одним-двумя словами, своих переживаний не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крывает. Несколько напряжен и тревожен, эмоционально сглажен, тускл, гипомимичен. Временами выявляются объективные призн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ки слуховых галлюцинаций. Мышление замедлено, аморфное. К своему состоянию не критичен. В отделении ни с кем не общается, лежит в одной позе, дважды давал немотивированные психомото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ные возбуждения с агрессивностью, злобностью. В первые 3 недели больной получал азалептин, галоперидол, френолон, ноотропы и витаминотерапию в больших дозах; тщательно и всесторонне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следовался. Соматическое, неврологическое, лабораторные и пар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клинические обследования какой-либо патологии со стороны сом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тической сферы и признаков органического поражения головного мозга не выявило. Была начата инсулинотерапия. Показатели по шкале PANSS: в начале госпитализации: 36 + 39 + 84 = 159, перед инсулинотерапией: 32 + 33 + 80 = 145. Проведен курс инсулинот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рапии, на время которого все препараты были отменены, за искл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чением финлепсина по 200 мг в обед и на ночь. В ходе лечения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мечалось 14 сопорозных состояний на дозах 116 – 132 ЕД простого инсулина. Существенные ограничения на возможности метода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ложила слабая выраженность подкожных вен, затрудняющих выв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дение больного из состояния сопора. Однако, и тот объем инсул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нотерапии, который удалось провести, дал существенную терапе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тическую динамику. Больной стал более активным, общительным и доступным контакту. Оживились мимические реакции,  рассказал о наличии и содержании галлюцинаторных расстройств, а также о том, что с  3-й недели пребывания в стационаре они купировались. Появились элементы критики к неправильному поведению и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ни в целом. В мышлении выявлялись элементы резонерства, тем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тические соскальзывания, при сохранении тенденции к снижению темпа и невысокой когнитивной продуктивности. Больной стал общаться со сверстниками, изредка вовлекался в трудовые проце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сы отделения. Показатели по шкале PANSS перед выпиской: 14 + 21 + 43 = 78, то есть видна существенная динамика (уменьшение показателя вдвое). Больной выписан в ремиссии Б.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Катамнестическое наблюдение</w:t>
      </w:r>
      <w:r w:rsidRPr="00177F5F">
        <w:rPr>
          <w:rFonts w:ascii="Times New Roman" w:hAnsi="Times New Roman"/>
          <w:b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в течение 3-х лет подтве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ждает позитивные результаты проведенного лечения, которые можно обозначить как замедление темпа нарастания дефицитарных проявлений, урежение периодов экзацербации симптоматики и улучшение семейно-социальной адаптации. У больного значител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 улучшились отношения с матерью, сгладились психопатоподо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ные проявления. Продуктивная симптоматика, за указанный пер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од, возобновлялась дважды и быстро (1,5-2 недели) купировалась в амбулаторных условиях. Больной в течение года участвовал в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стройке домов, выполняя легкую подсобную работу. Однако,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должали нарастать эмоционально-волевые расстройства, пасси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ность, затрудненность социальных контактов, увеличивалась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должительность периодов апатичности, в силу чего больной в 2000г. освидетельствован МСЭК по месту жительства – установл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на 2-я группа инвалидности.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у больного с 18 лет развивается злокачестве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ный шизофренический процесс с кататонической, галлюцинаторно-параноидной симптоматикой, быстрым нарастанием дефицитарных расстройств.</w:t>
      </w:r>
    </w:p>
    <w:p w:rsidR="00535382" w:rsidRPr="001A06E6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A06E6">
        <w:rPr>
          <w:sz w:val="32"/>
          <w:szCs w:val="32"/>
        </w:rPr>
        <w:t>Приводим описание особенностей речевого поведения больн</w:t>
      </w:r>
      <w:r w:rsidRPr="001A06E6">
        <w:rPr>
          <w:sz w:val="32"/>
          <w:szCs w:val="32"/>
        </w:rPr>
        <w:t>о</w:t>
      </w:r>
      <w:r w:rsidRPr="001A06E6">
        <w:rPr>
          <w:sz w:val="32"/>
          <w:szCs w:val="32"/>
        </w:rPr>
        <w:t>го Н.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Проведение психодиагностическое интервьюирование в 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ном объеме в первые недели госпитализации не представлялось возможным, в силу низкой коммуникативной активности больного, крайне формального контакта и низкой динамики всех показателей, при быстрой истощаемости внимания. Поэтому, обследование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изводилось через неделю по окончании инсулинотерапии. Следует особо подчеркнуть, что за этот период сохранились все качестве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тенденции и особенности различных аспектов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дения; произошло лишь оживление их динамики при некотором увеличении разнообразия признаков, их составляющих.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Кинесический аспект.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Для больного характерно преобладание статичных поз: наез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ника и подчинения, крайне низкая динамика по каналу позы – 0,16±0,01. При попытке обсуждения бредовых переживаний, кот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рые больной диссимулирует, отмечается реакция увеличения плеча, отклонение головы вперед с опусканием подбородка, сжатие рук в кулаки, либо поворот головы в сторону с напряжением жевател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мышц.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мимического канала характерна гипомимичность, мимич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комплексы безразличия, задумчивости, в меньшей степени – внимания, напряженности. Характерен, периодически отмеча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щийся, редуцированный симптом хоботка, стереотипные жевател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ные движения при задумчивости, редкое мигание. Динамика 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комплексов также низкая – 0,31± 0,02.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Жесты носят стереотипный характер и представлены жестами одобрения, редуцированным жестом-акцентом. Часто отмечаются стереотипные движения кистей рук. Динамика по жестовому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лу незначительная – 0,15± 0,02. Указанные особенности кинесики отражают нижнюю границу показателей по всем каналам, свойс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венные для ядерных форм шизофрении с выраженными дефиц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тарными расстройствами.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Психосемантические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Психосемантика вербального сообщения больного отражает устойчивую деформацию и обедненное отражение объективного мира в связи с выраженными дефицитарными расстройствами. У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рачены связи с объективным миром и преобладающее число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тактов с ним обусловлены особенностями  психопатологической симптоматики: вербальным псевдогаллюцинозом и бредовыми идеями отношения и преследования. Отдельные аспекты самосо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нания дезинтегрированы, превалирует образ физического «Я», 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рез призму которого воспринимаются все остальные. Внутренняя картина болезни носит аморфный характер, центральное место в ней занимает галлюциноз, к которому присутствуют элементы кр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тики, и который служит своеобразным знамением начала болезни, хотя на данном этапе у пациента уже не происходит сопоставления самосознания до и после начала заболевания. Преобладают отриц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и регресс как ведущие психологические защитные механизмы. Выражена алекситимия, носящая прогрессирующий вторичный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рактер, показатель по шкале алекситимии оставался стабильным и составил в начале терапии и перед выпиской 26,5 баллов.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Просодические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Просодика речи больного определялась доминированием ми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рокататонического просодического синдрома: монотонность, узкий диапазон и невыраженность динамики основных паралингвистич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характеристик, утрата мелодичности, тенденция к нарастанию «пустых» пауз, заполненных нечленораздельными звуками и зв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ками без словесного оформления, сдавленный характер звучания речи, выраженная диспрозодия, бедные и стереотипные интонац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онные характеристики.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показатели динамики основного тона и темп речи больного, а также характеристику пауз: оновной тон – 0,44± 0,03; темп речи – 0,42± 0,02; паузы: короткие – 10,4; средние – 11,8; длинные – 2,94;              сверхдлинные – 0,85; Всего – 25,99.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Особенности речевых ошибок и их количество отражают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 xml:space="preserve">денции, характерные для группы в целом.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их характеристики: оговорки: подстановка – 0,09; перестановка – 0,16; опущение – 0,39; добавление – 0,1; замещение – 0,11; Всего – 0,85. Коррекция – 0,09. Фальстарт – 0,09. Повторы: Звуков и слогов – 0,14; Слов и словосочетаний – 1,88; Всего – 2,02; «Пустые» паузы - 0,33. Нарушения дикции:  дислексия – 0,15;  ди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фразия – 0,45; диспрозодия – 3,66.  Всего – 4,26. Итого речевых ошибок: 7,64.</w:t>
      </w:r>
    </w:p>
    <w:p w:rsidR="00535382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Семантико-синтаксические особенности.</w:t>
      </w: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и психолингвистические показат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ли больного отражают все тенденции присущие группе дефицита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 xml:space="preserve">ных расстройств: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I - 1,14; S1 – 9,8%; P</w:t>
      </w:r>
      <w:r w:rsidRPr="00177F5F">
        <w:rPr>
          <w:rFonts w:ascii="Times New Roman" w:hAnsi="Times New Roman"/>
          <w:sz w:val="32"/>
          <w:szCs w:val="32"/>
          <w:vertAlign w:val="subscript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>/S – 3,6%; P</w:t>
      </w:r>
      <w:r w:rsidRPr="00177F5F">
        <w:rPr>
          <w:rFonts w:ascii="Times New Roman" w:hAnsi="Times New Roman"/>
          <w:sz w:val="32"/>
          <w:szCs w:val="32"/>
          <w:vertAlign w:val="subscript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>/n – 1,8; S/S – 83,75%; S/m – 16,25; S/ P</w:t>
      </w:r>
      <w:r w:rsidRPr="00177F5F">
        <w:rPr>
          <w:rFonts w:ascii="Times New Roman" w:hAnsi="Times New Roman"/>
          <w:sz w:val="32"/>
          <w:szCs w:val="32"/>
          <w:vertAlign w:val="subscript"/>
          <w:lang w:val="en-GB"/>
        </w:rPr>
        <w:t xml:space="preserve">R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– 0,5; N – 1,24; N – 1 = 0,1; SSP – 80,5%; SSD – 1,8%; Inv – 0; KT – 4,33; </w:t>
      </w:r>
      <w:r w:rsidRPr="00177F5F">
        <w:rPr>
          <w:rFonts w:ascii="Times New Roman" w:hAnsi="Times New Roman"/>
          <w:sz w:val="32"/>
          <w:szCs w:val="32"/>
        </w:rPr>
        <w:t>ИД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 – 2,2.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Обращает на себя внимание низкое значение показателей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формативной плотности текста, семантико-синтаксической полн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ты и количества сложных предложений, что подчеркивает стру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турно-функциональное упрощение вербальной семантики. Высокое значение показателя отношения субъектов к предикатам обусло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лено низким количеством предикатов в силу вышеуказанных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чин. Высокое значение КТ указывает на выраженность алексит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мии. Положительное значение разницы: новизна – информативная плотность объясняется раскрытием пациентом части своих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ненных переживаний. Отсутствие предложений с синтаксической инверсией весьма показательно в плане дифференциации с орган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психотическими расстройствами. Приведенные значения семантико-синтаксических показателей характеризуют шизофрен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ческий процесс с выраженными дефицитарными расстройствами.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Семантико-прагматические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Яркой особенностью прагматики пациента является практич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ское отсутствие мотиваций к коммуникации, сменяемое гипопра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матизмом к концу терапии, отражающем некоторую заинтерес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ванность процессом терапии и, вытекающими из него, предпол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жительными сроками выписки. Последнее обстоятельство привн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сило нацеленность на сотрудничество в преобладающие коммун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кативные стратегии погруженности в болезненные переживания, отстраненность и сокрытие своих переживаний. Исходя из этого, во врачебных стратегиях доминировали фасилитирующие тенденции на основе эмпатии и создания атмосферы доверия, понимания и поддержки.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речи больного отмечается узкий спектр использования типов речевых актов, преобладали ассертивы. Структура речевых актов характеризовалась иллокутивно-перлокутивным ослаблением и диссоциацией, достигающей уровня дезинтеграции во всех аспе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тах за исключением описания сущности болезненных переживаний, что подчеркивает выраженную социальную дезадаптацию пацие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та. Взаимодействие разномодальных семантик описывается вариа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том семантико-синтаксической диссоциации, отражающим тенде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цию нарастания независимости информации всех трех семантик друг от друга, при слабо выраженных вариантах подчиненного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полнения (аффективная окраска вербального сообщения просодики или/и кинесики в редуцированных вариантах) и конкурирующих тенденций (при диссимуляции скрываемые переживания проявл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ют себя в кинесической, реже, просодической семантике).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приведенные особенности речевого поведения больного Н., позволяют объективизировать, уточнять и характер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зовать клинические черты его заболевания: соотношение и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женность продуктивных и негативных психопатологических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стройств, их особенности с учетом этапа течения, составлять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гностические суждения, оценивать эффективность проводимой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рапии.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b/>
          <w:sz w:val="32"/>
          <w:szCs w:val="32"/>
        </w:rPr>
      </w:pPr>
    </w:p>
    <w:p w:rsidR="00535382" w:rsidRPr="00177F5F" w:rsidRDefault="00535382" w:rsidP="00931E5A">
      <w:pPr>
        <w:pStyle w:val="BodyTextIndent3"/>
        <w:tabs>
          <w:tab w:val="left" w:pos="90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4.9. Корреляции клинико-психопатологических характеристик и особенности речевого поведения больных с эндогенными пс</w:t>
      </w:r>
      <w:r w:rsidRPr="00177F5F">
        <w:rPr>
          <w:b/>
          <w:sz w:val="32"/>
          <w:szCs w:val="32"/>
        </w:rPr>
        <w:t>и</w:t>
      </w:r>
      <w:r w:rsidRPr="00177F5F">
        <w:rPr>
          <w:b/>
          <w:sz w:val="32"/>
          <w:szCs w:val="32"/>
        </w:rPr>
        <w:t>хотическими расстройствами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Особенности речевого поведения при эндогенных психотич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расстройствах изучались в подразделении на две подгруппы: острые и хронические. В основу данного разделения положена этапность в течении расстройств, острота развития и длительность психотических расстройств, соотношение позитивной и дефиц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тарной симптоматики. В ходе исследования получены достоверные различия (р &lt; 0,05) основных маркеров разномодальных семантик, а также выделены патогномоничные качественные признаки ка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дой из подгрупп, что позволяет утверждать о наличии корреляций между особенностями течения, этапом эндогенного расстройства и характеристиками речевого поведения.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Нами выделены особенности речевого поведения характерные для дефицитарных и продуктивных психопатологических синдр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мов, описаны просодические синдромальные характеристики с уч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том нозологической специфичности, выделены кинесические ма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керы, психосемантические, семантико-синтаксические, психоли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гвистические и прагматические характеристики, что позволяет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ворить о корреляции синдромальных психопатологических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теристик и особенностей речевого поведения.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Объективизация клинических особенностей и их динамики в ходе психофармакотерапии производилась как клинически (при помощи шкалы PANSS-1), так и посредством изучения динамики маркеров речевого поведения. Результаты клинического шкалир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и тестирования маркерами речевого поведения сопоставимы, причем в ряде моментов (оценка эффективности терапии, риска общественно-опасных  действий, выявление диссимуляции, ранняя диагностика побочных действий нейролептиков, определение кач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ства ремиссии) речевая диагностика была более тонкой и позволяла получать данные раньше по срокам.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учитывая установленные корреляции и пров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денный клинико-статистический анализ, подтверждающий дост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верность различий с контрольной группой (р &lt; 0,05), возможно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деление наиболее значимых признаков в качестве дополнительных исследовательских и диагностических критериев.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/>
        <w:rPr>
          <w:sz w:val="32"/>
          <w:szCs w:val="32"/>
        </w:rPr>
      </w:pPr>
    </w:p>
    <w:p w:rsidR="00535382" w:rsidRDefault="00535382" w:rsidP="00EC371F">
      <w:pPr>
        <w:pStyle w:val="BodyTextIndent3"/>
        <w:tabs>
          <w:tab w:val="left" w:pos="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Дополнительные исследовательские и диагностические </w:t>
      </w:r>
    </w:p>
    <w:p w:rsidR="00535382" w:rsidRPr="00177F5F" w:rsidRDefault="00535382" w:rsidP="00EC371F">
      <w:pPr>
        <w:pStyle w:val="BodyTextIndent3"/>
        <w:tabs>
          <w:tab w:val="left" w:pos="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критерии эндогенных психотических расстройств</w:t>
      </w:r>
    </w:p>
    <w:p w:rsidR="00535382" w:rsidRPr="00EC371F" w:rsidRDefault="00535382" w:rsidP="001A06E6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i/>
          <w:sz w:val="32"/>
          <w:szCs w:val="32"/>
        </w:rPr>
      </w:pPr>
      <w:r w:rsidRPr="00EC371F">
        <w:rPr>
          <w:i/>
          <w:sz w:val="32"/>
          <w:szCs w:val="32"/>
        </w:rPr>
        <w:t>(по данным комплексной диагностики речевого поведения)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Речевое поведение в данной группе характеризуется диссоци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рованным характером взаимоотношения разномодальных семантик, выраженность и обратимость которого определяется особенност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ми течения и давностью психического расстройства. Содержание разномодальных семантик определяется двумя компонентами: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ражением психотических расстройств и специфическими чертами, характеризующими биологическую сущность болезненного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цесса.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Кинесическая семантика: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снижение динамики и уменьшение информативности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сических показателей (р≤0,01) по мере течения болезненного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цесса и нарастания дефицитарных расстройств;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0"/>
          <w:tab w:val="num" w:pos="142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отражение, дополнение и уточнение болезненных переж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ваний и связанных с ними аффектов, в том числе диссимулиру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мых: агонистическое поведение, агрессивность, высокий уровень тревоги и неискренность;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-426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признаки диссоциации как в рамках одного канала (мимич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диссоциации), так и в структуре кинесики в целом (несоглас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ванность семантик мимики, позы и жеста);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-284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нарастание субмиссивно-статичных признаков, стереот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пий, низкоспецифичных и семантически недифференцированных характеристик, указывающих на снижение специфической энергии действия и отдельные регрессивные черты.</w:t>
      </w:r>
    </w:p>
    <w:p w:rsidR="00535382" w:rsidRPr="00177F5F" w:rsidRDefault="00535382" w:rsidP="0035566B">
      <w:pPr>
        <w:pStyle w:val="BodyTextIndent3"/>
        <w:tabs>
          <w:tab w:val="left" w:pos="993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Просодическая семантика: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-567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отражение, уточнение и дополнение болезненных переж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ваний и связанных с ними аффектов;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-1134"/>
          <w:tab w:val="num" w:pos="-284"/>
          <w:tab w:val="left" w:pos="993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специфичность расстройств данной группы отражает ми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рокататонический просодический синдром, имеющий обратимый характер при острых расстройствах и нарастающий, по мере увел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чения выраженности негативной психопатологической  симптом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тики. Он включает следующие просодические характеристики: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 а) бедность, стереотипность, и семантическая выхолоще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ность интонации, дисгармоничный и несоответствующий характер ее динамики и изменений ведущих модальностей;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 б) прерывистость и утрата мелодичности в силу выраженных нарушений дикции, главным образом, - диспрозодии, вычурный характер акцентирования и интонирования;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 в) заполнение пауз нечленораздельными звуками и звуками без словесного оформления;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 г) низкая динамика (р≤0,01) основных паралингвистических характеристик в узком диапазоне;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num" w:pos="0"/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 мере нарастания психического дефекта в просодике поя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ляются органические стигмы и регрессивные признаки, усиливае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диссоциация семантик.</w:t>
      </w:r>
    </w:p>
    <w:p w:rsidR="00535382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Вербальная семантика.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психосемантические особенности: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интравертированный характер коммуникативной активности;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диссоциация психосемантических пространств по функци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нальной сложности и наполненности;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в) сложный и динамичный характер субъективной картины о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ружающего мира и самосознания, зависящий от клинических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 расстройства;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г) преобладание регрессивных механизмов психологической защиты;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д) наличие феномена вторичной прогрессирующей алексит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- психолингвистические особенности: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при острых расстройствах достоверно (р≤0,01) преобладают коррекции и фальстарты, при дефицитарных – речевые ошибки представлены повторами и нарушениями дикции. Речевые ошибки при острых расстройствах отражают насыщенность продуктивной психопатологической симптоматики, конкурирующие тенденции и высокий уровень диссимуляции; при хронических – семантическое обеднение и поражение подкорковых структур, находящих свое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ражение на соответствующих уровнях системы речепорождения;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психолингвистические показатели характеризует экспанси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ность болезненных переживаний, уровень дезадаптации, наличие регрессивных семантических структур и определяются клиникой психического расстройства и этапом динамики.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особенности: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наличие семантико-синтаксической диссоциации и высокой новизны текста, ведущих, с одной стороны – к уменьшению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тической полноты и информативной плотности и, с другой, - к структурно-функциональному усложнению текста сообщения;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полипредикативность и увеличение предикативной сложн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текста;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в) нарастание признаков семантико-синтаксического регресса по мере нарастания дефицитарных расстройств;</w:t>
      </w:r>
    </w:p>
    <w:p w:rsidR="00535382" w:rsidRPr="00177F5F" w:rsidRDefault="00535382" w:rsidP="000F1DC0">
      <w:pPr>
        <w:pStyle w:val="BodyTextIndent3"/>
        <w:numPr>
          <w:ilvl w:val="0"/>
          <w:numId w:val="11"/>
        </w:numPr>
        <w:tabs>
          <w:tab w:val="clear" w:pos="1069"/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семантико-прагматические особенности: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широкий спектр проявлений коммуникативного прагмати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ма, включающий полипрагматизм, неадекватные коммуникативные модели и гипо- (а-) прагматизм;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наличие иллокутивно-перлокутивной диссоциации в стру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туре речевых актов, углубляющейся, по мере хронизации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ненного процесса, вплоть до дезинтеграции.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Резюмируя наиболее существенные особенности речевого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ведения больных с эндогенными психотическими расстройствами следует остановиться на следующих основных моментах: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специфичной особенностью речевого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больных данной группы является диссоциированный характер как содержания отдельных семантик, так и их взаимодействия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жду собой.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Разномодальные семантики отражают информацию двух видов:  содержащую презентацию психопатологических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и отношения к ним больного; представляющие специфические биологические особенности самого болезненного процесса.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 мере нарастания выраженности дефицитарных проявл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отмечается тенденция к увеличению влияния информации вт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рого вида, взаимодействие разномодальных семантик приобретает дезинтегрированный характер, речевое поведение утрачивает пра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матичность и коммуникативные функции, что диссонирует с его относительной семантико-синтаксической сохранностью.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Специфичность семантики, отражающей болезненный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цесс, заключается в сочетании ряда регрессивных черт и проявл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нарастающего, по мере длительности заболевания, микроорг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нического поражения мозга, преимущественно, подкорковых структур, что наиболее ярко отражается в просодической семант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ке.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num" w:pos="-142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особенностей отдельных разномодальных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тик в их взаимодействии позволяет приближаться к пониманию сущности болезненных переживаний больных, более тонкой диа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ностике и дифференциальной диагностике, выявлять диссимул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тивные тенденции, составлять прогностические суждения и решать экспертные вопросы, разрабатывать индивидуализированные 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чебно-реабилитационные программы.</w:t>
      </w:r>
    </w:p>
    <w:p w:rsidR="00535382" w:rsidRPr="00177F5F" w:rsidRDefault="00535382" w:rsidP="000F1DC0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Применение психофармакотерапии оказывает модифиц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рующее влияние на речевое поведение. Терапия нейролептиками способствует, с одной стороны, - более высокой дифференциации вербальной семантики редукции болезненной симптоматики,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жающейся в наполненности и взаимодействии психосемантических пространств; и с другой стороны, - длительное применение преп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ратов данной группы привносит микроорганические черты, наиб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лее ярко воплощающиеся в просодике сообщения. Таким образом, микроорганические стигмы в речевом поведении больных с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женными дефицитарными расстройствами являются результатом как самого болезненного процесса, так и применяемой нейролепт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ческой терапии.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12A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>РАЗДЕЛ VI</w:t>
      </w:r>
    </w:p>
    <w:p w:rsidR="00535382" w:rsidRPr="00177F5F" w:rsidRDefault="00535382" w:rsidP="005D6980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БОЛЬНЫХ С АФФЕКТИВНЫМИ РАССТРОЙСТВАМИ</w:t>
      </w:r>
    </w:p>
    <w:p w:rsidR="00535382" w:rsidRPr="00177F5F" w:rsidRDefault="00535382" w:rsidP="005D6980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35566B">
      <w:pPr>
        <w:numPr>
          <w:ilvl w:val="1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Клинические характеристики группы</w:t>
      </w:r>
    </w:p>
    <w:p w:rsidR="00535382" w:rsidRPr="00177F5F" w:rsidRDefault="00535382" w:rsidP="00304B85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Группа больных с аффективными расстройствами клинически однородна и описывается нами по всем аспектам речевого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в целом. Как и в других исследуемых группах, мы прослежив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 при аффективных расстройствах настроения зависимость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бенностей речевого поведения от наиболее значимых клинических характеристик: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1) Ведущий психопатологический синдром.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обоснованным, с позиций интересов настоящего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следования, является выделение двух синдромов, отличающихся, прежде всего, психосемантически, просодически и кинесически: депрессивного и маниакального.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Особенности течения болезненного расстройства.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Рассматривались три рубрики раздела F3: депрессивный эп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зод; рекуррентное депрессивное расстройство и биполярное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3) Давность заболевания и возраст пациента.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Нам представлялось важным проследить влияние на речевое поведение длительно протекающего болезненного процесса и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личия микроорганического фона у пожилых больных. Для этого больные, особенно старше 40 лет, тщательно обследовались на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личие соматических и органических заболеваний; при наличии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раженных сопутствующих заболеваний, для исключения модиф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цирующего влияния на картину речевого поведения, - такие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ные не входили в группу исследуемых.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Всего в данной группе обследовано 50 больных: 20 мужчин и 30 женщин. Средний возраст больных группы составил 41,7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14,68. Следует отметить широкий возрастной интервал обследуемых больных от 16 до 66 лет.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Депрессивный эпизод был диагностирован у 18 больных (6 мужчин и 12 женщин: 12 больных – умеренный, 4 – тяжелый без психотических расстройств, 2 – с психотическими соответству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щими аффекту). Ведущим синдромом у данных больных был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прессивный (депрессивно-тревожный, депрессивно-астенический, депрессивно-апатический). Средняя давность заболевания в данной подгруппе 3,5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1,8 мес. (от 1 до 9 мес.). Большинство пациентов имели на момент обследования возраст до 40 лет (средний возраст: 33,2±5,7 лет).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Рекуррентное депрессивное расстройство выявлено у 22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(13 женщин и 9 мужчины: 14 – умеренно депрессивный эп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зод, 8 - тяжелый). Все больные перенесли до последней госпитал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зации от 2-х до 8 депрессивных эпизодов (в среднем: 3,75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1,6) и болели от 2,5 до 28 лет (в среднем 8,4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3,7 года). Большинство больных были старше 40 лет (средний возраст 44,9±7,6 лет).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Биполярное аффективное расстройство было выявлено у 10 больных (по 5 мужчин и женщин). У 5-ти из них на момент обсл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дования определялся маниакальный эпизод: умеренной степени тяжести – 4 больных, тяжелый с психотическими расстройствами, соответствующими аффекту – 1; 5 больных – умеренный 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сивный эпизод. Давность заболевания от 2-х до 20 лет (в среднем 6,5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2,6 лет), в анамнезе от 3-х до 11 эпизодов (в среднем 4,75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1,9). Все больные с рекуррентными и биполярными расстройствами го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питализировались несколько раньше, чем с депрессивным эпиз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дом (с учетом уже имеющегося опыта предшествующих госпитал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заций и динамического диспансерного наблюдения, и находились в болезненном состоянии от 3-х недель до 2,5 мес. (в среднем 1,5 мес.). С целью объективизации степени тяжести болезненных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оценки терапевтической динамики нами использовались специальные шкалы: для депрессивных расстройств – оценочная шкала депрессии Гамильтона (HDRS)  и  Рейтинговая шкала Бека (The Rating Scale); маниакальные расстройства исследовались при помощи Шкалы оценки мании по Янгу (YMRS); тревожные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объективизировались при помощи Шкалы Гамильтона для определения генерализованной тревоги (HAS-G).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35566B">
      <w:pPr>
        <w:numPr>
          <w:ilvl w:val="1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Кинесические особенности</w:t>
      </w:r>
    </w:p>
    <w:p w:rsidR="00535382" w:rsidRPr="00177F5F" w:rsidRDefault="00535382" w:rsidP="00304B85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Компоненты невербального поведения, сопровождающие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вое высказывание у больных данной группы определяются в пе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вую очередь ведущим психопатологическим синдромом: 1) 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сивным; 2) маниакальным; а также степенью выраженности сопу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ствующих расстройств: тревожных, астенических, соматоформных и т.п.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Поза больных, в клинике которых преобладает депрессивный синдром характеризуется статично-субмиссивным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характером. Преобладают позы: фараона (0,23), наездника (0,31), Родена (0,28),  заключенного (0,19), моления (0,11), эмбриона (0,1). Динамика по данному каналу определяется тревожными расстройствами и не имеет определенной зависимости от контекста психодиагностич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интервью, хотя и отчетливо меняется (в обе стороны) при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суждении болезненных переживаний и суицидальных тенденций.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маниакальных состояниях отмечается более выраженная динамика по данному каналу и преобладают позы, которые можно охарактеризовать как экспансивно-агонистические: Наполеона (0,29), агрессии (0,34), откинувшаяся (0,21), фараона (0,16).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женный динамизм поз отражал повышение специфической энергии действия, свойственное данным расстройствам. Больные часто вставали в ходе беседы, стремились сократить индивидуальное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стояние при контакте, двигались по ординаторской. При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ном тревожном синдроме, ажитации, депрессивные больные также вставали и перемещались по комнате, однако это поведение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жало избегание контакта, увеличение дистанции и полную погр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женность в болезненные переживания. То есть, в данной группе маниакальные и депрессивные расстройства выражали разные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люса симптоматики и кинесических проявлений, однако, учитывая, что подгруппа 5 больных с маниакальными расстройствами стат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стически мала, - количественное определение динамики кинесич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показателей и сравнение с другими группами проводилось только для 45 больных с депрессивными расстройствами.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тели же динамики маниакальных больных, приводящиеся нами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дельно и для корректности статического анализа с другими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пами (кроме подгруппы депрессивных расстройств), не сопоста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ляются.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Мимические характеристики, традиционно для психиатров,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сут самую большую семантическую диагностическую нагрузку при аффективных расстройствах настроения. При депрессивных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преобладали следующие мимические комплексы: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думчивость (0,43), страдание (0,42), беспомощность (0,33), плач (0,27), внимание (0,35), страх (0,13), напряженность (0,15). Пато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номоничны печальные брови, складки Верагута, горизонтальные морщины лба, опущенные углы рта, взгляд в окно, вниз, Васнецо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ские глаза, неоднократно описанные в этологических работах.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Маниакальные расстройства характеризовались следующими преобладающими мимическими комплексами: радость (0,33), улыбка (0,32), интерес (0,27), решительность (0,25), гордость (0,17), гнев (0,18). Указанные комплексы отражают весь спектр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больных и их динамика зависела как от контекста психодиа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ностического интервью, так и от коммуникативной стратегии (и ее изменений) врача-исследователя. Так, например, авторитарность и жесткие экспертные позиции врача, легко индуцировали у больных агонистические аспекты поведения: раздражительность, гневл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вость, агрессивность.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жестового канала больных депрессиями характерны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дующие жесты: акцент (0,67), задумчивости (0,38), латентной тр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воги (0,32), одобрения (0,28), обращения (0,2), покорности (0,15). При маниакальных состояниях преобладали жесты: обращения (0,5), акцент (0,51), объятия (0,21), отстранения (0,2), демонстрации (0,18). Для больных с депрессивными расстройствами характерны часто встречающиеся встряски головы и конвульсии плеч на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те аффектов, обездвиженность плеч, наклон туловища вперед с уменьшением плеча, фиксация рук на груди или голове, аутогру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минг, манипулирование: предметами, одеждой, пальцами. При 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ниакальных состояниях часты выпады головой, увеличение и реа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ция плеча с сжиманием кисти в кулак, скрещивание рук и ног,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стальный взгляд в лицо.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Количественные показатели динамики кинесических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 больных с аффективными расстройствами настроения по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лам мимики, позы и жеста приведены нами в табл. 6.1. Выделенные подгруппы (депрессивные и маниакальные расстройства) достове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но отличаются друг от друга по всем трем каналам по t критерию Стьюдента (при р </w:t>
      </w:r>
      <w:r w:rsidRPr="00177F5F">
        <w:rPr>
          <w:rFonts w:ascii="Times New Roman" w:hAnsi="Times New Roman"/>
          <w:sz w:val="32"/>
          <w:szCs w:val="32"/>
        </w:rPr>
        <w:sym w:font="Symbol" w:char="F0A3"/>
      </w:r>
      <w:r w:rsidRPr="00177F5F">
        <w:rPr>
          <w:rFonts w:ascii="Times New Roman" w:hAnsi="Times New Roman"/>
          <w:sz w:val="32"/>
          <w:szCs w:val="32"/>
        </w:rPr>
        <w:t xml:space="preserve"> 0,01). Как видно из таблицы, показатели дин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мики при маниакальных расстройствах значительно выше по всем каналам (особенно по мимическому) и превышают показатели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трольной группы взрослых, соответствуют динамике здоровых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тей.</w:t>
      </w: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color w:val="FFFFFF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6.1 Показатели динамики кинесических характеристик больных с аффективными расстройствами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126"/>
        <w:gridCol w:w="2268"/>
        <w:gridCol w:w="2089"/>
      </w:tblGrid>
      <w:tr w:rsidR="00535382" w:rsidRPr="00EC371F" w:rsidTr="00C4173B">
        <w:trPr>
          <w:cantSplit/>
        </w:trPr>
        <w:tc>
          <w:tcPr>
            <w:tcW w:w="3085" w:type="dxa"/>
            <w:vMerge w:val="restart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Подгруппы больных (их количество)</w:t>
            </w:r>
          </w:p>
        </w:tc>
        <w:tc>
          <w:tcPr>
            <w:tcW w:w="6483" w:type="dxa"/>
            <w:gridSpan w:val="3"/>
          </w:tcPr>
          <w:p w:rsidR="00535382" w:rsidRPr="00EC371F" w:rsidRDefault="00535382" w:rsidP="00EC3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Динамика кинесических показателей за 1 мин. в абс. числах и в % по каналам</w:t>
            </w:r>
          </w:p>
        </w:tc>
      </w:tr>
      <w:tr w:rsidR="00535382" w:rsidRPr="00EC371F" w:rsidTr="00C4173B">
        <w:trPr>
          <w:cantSplit/>
        </w:trPr>
        <w:tc>
          <w:tcPr>
            <w:tcW w:w="3085" w:type="dxa"/>
            <w:vMerge/>
          </w:tcPr>
          <w:p w:rsidR="00535382" w:rsidRPr="00EC371F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мимика</w:t>
            </w:r>
          </w:p>
        </w:tc>
        <w:tc>
          <w:tcPr>
            <w:tcW w:w="2268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поза</w:t>
            </w:r>
          </w:p>
        </w:tc>
        <w:tc>
          <w:tcPr>
            <w:tcW w:w="2089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жест</w:t>
            </w:r>
          </w:p>
        </w:tc>
      </w:tr>
      <w:tr w:rsidR="00535382" w:rsidRPr="00EC371F" w:rsidTr="00C4173B">
        <w:tc>
          <w:tcPr>
            <w:tcW w:w="3085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Депрессивные 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расстройства 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(45 больных)</w:t>
            </w:r>
          </w:p>
        </w:tc>
        <w:tc>
          <w:tcPr>
            <w:tcW w:w="2126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0,61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0,08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45,9%</w:t>
            </w:r>
          </w:p>
        </w:tc>
        <w:tc>
          <w:tcPr>
            <w:tcW w:w="2268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0,41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0,04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30,8%</w:t>
            </w:r>
          </w:p>
        </w:tc>
        <w:tc>
          <w:tcPr>
            <w:tcW w:w="2089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0,31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0,09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23,3%</w:t>
            </w:r>
          </w:p>
        </w:tc>
      </w:tr>
      <w:tr w:rsidR="00535382" w:rsidRPr="00EC371F" w:rsidTr="00C4173B">
        <w:tc>
          <w:tcPr>
            <w:tcW w:w="3085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Маниакальные 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расстройства 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(5 больных)</w:t>
            </w:r>
          </w:p>
        </w:tc>
        <w:tc>
          <w:tcPr>
            <w:tcW w:w="2126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1,34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51,5%</w:t>
            </w:r>
          </w:p>
        </w:tc>
        <w:tc>
          <w:tcPr>
            <w:tcW w:w="2268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0,69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0,04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26,5%</w:t>
            </w:r>
          </w:p>
        </w:tc>
        <w:tc>
          <w:tcPr>
            <w:tcW w:w="2089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0,87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EC371F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Показатели кинесической динамики при депрессивных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меньше, чем в контрольной группе, причем достоверно по каналам мимики и жеста, что указывает на их диагностическую значимость. При этом, в группе депрессивных расстройств, по сравнению с нормой, уменьшается объем информации по каналам мимики и жеста и увеличивается значимость позного канала (20,8% в группе здоровых взрослых и 30,8% - в группе аффективных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настроения).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Существенным фактором, определяющим выраженность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шеописанных характеристик, являлись клинический этап течения расстройства (манифестация, максимальная выраженность клин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проявлений на высоте аффективной фазы, становление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термиссии) и степень тяжести болезненных проявлений, объект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визируемая при помощи рейтинговых шкал. Установлены прямо-пропорциональные зависимости между указанными показателями. Возраст больного проявлялся в кинесической картине появлением отдельных регрессивных характеристик у больных старше 55 лет и отражающих микроорганические процессы в головном мозге, об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словленные нормальным старением и легкой сосудистой патолог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ей.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Таким образом, изучение кинесических характеристик у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с аффективными расстройствами позволяет выделить следу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щие наиболее характерные особенности:</w:t>
      </w:r>
    </w:p>
    <w:p w:rsidR="00535382" w:rsidRPr="00177F5F" w:rsidRDefault="00535382" w:rsidP="005D6980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Кинесические характеристики определяются ведущим психоп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тологическим синдромом (депрессивным или маниакальным) и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ражают семантику связанных с ним болезненных переживаний.</w:t>
      </w:r>
    </w:p>
    <w:p w:rsidR="00535382" w:rsidRPr="00177F5F" w:rsidRDefault="00535382" w:rsidP="005D6980">
      <w:pPr>
        <w:pStyle w:val="BodyTextIndent2"/>
        <w:spacing w:line="240" w:lineRule="auto"/>
        <w:ind w:left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2) Снижение динамики кинесических показателей при депресси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расстройствах обусловлено уменьшением специфической энергии действия, выражено меньше, чем при органических псих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расстройствах и не является свидетельством семантического регресса.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</w:p>
    <w:p w:rsidR="00535382" w:rsidRPr="00177F5F" w:rsidRDefault="00535382" w:rsidP="0035566B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6.3. Психосемантические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Психосемантические характеристики больных с аффективными расстройствами определялись, главным образом, клиническими особенностями и индивидуальными личностными чертами. В пе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вую очередь, полярность и содержание психосемантических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странств обусловливал тип расстройства: депрессивное или мани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кальное. При наличии в структуре аффективного эпизода психот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расстройств, их содержание дополняло картину психос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мантики больного. И, наконец, преморбидные личностно-психологические характеристики привносили индивидуальность в семантику тех или иных символов, коммуникативные особенности.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Психосемантика депрессивных и маниакальных состояний в работах психиатров и клинических психологов описана достаточно подробно, и поэтому, мы остановимся лишь на ряде наиболее ва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ных моментов, с точки зрения взаимодействия различных аспектов речевого поведения.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когнитивной и бихевиоральной активности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с депрессивными расстройствами в рамках аффективной пат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логии довольно подробно и полно описываются диагностическими критериями МКБ-10 и опросником рейтинговой шкалы Бека. На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более важными являются категории, свидетельствующие об изм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нении восприятия собственного «Я» и самооценки, деформиру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щие отражение в сознании пациентов объективного мира.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физического компонента «Я» включает комплекс соматофор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ных ощущений, зачастую поглощающих внимание больных и о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ределяющих ипохондрические конструкты, формирующие особое психосемантическое пространство. Патологическая динамика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хического компонента собственного «Я» включает заниженную 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мооценку, недовольство собой, чувство вины, неуверенность во всем, всепоглощающий пессимизм, ощущение неудачливости, бе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надежности, негативное отношение к себе. Эти ощущения и идеи проецируются как на прошлое, так и на будущее и определяют а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тоагрессивные тенденции как единственный выход из ситуации 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раты системы субъективных смыслов и ценностей.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Выявление суицидального поведения имеет большой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интерес, определяющий меры превенции и первичной проф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лактики и сопряжено с рядом трудностей, так как этот аспект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живаний зачастую диссимулируется. Однако, определение и опис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 всей совокупности психосемантических пространств, входящих в депрессивный регистр, позволяет с достаточной степенью вер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фицировать наличие суицидального риска. Кроме того,  включение в общую картину других аспектов речевого поведения позволяет объективизировать клиническую тяжесть расстройства и выявлять дисимуляцию по просодическим и кинесическим признакам, нес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щим в себе выраженную тревогу, неискренность и собственно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прессивные признаки.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Вышеописанные особенности самосознания проецируются и на картину внешнего мира, отражая его хотя и полно, но схематично и в минорном свете. Интерес к объективному миру утрачивается, равно как сводятся на нет все виды деятельности и коммуникации, что создает при тяжелых депрессивных расстройствах определе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сложности и в системе «врач-больной», поскольку нет мотив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для контакта со стороны пациента. Проецирование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ного состояния обследуемых больных на внешний мир приводило к восприятию его утратившим содержание, измененным как внешне, так и внутренне, причем все пациенты подчеркивали субъекти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ность этих ощущений, сравнивая их с тем, что были до болезни. Изменялись темпоральные ощущения, - время воспринималось т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гостно замедленным.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Все приведенные черты определяли внутреннюю картину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лезни, формируемую по мере появления элементов критического отношения к болезненной ситуации, что наиболее ярко проявл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лось у первичных больных с депрессивными эпизодами. При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куррентных депрессивных расстройствах больные уже имели че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кое представление о болезни, ее структурировали и гораздо акти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нее шли на терапевтические отношения, на основании прошлого позитивного опыта. Ведущими механизмами психологической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щиты в данной подгруппе были регрессия, отрицание, проекция.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Психосемантические пространства больных с маниакальными расстройствами во многом отражали противоположные и полярные категории, в сравнении с депрессивными пациентами. У всех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ентов отмечалась завышенная самооценка, облегченное и упр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щенное восприятие окружающего мира и системы взаимоотнош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с ним на почве экспансивно-эйфорического самоощущения, легко переходящего в агонистическое поведение при столкновении с любыми препятствиями и помехами на пути реализации своих многочисленных идей и стремлений, в основе которых лежали г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донистические и эгоцентрические тенденции.  Способствующим фактором для облегчения агонистического поведения (раздраж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тельность, гневливость, брутальные выходки и агрессия как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бальная, так и невербальная) служила аффективная неустойчивость больных. Критическое отношение к своему болезненному состо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нию, как правило, отсутствовало  и формировалось по мере стано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ления внутренней картины болезни в процессе терапии. Несколько иначе обстояла ситуация у больных с биполярными аффективными расстройствами, имевшими опыт предшествующих маниакальных эпизодов. В этих случаях происходило более легкое формирование терапевтических отношений, более гибкие коммуникативные стр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тегии пациентов облегчали формирование внутренней картины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лезни и критического отношения к ней. Ведущими механизмами психологической защиты являлись отрицание, рационализация, проекция.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Психотические переживания, выявленные у одной больной с биполярным аффективным расстройством в маниакальной фазе и двух пациенток с рекурентными депрессивными расстройствами своеобразно дополняли психосемантику переживаний в зависим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сти от содержания и соответствия полярности аффекта.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 мере редукции болезненной симптоматики и становлении интермиссии, указанные психосемантические особенности неу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лонно редуцировались, что соответствовало регрессу психопатол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гической симптоматики и уменьшению баллов при исследовании рейтинговыми шкалами, то есть выраженность психотических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бенностей прямо пропорционально коррелировало с клиникой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Преморбидные личностные особенности пациентов, с одной стороны подвергались сглаживающему модифицирующему вли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нию болезненных аффектов, но с другой стороны происходило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тологическое усиление характерологических черт синтонных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стройству. Особый интерес представляет изучение в клинике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прессивных расстройств алекситимии – феномена, отражающего особый коммуникативный стиль и поведенческую стратегию, 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ляющегося одновременно и отражением индивидуальных психол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гических характеристик, и модифицирующего влияния болезненн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процесса на речевое поведение.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В ходе исследования больных группы, включающего клинико-психологический анализ, сбор анамнестических и объективных данных и применение «Глоссария для выявления и оценки выр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женности алекситимии»  (см. прил.2.3) феномен алекситимии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явлен у 18 пациентов с депрессивными расстройствами. У 14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алекситимия была выражена (15 – 22 балла по глоссарию, среднее значение – 18,25</w:t>
      </w:r>
      <w:r w:rsidRPr="00177F5F">
        <w:rPr>
          <w:sz w:val="32"/>
          <w:szCs w:val="32"/>
        </w:rPr>
        <w:sym w:font="Symbol" w:char="F0B1"/>
      </w:r>
      <w:r w:rsidRPr="00177F5F">
        <w:rPr>
          <w:sz w:val="32"/>
          <w:szCs w:val="32"/>
        </w:rPr>
        <w:t>1,7); у 4 – значительно выраженная (б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лее 22-х баллов, среднее значение – 23,75</w:t>
      </w:r>
      <w:r w:rsidRPr="00177F5F">
        <w:rPr>
          <w:sz w:val="32"/>
          <w:szCs w:val="32"/>
        </w:rPr>
        <w:sym w:font="Symbol" w:char="F0B1"/>
      </w:r>
      <w:r w:rsidRPr="00177F5F">
        <w:rPr>
          <w:sz w:val="32"/>
          <w:szCs w:val="32"/>
        </w:rPr>
        <w:t>0,4). Как уже отмечалось нами ранее алекситимия в настоящем исследовании рассматривае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в подразделении на первичную – обусловленную преморбидн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психологическими и коммуникативными особенностями пац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ентов и вторичную – обусловленную модифицирующим влиянием на коммуникативные стратегии и речевое поведение болезненного процесса. Вторичная алекситимия, в свою очередь подразделяется на регрессирующую и прогрессирующую, что обусловлено искл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чительно особенностями психического расстройства и характером его течения, этапом психопатологической симптоматики. В 6-ти случаях выявлена первичная алекситимия, в 12 – вторичная,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чем в 10 – регрессирующая и в 2 – прогрессирующая. Дадим кра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кие характеристики указанным подгруппам.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всех больных с первичной алекситимией диагностирован умеренный депрессивный эпизод. Преморбидно пациенты характ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ризовались неуверенностью в себе, ранимостью, застенчивостью. У них отмечались сложности в установлении контактов, заниженная самооценка, недоверие к людям. Пациенты воспитывались в усл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виях гиперопеки со стороны родителей, авторитарности, отлич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лись незрелостью суждений, некоторым инфантилизмом (возраст всех больных до 24 лет), категоричностью.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У всех больных выявлена выраженная алекситимия, показатели которой существенно не изменились при проведении повторного определения в фазе интермиссии, по окончанию курса лечения: средний балл выраженности алекситимии в подгруппе: до начала лечения – 18,6, в интермиссии – 15,8.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Вторичная регрессирующая алекситимия выявлена у 10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ных: 7 – с депрессивным эпизодом умеренной тяжести; 3 – с тяж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лыми (7 больных – первичные, 3 – в рамках рекуррентного 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сивного расстройства). У всех пациентов отсутствовали коммун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кативные проблемы, личностные и социально-психологические черты, определяющие изучаемый феномен. Весь комплекс черт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поведения, свойственного алекситимии, появился у пацие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тов с манифестацией депрессивного эпизода и, практически, 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ностью устранился в интермиссии. Средние показатели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алекситимии в подгруппе: до лечения – 21,5; в интермиссии – 6,25 (алекситимия отсутствует).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Вторичная прогрессирующая алекситимия выявлена у двух больных с неблагоприятным течением рекуррентного депрессивн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расстройства, короткими некачественными интермиссиями,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растанием патохарактерологических черт. Обе пациентки (46 и 54 лет) наблюдались и велись нами в течение 3-х лет. Болезненные расстройства отличались терапевтической резистентностью,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смотря на непрерывную поддерживающую терапию и 3-4-х кра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ные ежегодные стационирования, что привело к инвалидизации больных. До болезни у пациенток, также как и в предыдущей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группе, отсутствовали черты и особенности, предрасполагающие к алекситимии. Показатели выраженности алекситимии у данных больных прогрессировали: 3 года назад, в период первой госпит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лизации средний балл алекситимии составил 18,5, год назад – 21,75, в ходе проведения настоящего исследования – 24,25.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женность алекситимии в данной подгруппе коррелировала с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женной дезадаптацией пациенток, наличием высокого суицидал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 риска, создавала значительные трудности в проведении реаб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литационных мероприятий в связи с необходимостью специализ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рованных терапевтических коммуникативных стратегий, ориент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рующихся как на понимание и учет алекситимического поведенч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стиля, эгоцентризма и погруженности в болезнь данных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циентов, так и на их коррекцию и устранение. Именно подобных пациентов врачи разных специальностей традиционно относят к группе “трудных больных”.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Следует подчеркнуть, что у пациентов с алекситимией, в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нении с другими больными аффективной патологией отмечалось более медленное формирование внутренней картины болезни, ча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то последняя носила соматоцентрированный характер, позднее формировались адекватные отношения к болезненным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 и качественные терапевтические отношения. Все это затру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няло проведение лечебно-реабилитационных мероприятий, заме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ляло наступление качественной интермиссии в среднем на 3 недели (при прочих равных условиях). Исходя из сказанного, нам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ставляется совершенно необходимым диагностирование алексит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мии и проведение специализированной психотерапевтической и коррекционной работы по ее устранению. Проводимая нами “ант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алекситимическая” программа включала в себя органичное соед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нение комплексной психофармакотерапии со следующими лече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но-реабилитационными мероприятиями: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рациональная терапия, направленная на разъяснения данного феномена и разбор отдельных его составляющих как компонентов речевого поведения;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личностно-реконструктивная психотерапия, с созданием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хосемантического пространства, характеризующего эмоционал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ную жизнь в тесной взаимосвязи с другими аспектами жизнеде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тельности; лексическое наполнение указанного пространства;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обучение языку невербальной экспрессии и импрессии;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групповая терапия в ключе коммуникативных тренингов и Роджеровских групп;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телесно-ориентированная психотерапия;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музыкотерапия и терапия творческим самовыражением.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Подробное описание и результаты данной программы нами не приводятся, так как это не входит в задачи настоящего исследов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ния. Однако, неоспорим тот факт, что глубинное понимание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блемы алекситимии и комплексный подход к ней были бы нево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можны вне рамок концепции речевого поведения и изучения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дельных его аспектов в их единстве.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обобщая особенности психосемантики больных с аффективными расстройствами, можно выделить следующие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менты: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Вербальная семантика больных в целом сохранна, однако, отражает деформированное восприятие себя и окружающего мира за счет доминирования болезненных субъективных семантик, опр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деляющихся ведущим психопатологическим синдромом (депре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сивным или маниакальным), наличием и содержанием психотич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Болезненные изменения психосемантических пространств носят обратимый характер и прогрессирующе убывают по мере становления интермиссии.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Изучение индивидуально-психологических преморбидных особенностей необходимо включать в комплексную диагностику для выявления отдельных клинических аспектов, в первую очередь, социально- опасных действий.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4. Феномен алекситимии воплощает в себе как индивидуальные коммуникативные характеристики больного, так и модифициру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щее влияние на речевое поведение аффективной (депрессивной) патологии и, в то же время, оказывает влияния на течение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ненного процесса; его изучение имеет важное диагностическое и прогностическое значение.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CB1104">
      <w:pPr>
        <w:numPr>
          <w:ilvl w:val="1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Просодические особенности</w:t>
      </w:r>
    </w:p>
    <w:p w:rsidR="00535382" w:rsidRPr="00177F5F" w:rsidRDefault="00535382" w:rsidP="005D69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особенности речи больных с аффекти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ными расстройствами определяются, также как и другие компоне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ты речевого поведения данной группы, характером расстройства, ведущим психопатологическим синдромом и этапом динамики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стояния на момент психодиагностического интервью.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Патогномоничными для эффективных расстройств являются депрессивный и маниакальный просодический синдромы. Для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прессивного просодического синдрома характерно снижение темпа речи и громкости, преобладание низкочастотных составляющих тембра, мелодичность речи, большое количество пауз средних и длительных, заполняемых продолжительными вдохами, плачем. Звучание речи продолжительное, с интенсификацией гласных зв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ков. Выражен аффективный тип интонации. Для маниакального синдрома характерно существенное увеличение темпа и громкости речи, резкие их изменения. Речь прерывиста, паузы практически отсутствуют, что делает речь не разборчивой; характерны наруш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дикции. Интонационные характеристики определяются конте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стом переживаний.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Наличие в структуре аффективного эпизода психотических расстройств вносит дополнительный вклад в просодическую ка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тину, вытекающий из ведущих аффектов и особенностей психоп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тологических расстройств.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Указанные просодические характеристики выражены макс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мально, начиная с манифестации расстройства и плавно уменьш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ются по мере становления интермиссии. При этом, ведущие в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содике эпизода расстройства, постепенно сменяются на астенич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просодический синдром, с последующим восстановлением паралингвистики речи в норме, однако, этот процесс нормализации несколько (в среднем на 2 недели) отстает от динамики клинич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характеристик. Таким образом, полная редукция просодики аффективных расстройств является, на наш взгляд, надежным кр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терием достижения пациентом состояния интермиссии.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Исследование компьютерных аудиограмм при данной 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 помогает уточнять следующие моменты: выразительные акце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ты в слове или фразе; динамику и смену ведущих модальностей; уровень, интенсивность и характер эмоционального наполнения фразы; характер субъективного отношения пациента к своему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общению; количественные характеристики и их динамику в зав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симости от контекста высказывания.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депрессивного синдрома аудиографически характерен плавный мелодичный интонационный контур, гармоничная дин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мика основных просодических параметров, преобладание низк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частотных тонов, сниженный темп и основной тон, выраженные паузы, акцентуация гласных звуков.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тревожном синдроме аудиографически отмечается рваный интонационный контур, выраженная амплитудно-частотная дин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мика во времени, нарушение мелодичности, за счет прерывистости, большого количества высокочастотных обертонов; резкие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основных параметров в широком диапазоне, интенсификация согласных, яркая фразовая акцентуация.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Маниакальный синдром характеризуется прерывистым интон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ционным контуром, высокой амплитудно-временной динамикой основных показателей, ускоренным темпом речи и, в большинстве случаев, повышенным тоном, выразительной экспрессией.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Количественные данные динамики основных просодических характеристик (темпа речи и основного тона), а также особенности пауз при аффективных расстройствах настроения представлены в табл.6.2.</w:t>
      </w:r>
    </w:p>
    <w:p w:rsidR="00535382" w:rsidRPr="00177F5F" w:rsidRDefault="00535382" w:rsidP="00224B3A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видно из таблицы, показатели динамики основных прос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дических параметров при депрессивных расстройствах существе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 (и достоверно) ниже, чем при маниакальных состояниях. При этом показатели динамики при депрессивных расстройствах ниже контрольной группы, и сопоставимы с динамикой острых психот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 (группа F2); динамика при маниакальных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стояниях выше нормы и сопоставима с показателями группы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нических непсихотических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6.2 Динамика просодических характеристик больных с аффективными расстройствами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210"/>
        <w:gridCol w:w="1100"/>
        <w:gridCol w:w="1210"/>
        <w:gridCol w:w="1100"/>
        <w:gridCol w:w="990"/>
        <w:gridCol w:w="1210"/>
        <w:gridCol w:w="880"/>
      </w:tblGrid>
      <w:tr w:rsidR="00535382" w:rsidRPr="00EC371F" w:rsidTr="00012AE9">
        <w:trPr>
          <w:cantSplit/>
        </w:trPr>
        <w:tc>
          <w:tcPr>
            <w:tcW w:w="1868" w:type="dxa"/>
            <w:vMerge w:val="restart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Исследуемая группа</w:t>
            </w:r>
          </w:p>
        </w:tc>
        <w:tc>
          <w:tcPr>
            <w:tcW w:w="2310" w:type="dxa"/>
            <w:gridSpan w:val="2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Средние показ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тели динамики в 1 мин.</w:t>
            </w:r>
          </w:p>
        </w:tc>
        <w:tc>
          <w:tcPr>
            <w:tcW w:w="5390" w:type="dxa"/>
            <w:gridSpan w:val="5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Среднее количество пауз 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в 1 минуту</w:t>
            </w:r>
          </w:p>
        </w:tc>
      </w:tr>
      <w:tr w:rsidR="00535382" w:rsidRPr="00EC371F" w:rsidTr="00012AE9">
        <w:trPr>
          <w:cantSplit/>
        </w:trPr>
        <w:tc>
          <w:tcPr>
            <w:tcW w:w="1868" w:type="dxa"/>
            <w:vMerge/>
          </w:tcPr>
          <w:p w:rsidR="00535382" w:rsidRPr="00EC371F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в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тона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темпа</w:t>
            </w:r>
          </w:p>
        </w:tc>
        <w:tc>
          <w:tcPr>
            <w:tcW w:w="1210" w:type="dxa"/>
          </w:tcPr>
          <w:p w:rsidR="00535382" w:rsidRPr="00EC371F" w:rsidRDefault="00535382" w:rsidP="00EC3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коро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кие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сре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д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дли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свер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х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дли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88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5382" w:rsidRPr="00EC371F" w:rsidTr="00012AE9">
        <w:tc>
          <w:tcPr>
            <w:tcW w:w="1868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Депресси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в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ные ра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(45 больных)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0,81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0,03*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0,87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0,05*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7,07*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8,49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99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6,6*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27,2%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2,07*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8,6%</w:t>
            </w:r>
          </w:p>
        </w:tc>
        <w:tc>
          <w:tcPr>
            <w:tcW w:w="88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24,23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EC371F" w:rsidTr="00012AE9">
        <w:tc>
          <w:tcPr>
            <w:tcW w:w="1868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Маниакал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ные ра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(5 больных)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1,39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1,71</w:t>
            </w:r>
            <w:r w:rsidRPr="00EC371F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19,78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86,2%</w:t>
            </w:r>
          </w:p>
        </w:tc>
        <w:tc>
          <w:tcPr>
            <w:tcW w:w="110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3,1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13,5%</w:t>
            </w:r>
          </w:p>
        </w:tc>
        <w:tc>
          <w:tcPr>
            <w:tcW w:w="99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0,04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  <w:tc>
          <w:tcPr>
            <w:tcW w:w="121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22,96</w:t>
            </w:r>
          </w:p>
          <w:p w:rsidR="00535382" w:rsidRPr="00EC371F" w:rsidRDefault="00535382" w:rsidP="005D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Примечание: * - достоверность отличий от группы здоровых взрослых по t-критерию Стьюдента при р≤0,01.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Существенно отличается и характеристика пауз в указанных подгруппах. Общее количество пауз при депрессивных состояниях больше, чем при маниакальных и сопоставимо с показателями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трольной группы. Однако, характер распределения пауз по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должительности существенно отличается как от нормы, так и от других обследуемых групп больных большим количеством дли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(27,2%) и сверхдлинных пауз (8,6%), при невысоком проценте коротких (29,2%) пауз. При маниакальных состояниях преобладают короткие паузы (86,2%), длинные и сверхдлинные – практически отсутствуют. Указанные особенности подчеркивают особенности когнитивной деятельности при аффективной патологии и, в первую очередь, темп мышления.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Как видно из таблицы, динамика основного тона и темп речи при депрессивных аффективных расстройствах имеет диагностич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скую значимость (достоверность различий с контрольными гру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пами).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Таким образом, изучение особенностей просодической сопо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тавляющей речевого поведения при аффективных расстройствах позволяет выделить следующие моменты: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1. Просодическая семантика соответствует сущности психоп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тологических расстройств, дополняя и уточняя семантику ведущего психопатологического синдрома субъективными смыслами и эм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циональным отношением к предмету сообщения.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2. Просодические характеристики отражают активность и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правленность когнитивных процессов пациента, позволяют вер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фицировать степень выраженности психопатологических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стройств, уточнять этап, на котором находится симптоматика на момент клинического интервьюирования, выделять наиболее 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чимые для пациента аспекты болезненных переживаний, с учетом диссимуляции, как глубины расстройства, так и клинически ва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ных феноменов, например, суицидальных переживаний.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3. Изучение динамики основных просодических характеристик при аффективных расстройствах настроения имеют весомую диа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ностическую и дифференциально-диагностическую значимость в силу яркости и специфичности интонационных характеристик.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CB1104">
      <w:pPr>
        <w:pStyle w:val="BodyTextIndent"/>
        <w:spacing w:line="240" w:lineRule="auto"/>
        <w:ind w:firstLine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6.5. Психолингвистические особенности</w:t>
      </w:r>
    </w:p>
    <w:p w:rsidR="00535382" w:rsidRPr="00177F5F" w:rsidRDefault="00535382" w:rsidP="005D6980">
      <w:pPr>
        <w:pStyle w:val="BodyTextIndent"/>
        <w:spacing w:line="240" w:lineRule="auto"/>
        <w:ind w:left="720" w:firstLine="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Анализ речевых ошибок больных с аффективными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 интересен с точки зрения уточнения гипотез, выдвинутых в предыдущих разделах, в частности о большой роли субъективных семантик, передающихся невербальными аспектами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дения. Характеристика речевых ошибок в данной группе предста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лены в табл. 6.3.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Отметим, что при изучении психолингвистических особенн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стей, мы рассматривали всю группу в целом, так как полярность аффектов не имеет принципиального влияния на особенности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порождения.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таблицы, общее количество речевых ошибок при аффективной патологии существенно ниже, чем в других группах больных и сопоставимо с общим количеством ошибок в контрол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группе взрослых. Охарактеризуем отдельные виды речевых ошибок в исследуемой группе.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Общее количество оговорок (0,64) – самое низкое среди всех исследуемых групп, что обусловлено снижением когнитивной 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тивности и замедлением темпа протекания психических процессов, так как подавляющее количество больных – с депрессивными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стройствами. Самый большой удельный вес среди оговорок зан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мает опущение (0,29), что подчеркивает наибольшую вероятность их возникновения на высоте тревожных проявлений, при резких изменениях темпа речи. У больных с маниакальными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 оговорки возникают на фоне значительного ускорения те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па речи.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Количество исправлений (0,37) сопоставимо с показателями в группе острых психотических расстройств рубрики F2 и органич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скими психотическими расстройствами. Исправления покрывают значительную часть оговорок, что говорит о сохранности функции контроля за речью.</w:t>
      </w: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Таблица 6.3 Характеристика речевых ошибок больных с аффекти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ными расстройствами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8"/>
        <w:gridCol w:w="4840"/>
      </w:tblGrid>
      <w:tr w:rsidR="00535382" w:rsidRPr="00EC371F" w:rsidTr="00CB1104">
        <w:tc>
          <w:tcPr>
            <w:tcW w:w="4618" w:type="dxa"/>
          </w:tcPr>
          <w:p w:rsidR="00535382" w:rsidRPr="00EC371F" w:rsidRDefault="00535382" w:rsidP="00CB1104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Виды речевых ошибок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Среднее количество речевых ошибок в 1 мин.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 w:val="restart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1. Оговорки: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подстановка;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перестановка;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опущение;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добавление;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замещение;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Всего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0,04*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0,14*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0,29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0,03*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0,14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0,64</w:t>
            </w:r>
          </w:p>
        </w:tc>
      </w:tr>
      <w:tr w:rsidR="00535382" w:rsidRPr="00EC371F" w:rsidTr="00CB1104">
        <w:tc>
          <w:tcPr>
            <w:tcW w:w="4618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2. Коррекция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0,37*</w:t>
            </w:r>
          </w:p>
        </w:tc>
      </w:tr>
      <w:tr w:rsidR="00535382" w:rsidRPr="00EC371F" w:rsidTr="00CB1104">
        <w:tc>
          <w:tcPr>
            <w:tcW w:w="4618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3. Фальстарт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0,19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 w:val="restart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4. Повторы: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звуков и слогов;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 xml:space="preserve"> - слов и словосочетаний;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Всего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0,21*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0,29*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0,5*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 w:val="restart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5. Нарушения дикции: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- дислексия;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- дисфразия;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- диспрозодия;</w:t>
            </w: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Всего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0,11*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0,09*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0,05*</w:t>
            </w:r>
          </w:p>
        </w:tc>
      </w:tr>
      <w:tr w:rsidR="00535382" w:rsidRPr="00EC371F" w:rsidTr="00CB1104">
        <w:trPr>
          <w:cantSplit/>
        </w:trPr>
        <w:tc>
          <w:tcPr>
            <w:tcW w:w="4618" w:type="dxa"/>
            <w:vMerge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0,25*</w:t>
            </w:r>
          </w:p>
        </w:tc>
      </w:tr>
      <w:tr w:rsidR="00535382" w:rsidRPr="00EC371F" w:rsidTr="00CB1104">
        <w:tc>
          <w:tcPr>
            <w:tcW w:w="4618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6.Паузы без семантико-синтаксического обоснования.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550"/>
              <w:rPr>
                <w:szCs w:val="28"/>
              </w:rPr>
            </w:pPr>
          </w:p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0,14*</w:t>
            </w:r>
          </w:p>
        </w:tc>
      </w:tr>
      <w:tr w:rsidR="00535382" w:rsidRPr="00EC371F" w:rsidTr="00CB1104">
        <w:tc>
          <w:tcPr>
            <w:tcW w:w="4618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rPr>
                <w:szCs w:val="28"/>
              </w:rPr>
            </w:pPr>
            <w:r w:rsidRPr="00EC371F">
              <w:rPr>
                <w:szCs w:val="28"/>
              </w:rPr>
              <w:t>Итого</w:t>
            </w:r>
          </w:p>
        </w:tc>
        <w:tc>
          <w:tcPr>
            <w:tcW w:w="4840" w:type="dxa"/>
          </w:tcPr>
          <w:p w:rsidR="00535382" w:rsidRPr="00EC371F" w:rsidRDefault="00535382" w:rsidP="005D698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EC371F">
              <w:rPr>
                <w:szCs w:val="28"/>
              </w:rPr>
              <w:t>2,09*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Примечание: * - достоверность отличий от группы здоровых взрослых по t-критерию Стьюдента при р≤0,01.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Низкое количество фальстартов (0,19) указывает на низкий темп мышления, при котором пациентам удается справиться с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курирующими тенденциями и мотивами. Фальстарты свидетельс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 xml:space="preserve">вуют о высоком уровне тревоги и субъективно значимых моментах, помогают выявлять наиболее значимые и «ключевые» фрагменты переживаний.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Количество повторов (0,5) – самое низкое по сравнению с др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гими группами, при этом количество повторов звуков и слогов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поставимо с повторами слов и словосочетаний. Повторы звуков и слогов связаны с IV уровнем речепорождения и объясняются нал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чием тревожных расстройств, создающих помехи. Повторы слов и словосочетаний, в отличие от двух предыдущих групп, связаны с первыми двумя уровнями речепорождения и объясняются не сп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цифическими изменениями в системе речевого синтаксирования, а влиянием на эту систему общих изменений когнитивной активн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сти.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Нарушения дикции выражены незначительно (0,25), и хотя превышают показатели здоровых лиц, но значительно ниже, чем в других обследованных группах. Нарушения дикции обусловлены аффективными факторами, в первую очередь, тревогой.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Количество «пустых» пауз также ниже, чем в других группах, что подчеркивает семантическую сохранность речевого поведения. Паузы без семантико-синтаксического обоснования возникают, как правило, ближе к концу психодиагностического интервью на фоне выраженной астении, истощаемости способности к концентрации внимания и недостаточной мотивации к конструктивному терапе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тическому диалогу.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изучение речевых ошибок больных с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тивными расстройствами позволяет выделить следующие наиболее характерные психолингвистические черты данной группы:</w:t>
      </w: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1. Синтаксические структуры порождения речи при аффективной патологии характеризуются функционально-семантической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хранностью.</w:t>
      </w: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2. На работу системы речепорождения наиболее существенное влияние оказывают следующие факторы:</w:t>
      </w:r>
    </w:p>
    <w:p w:rsidR="00535382" w:rsidRPr="00177F5F" w:rsidRDefault="00535382" w:rsidP="000F1DC0">
      <w:pPr>
        <w:pStyle w:val="BodyTextIndent"/>
        <w:numPr>
          <w:ilvl w:val="0"/>
          <w:numId w:val="14"/>
        </w:numPr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полярность расстройства, создающая энергетический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фицит в обеспечении нормального функционирования синта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сических структур (при депрессивных расстройствах), либо энергетический дисбаланс (при маниакальных состояниях);</w:t>
      </w:r>
    </w:p>
    <w:p w:rsidR="00535382" w:rsidRPr="00177F5F" w:rsidRDefault="00535382" w:rsidP="000F1DC0">
      <w:pPr>
        <w:pStyle w:val="BodyTextIndent"/>
        <w:numPr>
          <w:ilvl w:val="0"/>
          <w:numId w:val="14"/>
        </w:numPr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выраженные аффекты и, в первую очередь, тревожные расстройства, создают своеобразные помехи в работе системы, проявляющиеся оговорками (опущение), нарушениями дикции, исправлениями и фальстартами.</w:t>
      </w: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3. Изучение речевых ошибок позволяет более углубленно изучать субъективные семантики сообщения больного, уточнять «ключ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вые» моменты болезненных переживаний, диссимуляцию, феномен алекситимии.</w:t>
      </w:r>
    </w:p>
    <w:p w:rsidR="00535382" w:rsidRDefault="00535382" w:rsidP="00032371">
      <w:pPr>
        <w:pStyle w:val="BodyTextIndent"/>
        <w:spacing w:line="240" w:lineRule="auto"/>
        <w:ind w:firstLine="0"/>
        <w:rPr>
          <w:b/>
          <w:sz w:val="32"/>
          <w:szCs w:val="32"/>
        </w:rPr>
      </w:pPr>
    </w:p>
    <w:p w:rsidR="00535382" w:rsidRPr="00177F5F" w:rsidRDefault="00535382" w:rsidP="00032371">
      <w:pPr>
        <w:pStyle w:val="BodyTextIndent"/>
        <w:spacing w:line="240" w:lineRule="auto"/>
        <w:ind w:firstLine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6.6. Семантико-синтаксические особенности</w:t>
      </w:r>
    </w:p>
    <w:p w:rsidR="00535382" w:rsidRPr="00177F5F" w:rsidRDefault="00535382" w:rsidP="005D6980">
      <w:pPr>
        <w:pStyle w:val="BodyTextIndent"/>
        <w:spacing w:line="240" w:lineRule="auto"/>
        <w:ind w:left="720" w:firstLine="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Семантико-синтаксические и психолингвистические показат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ли больных с аффективными расстройствами приведены нами в табл. 6.4.   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Представим описание и интерпретацию средних значений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мантико-синтаксических и психолингвистических показателей больных исследуемой группы, в сопоставлении с показателями контрольных групп, для выявления наиболее характерных диагн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стических особенностей.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Информативная плотность текста достоверно ниже показателей здоровых взрослых, и в то же время, несколько выше, чем у здор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вых детей. Данное снижение характеризует снижение когнитивной активности больных с депрессиями, описанное нами в предыдущих разделах. В то же время, показатель остается выше, чем у больных с органическими психическими расстройствами и больных группы F2.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Для показателя количества сложных предложений справедливо все отмеченное выше для показателя информативности, за искл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чением того, что он ниже, чем у здоровых детей и в группе острых шизофреноподобных расстройств. Уменьшение количества сло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ных предложений в тексте говорит о некотором функциональном упрощении.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Количество составных предикатов и их неполная реализация несколько ниже в данной группе, чем у здоровых взрослых, однако достоверно выше, чем у здоровых детей, а также по сравнению со всеми уже описанными группами больных, за исключением острых расстройств рубрики F2.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Таблица 6.4 Семантико-синтаксические и психолингвистические показатели больных с аффективными расстройствами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2310"/>
        <w:gridCol w:w="1980"/>
        <w:gridCol w:w="1650"/>
        <w:gridCol w:w="1760"/>
      </w:tblGrid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Изучаемые показатели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наблюдений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Среднее арифметич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71F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Минимум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</w:tr>
      <w:tr w:rsidR="00535382" w:rsidRPr="00EC371F" w:rsidTr="00EC371F">
        <w:trPr>
          <w:trHeight w:val="260"/>
        </w:trPr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1,48100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1,15000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2,4000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25,35250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10,0000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43,7000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PR/S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6,97075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25,0000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PR/N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2,99575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8,1000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S/S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46,94250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10,5000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90,0000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S/M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53,30750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10,0000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89,5000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S/PR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0,53300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0,35000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0,7500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1,46100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1,14000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1,7400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N-I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0,01900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0,90000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0,2300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SSP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94,46750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85,0000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100,0000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SSD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1,00250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5,0000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INV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3,19375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15,0000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2,81350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1,31000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8,2000</w:t>
            </w:r>
          </w:p>
        </w:tc>
      </w:tr>
      <w:tr w:rsidR="00535382" w:rsidRPr="00EC371F" w:rsidTr="00EC371F"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ИД</w:t>
            </w:r>
          </w:p>
        </w:tc>
        <w:tc>
          <w:tcPr>
            <w:tcW w:w="231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1,28900</w:t>
            </w:r>
          </w:p>
        </w:tc>
        <w:tc>
          <w:tcPr>
            <w:tcW w:w="165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760" w:type="dxa"/>
          </w:tcPr>
          <w:p w:rsidR="00535382" w:rsidRPr="00EC371F" w:rsidRDefault="00535382" w:rsidP="0003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1F">
              <w:rPr>
                <w:rFonts w:ascii="Times New Roman" w:hAnsi="Times New Roman"/>
                <w:sz w:val="28"/>
                <w:szCs w:val="28"/>
              </w:rPr>
              <w:t>8,6200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Соотношение субъектов и предикатов достоверно ниже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группы детей и подростков, несколько ниже здоровых взрослых и выше по сравнению со всеми другими группами,  пр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чем различия носят достоверный характер при сопоставлении с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ментными больными и больными группы F2. Это обстоятельство объясняется некоторым увеличением общего количества субъектов, при сохранности предикативного состава.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Новизна текста, равно как и разница: новизна-информативность, достоверно ниже в сравнении с контрольной группой взрослых, несколько ниже острых расстройств рубрик F2, несколько выше здоровых детей и достоверно выше органических психических расстройств и больных шизофренией с дефицитарн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 xml:space="preserve">ми расстройствами.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Показатель семантико-семантической полноты (94,46%)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жает сохранность вербальной семантики речевого поведения,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поставимую с данными контрольной группы.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Семантико-синтаксическая диссоциация (1%) выражена незн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чительно и отражает тематические соскальзывания на высоте тр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воги, либо при значительном ускорении мышления (вплоть до скачки идей) при маниакальных состояниях.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Количество предложений с синтаксической инверсией (3,19%) несколько выше, чем у здоровых взрослых и достоверно больше, чем в контрольной группе детей.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Коэффициент Трейгера в данной группе (2,81) достоверно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ше, чем у здоровых взрослых, что связано как с некоторым увел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чением количества предикатов, так и, главным образом, уменьш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нием количества прилагательных в связи с феноменом алексит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мии. Данный коэффициент достоверно ниже, чем у здоровых детей и существенно отличается от всех других групп больных, главным образом, за счет выраженной предикативности последних. Индекс директивности (1,29) выше, чем в норме, причем по сравнению с детьми – достоверно, и отражает увеличение когнитивной активн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по переработке болезненных переживаний, не достигающую, однако, таковой при психотических расстройствах различного 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неза. То есть, величина данного показателя в клинике психических расстройств отражает интенсивность и выраженность продукти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 xml:space="preserve">ных расстройств, степень вовлеченности в них личности больного и напряженность аффектов.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изучение семантико-синтаксических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стей больных с аффективными расстройствами позволяет выделить следующие особенности вербальной семантики речевого поведения в данной группе: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Вербальная семантика характеризуется структурно-функциональной сохранностью, на которую оказывает модифиц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рующее влияние изменение темпа психических процессов и когн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тивной активности, а также особенности болезненных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ний.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Большую роль при данной патологии играют субъективные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мантики, что находит свое выражение в семантико-синтаксических показателях (количество субъектов как общее, так и выраженных местоимениями, отношение субъектов к предикатам, особенности предикативного состава и психолингвистические индексы).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32371">
      <w:pPr>
        <w:pStyle w:val="BodyText2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Семантико-прагматические особенности</w:t>
      </w:r>
    </w:p>
    <w:p w:rsidR="00535382" w:rsidRPr="00177F5F" w:rsidRDefault="00535382" w:rsidP="00FC3E69">
      <w:pPr>
        <w:pStyle w:val="BodyText2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Коммуникативный прагматизм больных с аффективными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стройствами определялся рядом клинических факторов: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Давность болезненного расстройства, наличие в анамнезе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тивных эпизодов.</w:t>
      </w:r>
    </w:p>
    <w:p w:rsidR="00535382" w:rsidRPr="00177F5F" w:rsidRDefault="00535382" w:rsidP="00FC3E69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Пациенты с впервые возникшими аффективными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ствами на ранних этапах склонны рационализировать и психолог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зировать болезненную симптоматику.   Ввиду   отсутствия,  в    св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ем   большинстве, элементарных знаний о данной патологии,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енты не обращаются за психиатрической помощью и, если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сультируются, то, как правило, у врачей-интернистов.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тивные стратегии таких пациентов отличаются непоследовательн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стью; больные, одолеваемы сомнениями, склонны частично дисс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мулировать тяжесть симптоматики.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Наличие в анамнезе аффективных эпизодов, клинически оче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ченных и длительных, способствует более быстрому формиров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нию внутренней картины болезни и адекватного к ней отношения, и поэтому, больные гораздо легче включаются в терапевтические отношения. В случае, если пациенты уже получали психиатрич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скую помощь, особенно при позитивных результатах терапии и создании благоприятных стереотипов в отношениях с лечащим врачом, коммуникативные задачи последнего существенно обле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чаются.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Полярность аффектов болезненного расстройства.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Коммуникация в системе: врач – больной с маниакальными расстройствами отличаются от общения с депрессивными пацие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тами более сложными задачами в плане выбора оптимальных стр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тегий, что объясняется значительно меньшей критичностью к заб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леванию, часто встречающейся непоследовательностью, неадеква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ностью в стратегиях больных, что связано как с особенностями клинической картины (ускоренность ассоциативного процесса,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сеянность внимания, наклонность к аффективным и агрессивным вспышкам, особенно при гневливой мании, эгоцентризмом), так и негативной реакций больных на саму госпитализацию, что вызыв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протест и конфронтацию в отношениях, особенно на ранних эт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пах лечения.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Клиническая тяжесть расстройства.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 возрастанием глубины аффективных расстройств коммун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кация с пациентами значительно усложняется ввиду погружения больных в свои переживания, амотивационностью, ангедонизмом и т.п. (при депрессиях), либо неадекватностью поведения и нево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можностью продуктивного контакта (при маниях). Прагматическая направленность врача психиатра в таких ситуациях – поддерж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вающе-сочувствующая по форме и патерналисткая по содержанию. 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Наличие психотических расстройств.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включенности в психопатологическую структуру психот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 их влияние на прагматику коммуникации зав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сит от содержания, соответствия ведущим аффектам, уровня ди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симуляции. Коммуникативные стратегии при психотических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подробно описаны нами в предыдущих двух разделах.</w:t>
      </w:r>
    </w:p>
    <w:p w:rsidR="00535382" w:rsidRPr="00177F5F" w:rsidRDefault="00535382" w:rsidP="00FC3E69">
      <w:pPr>
        <w:pStyle w:val="BodyText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Наличие и выраженность алекситимии.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Влияние феномена алекситимии и коммуникативно-терапевтические стратегии приведены нами при описании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семантических характеристик группы.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Следует особо подчеркнуть взаимный характер влияния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муникативных стратегий врача и пациента. Изучение и анализ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рактера его динамики является надежным подспорьем в определ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нии правильности врачебной коммуникативной тактики и очень ярко подчеркивает все погрешности и ошибки.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соотношения различных типов речевых актов в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вом  поведении больных группы представляет интерес как своего рода индикатор качества терапевтических отношений: чем шире спектр использования различных типов речевых актов, тем более доверительными являются коммуникативные взаимодействия в системе врач – больной, более глубоко и всесторонне пациент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крывает свой внутренний мир. При этом следует отметить, что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обладающее значение как по частоте, так и по функциональной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грузке принадлежит экспрессивам, что, собственно, для данной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тологии представляется вполне естественным и закономерным.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Структура речевых актов при аффективных расстройствах оп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сывается следующими вариантами, в зависимости от клинических особенностей больных:</w:t>
      </w:r>
    </w:p>
    <w:p w:rsidR="00535382" w:rsidRPr="00177F5F" w:rsidRDefault="00535382" w:rsidP="00FC3E6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Ослабленное иллокутивно-перлокутивное соотношение соотве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ствия.</w:t>
      </w:r>
    </w:p>
    <w:p w:rsidR="00535382" w:rsidRPr="00177F5F" w:rsidRDefault="00535382" w:rsidP="00032371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Данный вариант наиболее типичен для депрессивных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обусловлен ангедонизмом, коммуникативным гипо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рагматизмом, замедлением когнитивной активности и сокрытием степени тяжести болезненных переживаний.</w:t>
      </w:r>
    </w:p>
    <w:p w:rsidR="00535382" w:rsidRPr="00177F5F" w:rsidRDefault="00535382" w:rsidP="00032371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Нормальное или усиленное иллокутивно-прерлокутивное соо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ветствие.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Этот вариант характерен для тех контекстов беседы, в которых пациенты полно излагают аффективно насыщенные болезненные переживания в рамках коммуникативных стратегий апелляции к помощи или агонистических тенденций.</w:t>
      </w:r>
    </w:p>
    <w:p w:rsidR="00535382" w:rsidRPr="00177F5F" w:rsidRDefault="00535382" w:rsidP="00FC3E6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Иллокутивно-перлокутивная диссоциация.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Данный вариант структуры речевых актов характерен для т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желых аффективных эпизодов с погруженностью в болезненные переживания, выраженных расстройств мышления по темпу (ска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ка идей при маниакальных расстройствах) и по структуре, а также при наличии в клинической картине расстройства психотических переживаний. Иллокутивно-перлокутивная диссоциация встречае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фрагментарно, что отличает аффективную патологию от псих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ческих расстройств рубрики F2.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Сопоставляя семантико-прагматические особенности речевого поведения больных с аффективными расстройствами с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стями других обследованных групп больных становится очевидной их дифференциально-диагностическая значимость.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Обобщая семантико-прагматические особенности больных с аффективной патологией, следует остановиться на следующих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ментах:</w:t>
      </w:r>
    </w:p>
    <w:p w:rsidR="00535382" w:rsidRPr="00177F5F" w:rsidRDefault="00535382" w:rsidP="00FC3E6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Особенности коммуникативно-прагматической активности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и характеристики типов и структуры речевых актов определ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ются клиническими чертами психического расстройства,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стями его течения, синдромальной картиной, личностными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ностями пациентов.</w:t>
      </w:r>
    </w:p>
    <w:p w:rsidR="00535382" w:rsidRPr="00177F5F" w:rsidRDefault="00535382" w:rsidP="00FC3E6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Семантико-прагматические характеристики пациентов отражают изменения темпа и направленности когнитивной активности,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 мотиваций и волевой сферы, находятся в тесной связи с полярностью аффектов, характером психопатологических переж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ваний.</w:t>
      </w:r>
    </w:p>
    <w:p w:rsidR="00535382" w:rsidRPr="00177F5F" w:rsidRDefault="00535382" w:rsidP="00FC3E6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Важной дифференциально-диагностической характеристикой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больных с аффективными расстройствами явл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структурно-функциональная сохранность как речевых актов, так и взаимодействий разномодальных семантик.</w:t>
      </w:r>
    </w:p>
    <w:p w:rsidR="00535382" w:rsidRPr="00177F5F" w:rsidRDefault="00535382" w:rsidP="00FC3E69">
      <w:pPr>
        <w:pStyle w:val="BodyTextIndent3"/>
        <w:tabs>
          <w:tab w:val="left" w:pos="900"/>
        </w:tabs>
        <w:spacing w:line="240" w:lineRule="auto"/>
        <w:ind w:left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ab/>
        <w:t xml:space="preserve">Представляем клинически пример особенностей речевого поведения больных данной группы.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iCs/>
          <w:sz w:val="32"/>
          <w:szCs w:val="32"/>
        </w:rPr>
      </w:pPr>
    </w:p>
    <w:p w:rsidR="00535382" w:rsidRDefault="00535382" w:rsidP="00032371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535382" w:rsidRDefault="00535382" w:rsidP="00032371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535382" w:rsidRDefault="00535382" w:rsidP="00032371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535382" w:rsidRDefault="00535382" w:rsidP="00032371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535382" w:rsidRPr="00177F5F" w:rsidRDefault="00535382" w:rsidP="00032371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i/>
          <w:iCs/>
          <w:sz w:val="32"/>
          <w:szCs w:val="32"/>
        </w:rPr>
        <w:t>Клинический пример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Больная С., 1980 г.р. 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Диагноз: </w:t>
      </w:r>
      <w:r w:rsidRPr="00177F5F">
        <w:rPr>
          <w:rFonts w:ascii="Times New Roman" w:hAnsi="Times New Roman"/>
          <w:sz w:val="32"/>
          <w:szCs w:val="32"/>
        </w:rPr>
        <w:t>Биполярное аффективное расстройство. Текущий 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ниакальный эпизод с психотическими расстройствами соответс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вующими аффекту (эротоманический бред).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Из анамнеза: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Родилась первым ребенком в семье служащих. Наследственность отягощена алкоголизмом отца, в связи с чем, 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дители развелись и с 5 лет воспитывалась матерью. Беременность и роды у матери протекали без патологии. Росла и развивалась без особенностей. Перенесла детские инфекции, простудные заболев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ния. Menses с 14 лет, регулярные, беременностей не было. По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рактеру с детства была эмоциональной, склонной к частой смене настроения, активной, общительной, вспыльчивой. В школу пошла в 7 лет, училась хорошо, отдавала предпочтение гуманитарным предметам, активно участвовала в общественных делах школы, имела много друзей и подруг. По окончании 11 классов поступила в педагогический институт, в настоящее время студентка 3-го ку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са. С возраста 15 лет становятся отчетливыми циклотимические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лебания настроения: 3-4 раза в году, без видимых причин или в св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зи с психологическими факторами, отмечались эпизоды по 1-3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дели когда становилась вялой, подавленной, сонливой, снижался аппетит, жаловалась на головные боли, была плаксивой или, наоб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рот, чрезмерно деятельной, говорливой, мало спала, вовлекалась активно в дворовые компании, употребляла в умеренных количес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вах алкоголь, стала членом неформальной молодежной организ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ции, занимающейся ролевыми играми («Толкиенисты»). В один из таких гипоманиакальных эпизодов в марте 1999 года была изнас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лована неизвестными, возвращаясь поздно вечером домой. Тяжело переживала случившееся, две ночи не спала, была тревожной, пл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кала. В последующем развился эпизод адинамической депрессии, когда в течение шести недель никуда не выходила из дома, целыми днями лежала в постели, была подавленной, печальной, отмечался сниженный аппетит, суицидальные мысли. Считала себя виновной в случившемся, в связи с чем пыталась совершить суицидальную попытку – отравление медикаментами, однако, мать вовремя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дотвратила эти действия. За медицинской помощью не обращалась, так как мать больной расценивала ее состояние как реакцию на массивную психотравму. В дальнейшем состояние больной сам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произвольно нормализовалось, она вернулась к учебе, сдала задо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женности, и успешно окончила курс и до сентября 1999 г. чувств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вала себя хорошо. С середины сентября постепенно нарастают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тено-субдепрессивные расстройства, которые сохранялись на ле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ком уровне в течение трех месяцев, а затем самопроизвольно ред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цируются. Больная ощущала вялость и подавленность, с учебой справлялась, хотя занималась с гораздо меньшим интересом, отд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вая предпочтение изучению психологии. Пытаясь разобраться в своем состоянии С. завела дневник, который содержит описание ее изменившегося мироощущения, когнитивные расстройства 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сивного регистра, банальные декадентски-пессимистические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суждения с элементами нарциссизма, и такое же творчество в виде стихотворений и эссе, обобщающих опыт и переживания после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них месяцев. С января по май 2000 года отмечается период инте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миссии, после чего постепенно развивается клиника маниакального эпизода. Пациентка становится активной, многоречивой, отмечае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повышенное настроение, становится чрезмерно общительной, затевает много различных дел, но ни одного не доводит до конца. Спит по 4-5 часов в сутки, заявляя при этом, что чувствует себя «прекрасно». Алкоголизируется в компании сверстников, легко вступает в случайные половые связи, подводя под это псевдофил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софские теории о сексе «как лучшем способе познания себя и 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ра», «эффективности поиска своей половинки», «накоплении му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рости и опыта». Поздно возвращается домой, конфликтует с мат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рью, в ответ на ее замечания, бывала грубой, брутально заявляя, что это у матери «не в порядке с головой». Повышенное, в связи с явными поведенческими расстройствами, внимание к себе со ст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роны преподавателя психологии, в течение последних месяцев, трактует как намек на ее сексуальную привлекательность, в связи с чем начинает всячески привлекать к себе его: стремится общаться во внеурочное время, под предлогом консультирования по предм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ту и обсуждения особенностей своей личности, делает прозрачные намеки о возможности и совершенной для нее необходимости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тимной близости, звонит преподавателю домой в любое время 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ток, приходит к нему на квартиру, устраивая скандалы. После того, как больная в очередной раз не ночевала дома, ее мать решила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ратиться за психиатрической помощью и больная была госпитал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зирована в КРКПБ №1, где находилась с 12.08 по 10.09.2000г.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Психическое состояние: </w:t>
      </w:r>
      <w:r w:rsidRPr="00177F5F">
        <w:rPr>
          <w:rFonts w:ascii="Times New Roman" w:hAnsi="Times New Roman"/>
          <w:sz w:val="32"/>
          <w:szCs w:val="32"/>
        </w:rPr>
        <w:t>ориентирована всесторонне, сознание не помрачено. Охотно вступает в контакт, многоречива, речь уск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рена, имеет тенденцию к монологичности. Гиперактивна, не может усидеть на месте, бурно жестикулирует. Фон настроения повышен, мимика гипердинамичная, часто, неадекватно контексту сообщ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смеется. Несколько возбуждена, экспансивна, эйфорична, ш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тит, в то же время легко раздражается, при несогласии с ее мнен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ем. Яркий вызывающий макияж с множеством украшений,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жающих принадлежность к ряду молодежных неформальных теч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ний. Охотно и демонстративно говорит на сексуальные темы,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кетлива, стремится сократить дистанцию в общении. Мышление ускоренное, легко перескакивает с одной темы на другую, в расс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ждениях, обосновывающих свое поведение и изменившиеся взгл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ды на жизнь, выявляются элементы резонерства. Внимание отвл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ченное. Подводит специальную теорию под свою сексуальную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торможенность. Заявляет о том, что преподаватель психологии влюблен в нее, о чем сообщил косвенно намеками, взглядами и жестами, считает, что для нее данная связь совершенно необход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ма, чтобы разобраться в своих проблемах и понять, что-то важное. Данные переживания коррекции не поддаются, в их презентации и обосновании больная выявляет ряд элементов паралогического мышления. К своему состоянию критика крайне формальная.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мять не нарушена, интеллект соответствует возрасту и образов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нию. В суждениях облегчена, заявляет, что ей нравится «эпатир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вать публику». Демонстрирует свой дневник с записями радостных и шутливых стихов, склонна к самоиронии. В отделении общител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на, доброжелательна, легко устанавливает дружеские отношения с больными, заявляя, что ей здесь интересно, и это для нее полезный опыт. В общении с матерью гневлива, раздражительна, оспаривает наиболее неприятные для нее сведения, старается их скрыть.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по шкале оценки мании по Янгу на момент госп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тализации составил 27 баллов.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Сомато-неврологический статус: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пикнического телослож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удовлетворительного питания. Кожные покровы розовые, чи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тые. В легких везикулярное дыхание, хрипов нет. Сердечные тоны ясные, ритмичные, пульс 94 уд/мин. АД 110/70 мм рт.ст. Живот мягкий, безболезненный. Физиологические отправления в норме. Очаговой неврологической симптоматики не выявлено. Всесторо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нее клиническое, неврологическое, параклинические и лаборато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ные исследования патологических изменений не выявило. Закл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чение психолога: на момент осмотра выявляется значительное у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корение протекания психических процессов, облегченное возни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новение ассоциаций; отвлекаемое внимание. Выявляются элементы непоследовательности суждений и умозаключений, паралогические конструкции; высокий уровень притязаний и завышенная сам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оценка, нестабильность эмоционально-волевой сферы.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ходе терапии (азалептин, тизерцин, контемнол, карбамазеп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ны) состояние больной улучшилось: настроение выровнялось, стала упорядоченной, спокойной, болезненные идеи дезактуализиров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лись, появилось критическое отношение к ним и неправильному поведению, формируется критическое отношение к болезни. Вып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сана в состоянии становления интермиссии, назначены препараты лития для поддерживающей терапии.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Катамнестическое наблюдение проводилось нами в течение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да, ежемесячно производилось контрольное определение уровня лития в плазме. В течение 2,5 месяцев у больной отмечалась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термиссия. Затем развился легкий депрессивный эпизод, продо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жительностью 2,5 недели, плавно перешедший в маниакальное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стояние, с клиникой, аналогичной первому стационированию, в связи с чем пациентка в течение 3-х недель проходила повторное лечение. После выписки больная продолжала учебу. В последу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щем отмечались периодические биполярные колебания настроения субклинического уровня в течение 1-2 недель на фоне регулярного приема поддерживающей терапии.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у пациентки с циклотимическим преморбидом в позднем пубертате развивается биполярное аффективное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стройство с частой сменой фаз и короткими интермиссиями.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стоящая госпитализация с маниакальным эпизодом, на высоте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торого развились психотические расстройства (эротоманический бред), соответствующие по содержанию полярности аффекта.</w:t>
      </w:r>
    </w:p>
    <w:p w:rsidR="00535382" w:rsidRPr="00177F5F" w:rsidRDefault="00535382" w:rsidP="00012AE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012AE9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описание особенностей речевого поведения больной С.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Кинесический аспект.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позного канала вербальной семантики больной характерна высокая динамика как в положении сидя, так и отдельные переходы в положении стоя и передвижения по ординаторской. В положении сидя преобладали различные модификации откинувшейся позы,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средоточенности и наездника, стоя – фараона. Характерна демонс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рация нижней половины тела, частые движения ног – сведение и разведение, закидывание ноги на ногу, различные скрещивающие движения, при откинувшей кзади голове и развернутых плечах. Динамика по каналу позы в положении сидя – 0,84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0,05; с учетом перемены положения тела (вставание, ходьба) – 1,61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0,09.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Мимические характеристики полно и ярко отражают преобл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дающие переживания: наиболее часто регистрируются комплексы: радости, улыбки, интереса, гнева, удовольствия. Динамика по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лу мимики составила 1,43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0,04.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Жестовый канал представлен следующими, наиболее часто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гистрируемыми, комплексами: акцент, обращение, демонстрации, отстранения. Показатель динамики довольно высок – 0,94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0,07.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фрагмент речи больной с описанием динамики кин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сических характеристик, иллюстрирующих взаимосвязь вербальной и кинесической семантик.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Перед началом ниже приведенного фрагмента больная сидит, откинувшись на спинку стула, голова слегка опущена, руки скр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щены в кистях на паховой области, ноги несколько раздвинуты. Мимика улыбки.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«Мама считает, что я веду себя безнравственно (откидывание головы кзади, перемещение одной руки на живот, другая – жест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странения), разложение личности (покачивание головой, мимика отвращения). Она устраивает мне (мимика гнева) скандалы по эт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му поводу (скрещивание ног в коленях, наклон туловища вперед). А я ей говорю (кисти рук сжимаются в кулак, конвульсия плеч), прошу, чтоб вела себя потише, спокойнее (жест-акцент), а с ее ст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роны это вызывает раздражение и злость, напряженное состояние (мимика улыбки, туловище кзади, демонстрация груди). А я знаю, что не утратила контроля над собой, просто бывают периоды, когда невозможно обрести постоянство в интимных отношениях (смех, жест-акцент). А она говорит, что я ненормальная (мимика улыбки, наклон головы), любая моя ошибка вызывает обвинения в моей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нормальности (улыбка с переходом в мимику отстранения, выраз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тельный жест акцент)».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Психосемантические особенности.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Отражение объективного мира в сознании больной деформир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вано в отдельных психосемантических пространствах, что связано с двумя обстоятельствами: 1) изменением психического компонента самосознания в рамках маниакальных когнитивных расстройств; 2) существованием болезненных идей эротоманического характера, гипертрофией психосемантического поля, несущего в себе симв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лику сексуальности и нарушением взаимосвязей между отдельн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ми психосемантическими пространствами, доминированием эк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пансивного сексуального поведения.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момент психодиагностического интервью болезненная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птоматика выражена максимально, критическое отношение к ней отсутствует и поэтому существуют лишь отдельные, разрозненные фрагменты внутренней картины болезни. Ведущие механизмы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хологической защиты проекция, символизация, рационализация, отрицание.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Просодические особенности.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характеристики речи больной определ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ются просодикой маниакального синдрома. Темп речи ускорен, временами значительно, достигая 180-200 слов в минуту и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его носят резкий характер в диапазоне, в среднем 130-170 слов в минуту. Громкость речи в нормальных пределах с незначител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динамикой в узком диапазоне. Характерно преобладание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кочастотных формант. Паузы выражены незначительно, главным образом короткие. Ввиду значительного ускорения темпа речи и насыщенностью речи аффектами, ее звучания носит временами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разборчивый и слитный характер, с «проглатыванием» окончаний слов, нарушением дикции в виде дисфонемии и дислексии. Паузы заполняются вдохами и выдохами, смехом с вокализацией. На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соте аффектов интенсифицируются согласные звуки. Интонации носят аффективный выразительный характер, однако, из-за пов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шенного темпа речи, интонационные особенности сглаживаются, речь утрачивает мелодичность, а временами, разборчивость. Вед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щие модальности отражают маниакальный аффект, раздражение, «очарованность» своим состоянием.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Психотические расстройства в структуре маниакального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в данном случае не оказывают существенного влияния на просодическую картину речи больной, по причине выраженности маниакальных признаков.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данные, отражающие динамику основных просод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характеристик, и особенности распределения пауз: динам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 основного тона – 1,30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0,03; динамика темпа речи – 1,74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0,05; среднее количество пауз: короткие – 18,24; средние – 3,85; длинные – 0,47; сверхдлинные – 0; всего – 22,58.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Приводим характеристику речевых ошибок больной: 1.Оговорки: подстановка – 0,1; перестановка – 0,15; опущение – 0,41; добавление – 0,02; замещение – 0,09. Всего – 0,77. 2.Коррекция – 0,30. 3.Фальстарт – 0,08. 4.Повторы: звуков и слогов – 0,09; слов и словосочетаний – 0,11. Всего – 0,2.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5.Нарушения дикции: дислексия – 0,33; дисфразия – 0,23; ди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прозодия – 0,17;          Всего – 0,73. 6.Паузы без семантико-синтаксического обоснования – 0. Итого – 2,08.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Общее количество речевых ошибок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 xml:space="preserve">соответствует групповым. Однако, существует ряд особенностей, отличающих маниакальные расстройства от депрессивных. Приводим их: 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Более высокое значение показателя оговорок. При этом виды оговорок выражены примерно одинаково, за исключением малого количества добавлений, что обусловлено высоким темпом речи.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Количество коррекций и фальстартов ниже, что отражает высокую когнитивную активность, речевую экспансию, при отсу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ствии конкуренции мотивов и диссимуляции, а также, снижение речевого самоконтроля.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Количество повторов ниже, что объясняется всеми выше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речисленными причинами. Повторы звуков и слогов функционал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 обеспечивают коррекцию оговорок, а повторы слов и их сочет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– подчеркивают ключевые переживания.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Нарушения дикции более выражены, главным образом за счет дислексии и дисфразии, что объясняется работой фонационно-артикуляционного аппарата на скоростном пределе.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Паузы без семантико-синтаксической обоснованности отсу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ствуют.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Семантико-синтаксические особенности.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семантико-синтаксические и психолингвистические показатели речи больной: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I – 1,87; S1 – 43,7%; PR/S1 – 10%; PR/n – 2,5%; S/s – 42,9%; S/m – 57,1%; S/PR = 0,53; N – 1,64; N – I = 0,23; SSP = 97,8%; SSD = 1,1%; Inv – 6,25; KT – 1,58; </w:t>
      </w:r>
      <w:r w:rsidRPr="00177F5F">
        <w:rPr>
          <w:rFonts w:ascii="Times New Roman" w:hAnsi="Times New Roman"/>
          <w:sz w:val="32"/>
          <w:szCs w:val="32"/>
        </w:rPr>
        <w:t>ИД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 – 3,17.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Подчеркнем ряд особенностей, характерных больной и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жающих наиболее типичные черты, при маниакальных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</w:t>
      </w:r>
      <w:r w:rsidRPr="00177F5F">
        <w:rPr>
          <w:rFonts w:ascii="Times New Roman" w:hAnsi="Times New Roman"/>
          <w:i/>
          <w:sz w:val="32"/>
          <w:szCs w:val="32"/>
        </w:rPr>
        <w:t>: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более выраженная функциональная сложность речи, что проявляется высокими показателями информативной плотности, количества сложных предложений, семантико-синтаксической полноты;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высокая семантическая насыщенность (более высокие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чения информативности текста и разницы: N – I);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сложный предикативный состав, тенденция к полипредик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тивности;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эгоцентризм речи (высокое значение индекса субъектов – местоимений);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напряженность работы системы речепроизводства, ее работа «на грани» поломок, что сопровождается высоким показателем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версивности и семантико-синтаксической диссоциации;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высокое значение индекса директивности, что отражает эк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пансивность переживаний, маниакальный аффект.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Низкое значение коэффициента Трейгера объясняется высокой эмотивностью речи – большим количеством прилагательных.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Семантико-прагматические особенности.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Коммуникативные установки больной в общении с врачом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личаются высоким прагматизмом, складывающемся из следующих компонентов: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гедонистического – получение удовольствия от самого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цесса общения, в котором пациентка усматривает некий эротич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компонент;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самооправдательного – объяснение, рационализация своего поведения, демонстрация способности отстаивать свои права и д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 пойти ради этого на жертвы – госпитализацию;</w:t>
      </w:r>
    </w:p>
    <w:p w:rsidR="00535382" w:rsidRPr="00177F5F" w:rsidRDefault="00535382" w:rsidP="000F1DC0">
      <w:pPr>
        <w:pStyle w:val="BodyText2"/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поискового – попытки найти новые впечатления, ощущения; разобраться в отдельных аспектах своего состояния.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Указанные коммуникативные стратегии больной воплощаются в дискурсе непоследовательно, а иногда и противоречиво, что об</w:t>
      </w:r>
      <w:r w:rsidRPr="00177F5F">
        <w:rPr>
          <w:rFonts w:ascii="Times New Roman" w:hAnsi="Times New Roman"/>
          <w:sz w:val="32"/>
          <w:szCs w:val="32"/>
        </w:rPr>
        <w:t>ъ</w:t>
      </w:r>
      <w:r w:rsidRPr="00177F5F">
        <w:rPr>
          <w:rFonts w:ascii="Times New Roman" w:hAnsi="Times New Roman"/>
          <w:sz w:val="32"/>
          <w:szCs w:val="32"/>
        </w:rPr>
        <w:t>ясняется маниакальным аффектом и психотическими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ниями, презентируемыми в «смягченном» варианте. Исходя из всех клинических и речевых особенностей больной, нами была выбрана коммуникативная стратегия, базирующаяся на экспертных позиц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ях, уважении и жестком дистанцировании.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речи больной различные типы речевых актов встречаются примерно одинаково, независимо от контекста. Ключевые фра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менты переживаний презентируются посредством директивов и декларативов.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Структурно речевые акты описываются вариантами усиленного и ослабленного иллокутивно-перлокутивного соотношения, а также отдельными фрагментами иллокутивно-перлокутивной диссоци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– в контексте описания психотических расстройств и рацион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лизации своего неправильного поведения. Взаимодействие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модальных семантик осуществляется в рамках, конкурирующих тенденций, подчиненного дополнения и семантико-синтаксической диссоциации (приведены в порядке убывания частоты встречаем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сти).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вышеприведенные особенности речевого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больной С., являются типичными для маниакальных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отражают их значимые клинические психопатологич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и феноменологические черты.</w:t>
      </w:r>
    </w:p>
    <w:p w:rsidR="00535382" w:rsidRPr="00177F5F" w:rsidRDefault="00535382" w:rsidP="00032371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  <w:lang w:eastAsia="en-US"/>
        </w:rPr>
      </w:pPr>
    </w:p>
    <w:p w:rsidR="00535382" w:rsidRPr="00177F5F" w:rsidRDefault="00535382" w:rsidP="00032371">
      <w:pPr>
        <w:pStyle w:val="BodyTextIndent3"/>
        <w:tabs>
          <w:tab w:val="left" w:pos="90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6.8. Этнический аспект комплексной диагностики речевого п</w:t>
      </w:r>
      <w:r w:rsidRPr="00177F5F">
        <w:rPr>
          <w:b/>
          <w:sz w:val="32"/>
          <w:szCs w:val="32"/>
        </w:rPr>
        <w:t>о</w:t>
      </w:r>
      <w:r w:rsidRPr="00177F5F">
        <w:rPr>
          <w:b/>
          <w:sz w:val="32"/>
          <w:szCs w:val="32"/>
        </w:rPr>
        <w:t>ведения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предыдущих разделах нами продемонстрировано влияние на особенности речевого поведения клинико-психопатологических характеристик психических расстройств, индивидуальных личн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стных черт, выражающихся, в том числе в специфике мышления и коммуникативного арсенала пациента. На речевое поведение 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зывают влияние также и социальные и, в первую очередь, этнич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ски-культуральные факторы.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Остановимся подробнее на последних, сравнивая особенности речевого поведения основной группы больных, принадлежащих к славянской языковой группе (русские и украинцы). С особенност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ми 30 больных крымско-татарской национальности (тюркская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ковая группа). Из 30 обследованных больных (22 мужчины и 8 женщин) 16 – страдали шизофренией, 6 – аффективными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 xml:space="preserve">ствами и 8 – органическими поражениями головного мозга.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Одним из наиболее существенных факторов в данной группе является языковой. Как известно, язык является исторически сл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жившейся совокупностью средств и форм общения определенной этнической группы, и поэтому, отражает в себе национальные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рактеристики коммуникативной активности, специфику когнити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ной деятельности в норме и при психической патологии, влияние культуральных и религиозных особенностей на внутреннюю ка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тину болезни, самосознание и субъективную картину мира.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Представим наиболее общие и яркие особенности данной этн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группы, вне зависимости от принадлежности к той или иной диагностической рубрике психических расстройств.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Клинически данные пациенты отличаются более выраженным полиморфизмом динамики психопатологических расстройств, я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кой аффективной патологией. Психотические расстройства довол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 часто характеризуются острым началом, протеканием с наруш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нием сознания. Аффективная патология в большинстве случаев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морбидна с шизофреноподобными расстройствами и характериз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ется склонностью к затяжному течению.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Важной особенностью речевого поведения данных пациентов является принадлежность их к билингвалам – субъектам, в равной степени владеющих родным (крымско-татарским) и русским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ками. В ходе исследования нами сопоставлялись отдельные аспе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ты речевого поведения пациентов при общении в ходе психодиа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ностического интервью (на русском языке) и коммуникаций на родном языке с персоналом и врачами крымско-татарской наци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нальности. При этом, обращали на себя внимание следующие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менты: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Владение свободно вторым (русским) языком повышало адаптивные возможности пациентов. Так, например, изложение сущности психотических переживаний на русском языке отлич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лось более высокой структурно-функциональной сохранностью, меньшей выраженностью формальных расстройств мышления (б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лее низкий показатель семантико-синтаксической диссоциации), чем та же информация, презентируемая на родном языке. Феномен билингвальности способствовал более успешному и быстрому формированию внутренней картины болезни и элементов критики (на русском языке), компенсации ряда когнитивных функций при органическом поражении головного мозга. И, в то же время, при дементирующих заболеваниях речевое поведение на русском яз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ке, в первую очередь, и более быстрыми темпами подвергалось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мантической регрессии и структурно-функциональному распаду как более позднее онтогенетически и вторичное, с позиций филог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нетического развития.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Кинесический канал коммуникации играет у лиц крымско-татарской национальности более значимую роль в передаче инфо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мации, особенно жестовый и позный компоненты, при меньшей динамике мимики.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3) Просодические характеристики имеют специфичность, об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словленную, в первую очередь, биологическими предпосылками артикуляционно-фонологического характера.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4) Проникновение в субъективные семантики болезненных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реживаний, правильная оценка коммуникативной прагматики тр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буют всестороннего изучения культурологических, этнических особенностей, традиций, учета религиозной специфики.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в комплексной оценке речевого поведения 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жен учет социальных факторов, в частности, принадлежность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циента к языковой группе и его родной язык.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ab/>
      </w:r>
    </w:p>
    <w:p w:rsidR="00535382" w:rsidRPr="00177F5F" w:rsidRDefault="00535382" w:rsidP="00032371">
      <w:pPr>
        <w:pStyle w:val="BodyTextIndent3"/>
        <w:tabs>
          <w:tab w:val="left" w:pos="900"/>
        </w:tabs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6.9. Корреляции клинико-психопатологических характеристик и особенностей речевого поведения больных с аффективными расстройствами 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ходе настоящего исследования выделены особенности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вого поведения аффективных расстройств настроения в зависим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от полярности аффективной фазы. При депрессивных и мани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кальных расстройствах кинесические и просодические семантики несут полярно-отличающиеся патогномоничные характеристики основных параметров, а динамика их основных маркеров достове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но различна. Основные психосемантические характеристики, пра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матическая направленность коммуникативной активности, 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лингвистические индексы находятся на разных полюсах клинич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континуума.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Синдромальные характеристики аффективных расстройств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ходят свое воплощение в речевом поведении специфичностью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содики, кинесических маркерах, психосемантике и семантико-синтаксических показателях. Психотические расстройства, даже не являясь ведущим синдромом в клинике аффективных расстройств, оказывают существенное влияние на все аспекты речевого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речевого поведения на разных этапах аффективного расстройства, оценка его степени тяжести и динамики в ходе тер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пии позволяют объективизировать особенности течения, что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демонстрировано нами на примере изучения динамики выраженн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вторичности алекситемии. Изучение динамики особенности 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чевого поведения позволяет оценивать качество интермиссии, об</w:t>
      </w:r>
      <w:r w:rsidRPr="00177F5F">
        <w:rPr>
          <w:sz w:val="32"/>
          <w:szCs w:val="32"/>
        </w:rPr>
        <w:t>ъ</w:t>
      </w:r>
      <w:r w:rsidRPr="00177F5F">
        <w:rPr>
          <w:sz w:val="32"/>
          <w:szCs w:val="32"/>
        </w:rPr>
        <w:t>ективизировать время ее становления, что имеет практическую значимость в оптимизации терапевтической тактики.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На речевое поведение оказывает влияние возраст пациентов. Так, у больных аффективными расстройствами старше 50 лет отм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чались признаки микроорганического поражения головного мозга, выражающиеся наличием отдельных органических стигм в кинес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и просодических маркерах, семантико-синтаксических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эффициентах.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установленные корреляции клинико-психопатологических характеристик и особенностей речевого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ведения, достоверность различий (р &lt; 0,05) с контрольной группой позволяют представить наиболее общее и значимое характеристики речевого поведения в качестве дополнительных исследовательских и диагностических критериев аффективных расстройств настро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</w:p>
    <w:p w:rsidR="00535382" w:rsidRDefault="00535382" w:rsidP="00CC6B69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Дополнительные исследовательские и 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диагностические критерии аффективных расстройств</w:t>
      </w:r>
    </w:p>
    <w:p w:rsidR="00535382" w:rsidRPr="00EC371F" w:rsidRDefault="00535382" w:rsidP="00D40FE4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i/>
          <w:sz w:val="32"/>
          <w:szCs w:val="32"/>
        </w:rPr>
      </w:pPr>
      <w:r w:rsidRPr="00EC371F">
        <w:rPr>
          <w:i/>
          <w:sz w:val="32"/>
          <w:szCs w:val="32"/>
        </w:rPr>
        <w:t>(по данным комплексной диагностики речевого поведения)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Речевое поведение при аффективных расстройствах настроения характеризуется усилением или ослаблением нормальных взаим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отношений разномодальных семантик, полярность которых опр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деляется аффективной фазой. Содержание семантик отражает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 изменений когнитивной активности и ведущий психопат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логический синдром.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Кинесическая семантика:</w:t>
      </w:r>
    </w:p>
    <w:p w:rsidR="00535382" w:rsidRPr="00177F5F" w:rsidRDefault="00535382" w:rsidP="00CC6B6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при депрессивных расстройствах динамика основных кинесич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показателей снижается р≤0,01, при маниакальных – сущес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венно возрастает, особенно по каналам мимики и жеста;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содержание семантик кинесики при депрессивных расстройствах определяется статично-субмиссивными характеристиками, при 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ниакальных – экспансивно-агонистическими. Помимо этого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сическая семантика дополняет и уточняет содержание вербальной семантики.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Просодическая семантика.</w:t>
      </w:r>
    </w:p>
    <w:p w:rsidR="00535382" w:rsidRPr="00177F5F" w:rsidRDefault="00535382" w:rsidP="00CC6B69">
      <w:pPr>
        <w:pStyle w:val="BodyTextIndent3"/>
        <w:tabs>
          <w:tab w:val="left" w:pos="993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динамика основных просодических характеристик согласована с полярностью аффективной фазы: усиливается при маниакальных и ослабевает при депрессивных расстройствах (р≤0,01);</w:t>
      </w:r>
    </w:p>
    <w:p w:rsidR="00535382" w:rsidRPr="00177F5F" w:rsidRDefault="00535382" w:rsidP="00CC6B69">
      <w:pPr>
        <w:pStyle w:val="BodyTextIndent3"/>
        <w:tabs>
          <w:tab w:val="left" w:pos="993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содержание семантики определяется сущностью болезненных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реживаний, воплощенной в описанных основных просодических синдромах.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Вербальная семантика.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психосемантические особенности: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широкий спектр колебаний коммуникативной активности, в 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висимости от полярности аффективной фазы;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деформация субъективными болезненными семантиками относ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тельно сохранной субъективной картины окружающего мира и с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мосознания;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в) широкий спектр психологических защитных механизмов, зав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сящих от ведущего психопатологического синдрома и преморби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ных личностных особенностей;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г) выраженность различных вариантов феномена алекситимии,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ражающего особенности течения депрессивных расстройств;</w:t>
      </w:r>
    </w:p>
    <w:p w:rsidR="00535382" w:rsidRPr="00177F5F" w:rsidRDefault="00535382" w:rsidP="00CC6B69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психолингвистические особенности: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невысокое количество речевых ошибок отражает сохранность системы речепорождения, а их равная выраженность указывает на функциональный  характер изменений в условиях дисбаланса эне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гетического обеспечения;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преобладание оговорок указывает на важность учета значений субъективных семантик болезненных переживаний; и связанных с ними аффектов;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в) величина психолингвистических коэффициентов пропорци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нальна интенсивности аффектов, активности когнитивных структур и адаптивных механизмов;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семантико-синтаксические особенности: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структурно-функциональная и смысловая сохранность текста;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б) выраженный субъектный состав предложения, с преобладанием местоимений.  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семантико-прагматические особенности: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а) прагматическая активность зависит от полярности ведущего а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фекта;</w:t>
      </w:r>
    </w:p>
    <w:p w:rsidR="00535382" w:rsidRPr="00177F5F" w:rsidRDefault="00535382" w:rsidP="00DE1DB6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б) структура речевых актов определяется усилением или ослабл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нием иллокутивно-перлокутивных взаимоотношений;  на высоте аффектов возможен диссоциативный характер взаимоотношений, отражающий формальные расстройства мышления.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И, в заключение раздела, приводим наиболее общие и спец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фичные особенности речевого поведения у больных с аффекти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ными расстройствами: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Речевое поведение при аффективной патологии характериз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ется структурно-функциональной сохранностью как самих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модальных семантик, так и системы взаимодействий их друг с др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гом.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Разномодальные семантики речевого поведения отражают сложную систему взаимодействия с объективным миром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 изменившегося самосознания, характер которых зависит от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лярности аффектов, особенностей течения болезненного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ства, наличия психотических расстройств и преморбидных личн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стных особенностей.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Аффективным расстройствам настроения характерны 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тимые специфические расстройства когнитивной активности на фоне дисбаланса энергетического обеспечения речевого поведения, что отражается во всех аспектах последнего и непосредственно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висит от полярности аффективной фазы и степени тяжести клин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ческой симптоматики.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Изучение различных аспектов речевого поведения в их сов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купности и взаимосвязи позволяет уточнять содержание субъе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тивных семантик пациента, детализировать характеристики и су</w:t>
      </w:r>
      <w:r w:rsidRPr="00177F5F">
        <w:rPr>
          <w:rFonts w:ascii="Times New Roman" w:hAnsi="Times New Roman"/>
          <w:sz w:val="32"/>
          <w:szCs w:val="32"/>
        </w:rPr>
        <w:t>щ</w:t>
      </w:r>
      <w:r w:rsidRPr="00177F5F">
        <w:rPr>
          <w:rFonts w:ascii="Times New Roman" w:hAnsi="Times New Roman"/>
          <w:sz w:val="32"/>
          <w:szCs w:val="32"/>
        </w:rPr>
        <w:t>ность как отдельных клинических феноменов, так и индивидуал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но-психологические характеристики больных.</w:t>
      </w:r>
    </w:p>
    <w:p w:rsidR="00535382" w:rsidRPr="00177F5F" w:rsidRDefault="00535382" w:rsidP="005D6980">
      <w:pPr>
        <w:pStyle w:val="BodyText2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5) Особенности речевого поведения зависят от социальных факторов, в частности, от этнически-культуральных и языковых характеристик пациента.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A17D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>РАЗДЕЛ VII</w:t>
      </w:r>
    </w:p>
    <w:p w:rsidR="00535382" w:rsidRPr="00177F5F" w:rsidRDefault="00535382" w:rsidP="00DE1DB6">
      <w:pPr>
        <w:spacing w:after="0" w:line="240" w:lineRule="auto"/>
        <w:ind w:firstLine="550"/>
        <w:jc w:val="center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40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ОСОБЕННОСТИ РЕЧЕВОГО ПОВЕДЕНИЯ ДЕТЕЙ И ПОДРОСТКОВ С НЕВРОТИЧЕСКИМИ РАССТРОЙСТВАМИ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324A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7.1. Клинические характеристики группы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Исследование речевого поведения у детей, как в норме, так и при психической патологии представляет значимый, в свете мет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дологии настоящей работы, интерес, так как позволяет проследить </w:t>
      </w:r>
      <w:r w:rsidRPr="00177F5F">
        <w:rPr>
          <w:rFonts w:ascii="Times New Roman" w:hAnsi="Times New Roman"/>
          <w:i/>
          <w:sz w:val="32"/>
          <w:szCs w:val="32"/>
        </w:rPr>
        <w:t xml:space="preserve">онтогенетическое </w:t>
      </w:r>
      <w:r w:rsidRPr="00177F5F">
        <w:rPr>
          <w:rFonts w:ascii="Times New Roman" w:hAnsi="Times New Roman"/>
          <w:sz w:val="32"/>
          <w:szCs w:val="32"/>
        </w:rPr>
        <w:t xml:space="preserve">его </w:t>
      </w:r>
      <w:r w:rsidRPr="00177F5F">
        <w:rPr>
          <w:rFonts w:ascii="Times New Roman" w:hAnsi="Times New Roman"/>
          <w:i/>
          <w:sz w:val="32"/>
          <w:szCs w:val="32"/>
        </w:rPr>
        <w:t>развитие.</w:t>
      </w:r>
      <w:r w:rsidRPr="00177F5F">
        <w:rPr>
          <w:rFonts w:ascii="Times New Roman" w:hAnsi="Times New Roman"/>
          <w:sz w:val="32"/>
          <w:szCs w:val="32"/>
        </w:rPr>
        <w:t xml:space="preserve"> Выбор невротических расстройств как модели для изучения патологии речевого поведения в детском и подростковом возрасте не случаен. В отличие от уже описанных в предыдущих разделах психических расстройств (органической, аффективной и эндогенной патологии), при невротических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патологическая динамика речевого поведения носит функциональный (всегда обратимый) характер и эти изменения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рактеризуются структурно более высоким уровнем как самих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мантик, так и их взаимодействий. Эти изменения аналогичны 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намике речевого поведения у взрослых при невротических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стройствах, однако, важно проследить, насколько функционально незрелая система речепорождения и речевого поведения в целом, справляется с высокими нагрузками по отражению патологических семантик и в каких формах они выражаются.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Нами обследовано 50 детей и подростков с невротическими расстройствами: по 25 мальчиков и девочек. Средний возраст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пы – 11,6±3,07 лет. По диагностическим категориям рубрики F</w:t>
      </w:r>
      <w:r w:rsidRPr="00177F5F">
        <w:rPr>
          <w:rFonts w:ascii="Times New Roman" w:hAnsi="Times New Roman"/>
          <w:sz w:val="32"/>
          <w:szCs w:val="32"/>
          <w:vertAlign w:val="subscript"/>
        </w:rPr>
        <w:t xml:space="preserve">4 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циенты распределились следующим образом: тревожно-фобические расстройства – 9 больных (6 мальчиков и 3 девочки); генерализованное тревожное расстройство – 5 (3 и 2); смешанное тревожное и депрессивное расстройство – 11 (7 и 4); обсессивно-компульсивное расстройство – 5 (3 и 2); конверсивно-диссоциативное расстройство – 6 (1 и 5); ипохондрическое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стройство – 6 (2 и 4); неврастения – 8 (3 и 5). Для исследования специально отобраны дети с теми формами невротической 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гии, которые довольно распространены и в клинике взрослых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ентов. В то же время, следует отметить ряд клинических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стей невротических расстройств, характерных для детского возра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Невротические расстройства у детей и подростков гораздо раньше приводили к выраженной дезадаптации, чем у взрослых. Поскольку длительность невротических расстройств к моменту госпитализации является косвенным показателем адаптационных способностей пациента и все больные поступили на лечение на 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дии выраженных клинических проявлений, целесообразно сравнить указанные параметры у детей и взрослых. Средняя давность заб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левания в обследуемой группе составила 2,25мес.±2нед. Проанал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зировав давность заболевания 50 взрослых, поступивших к нам на лечение в отделение неврозов Крымской республиканской клин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ческой психиатрической больницы №1, мы получили – 4,75±1,42 мес.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Ведущими психогенетическими факторами в формировании невротических расстройств являлись психотравмирующие и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фликтные ситуации в сфере семейных и школьных отношений (д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ти до 12 лет) и личностные проблемы пубертатного периода (ста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ше 12 лет).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Клинические проявления невротических расстройств тяготели к полиморфизму с выраженностью аффективных расстройств,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развернутостью и нестойкостью высокоспецифичных и диффере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цированных синдромов: ипохондрического, обсессивно-компульсивного. Отмечались выраженные соматоформные проя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ления и яркие вегетативные астенические расстройства, что часто вело к соматоцентрической и фобической внутренней картине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позитивную динамику невротических расстройств в данной группе устранение психотравмирующих факторов и разрешение конфликтных ситуаций влияло более выражено и быстро, чем у взрослых, но в то же время, полноценная реадаптация происходила медленнее и при значительных терапевтически-реабилитационных усилиях. Следует отметить, что в клинических особенностях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их динамике с увеличением возраста больных (старше 14) наблюдалось их приближение к клиническим характеристикам взрослых.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И, в заключение раздела, следует отметить одну, из наиболее ярко отражающихся в речевом поведении детей и подростков с невротическими расстройствами, особенность – значительные сложности осмысления, интерпретации и вербализации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изменений, происходящих в связи с психическим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ством. Для упрощения этой проблемы и увеличении объективности данных, получаемых при изучении речевого поведения, нами вн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сен ряд изменений в структуру психодиагностического интервью для детей. Психодиагностическое интервьюирование, проводимое после клинической беседы с больными, включало в себя аспекты, описанные нами в разделе 2, но изучался всего один контекст – презентация пациентом своих сновидений как наиболее яркого 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номена, отражающего и клинические аспекты расстройства, и гл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бинные субъективные семантики, и творческие процессы на фоне невротических конфликтов. Исследование проводилось в утренние часы и изучению подвергался монологический рассказ пациента об увиденном предшествующей ночью сновидении (сновидениях). В подтверждении возможности оценивать клиническую динамику невротических расстройств по динамике психосемантики сновид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ний, у 10 пациентов нами изучались эти аспекты путем повторных интервью, презентирующих сновидения через 3 недели комплек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ного лечения. Эти результаты приводятся нами в соответствующем разделе (см. р.6.3.).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324A9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7.2. Кинесические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уже отмечалось нами ранее, кинесический компонент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является самым ранним филогенетически и его становление в онтогенезе представляет интерес с позиций изучения взаимозависимости и взаимосвязей с другими семантиками и, в первую очередь, вербальной. Изучение кинесики здоровых детей указывает на следующие ее особенности в сравнении со взросл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ми: более выраженную динамику по каналам мимики и поз; 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шую семантическую дифференцированность кинесических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телей и менее широкий диапазон отражаемых эмоциональных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стояний; наличие прямо пропорциональной зависимости между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личественными показателями кинесики и аффективной насыще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ностью, субъективной значимостью сообщаемой информации;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чительно менее выраженный самоконтроль за кинесическими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явлениями.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Кинесические особенности детей и подростков с невротич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скими расстройствами определялись следующими факторами:</w:t>
      </w:r>
    </w:p>
    <w:p w:rsidR="00535382" w:rsidRPr="00177F5F" w:rsidRDefault="00535382" w:rsidP="008360DD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а) Возраст.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Исходя из явных отличий в особенностях речевого поведения (которые, впрочем, не подвергались специальным исследованиям, в силу своей очевидности и иных целей настоящей работы) данная группа была разделена на 3 возрастных категории: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- 6-9 лет (включительно) – 13 больных (8 мальчиков и 5 дево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ки);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- 10-13 лет – 25 больных (11 и 14 соответственно);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- 14-17 лет – 12 (по 6 больных).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указанных возрастных категориях отмечалась тенденция к уменьшению признаков кинесики характерных для детей, и у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ентов старше 14 лет наблюдались особенности, количественно и качественно не отличающиеся от таковых у взрослых.</w:t>
      </w:r>
    </w:p>
    <w:p w:rsidR="00535382" w:rsidRPr="00177F5F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Тип невротического расстройства и ведущий психопатологич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синдром.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детей и подростков с невротическими расстройствами (как и для взрослых больных неврозами) характерны более яркие и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раженные, в сравнении с другими исследуемыми группами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ных, различия количественных и качественных показателей кин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сики в зависимости от синдромальных характеристик клинической картины, преобладающих аффектов и этапа болезненного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стройства, в сопоставимых временных интервалах.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наиболее общие, для детей и подростков с неврот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расстройствами, кинесические характеристики.</w:t>
      </w:r>
    </w:p>
    <w:p w:rsidR="00535382" w:rsidRPr="00177F5F" w:rsidRDefault="00535382" w:rsidP="001A0064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Канал позы отличался довольно высоким, сопоставимым с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казателями контрольной группы детей, динамизмом и разнообраз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 характеристик. В отличие от взрослых больных, смена поз и их динамика в меньшей степени отражали семантику контекста, а главным образом, подчеркивали эмоциональную насыщенность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 в целом, являясь своего рода маркером общего энерг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тического фона, чутко выявляющего астено-субдепрессивные и тревожно-фобические состояния, как некие полосы уровня спец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фической энергии действия. В целом по группе преобладали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дующие позы: кучера (0,28), откинувшаяся (0,27), сосредоточенн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(0,25), фараона (0,17), заключенного (0,14), эмбриона (0,1). Следует подчеркнуть невысокий процент показателей по всем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налам, указывающим на агонистически-агрессивные поведенческие тенденции, их редуцированный характер, что указывает на быстрое истощение адаптационно-компенсаторных механизмов и психол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гических защит.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Мимический канал отличается большим разнообразием и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ким динамизмом показателей, тонко отображающих эмоционал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ную сферу и субъективные семантики переживаний пациентов. Преобладали следующие мимические комплексы: задумчивость (0,37), интерес (0,32), страдание (0,22), внимание (0,22), страх (0,17), улыбка (0,16), напряженность (0,12). Следует подчеркнуть, что в контексте улыбки отмечались самые разнообразные ее вар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анты, отражающие внутреннее состояние пациента (см. раздел 4), а комплексы внимания и напряженности отмечались, главным 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зом, на пике аффективного напряжения и в начале психодиагност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ческого интервью. В группе отмечено большое количество 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стереотипий в виде невротических тиков (0,18) с широким спектром клинических проявлений, преимущественно в верхней половине лица (моргание, зажмуривание глаз как с одной, так и с двух сторон и т.п.).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Жестовый канал отличается большим разнообразием и имеет тенденцию к увеличению в кинесической семантике, в сравнении со здоровыми детьми, что компенсируется несколько меньшей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лей позного канала (см. табл.7.1). Преобладали следующие жесты: акцент (0,45), обращения (0,21), задумчивости (0,22), смущения (0,13), латентной тревоги (0,13). Большое количество комплексов, указывающих на аутогрумминг (0,27), манипулирование предмет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ми, одеждой и частями тела (0,37), яктации (0,09), указывают на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высокую специфичность кинесики, эгоцентризм, депривационно-дезадаптивные компоненты болезненного состояния, уход в свои переживания, нарциссические тенденции.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количественные показатели кинесической динамики больных детей с невротическими расстройствами в сопоставлении с данными контрольных групп, представленные в табл. 7.1.</w:t>
      </w:r>
    </w:p>
    <w:p w:rsidR="00535382" w:rsidRPr="00177F5F" w:rsidRDefault="00535382" w:rsidP="001A0064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таблице находят свое отражение все вышеописанные тенде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ции и особенности группы: высокая динамика показателей во вр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мени; увеличение влияния жестового канала, за счет уменьшения позного, при доминирующем значении мимических характеристик.</w:t>
      </w:r>
    </w:p>
    <w:p w:rsidR="00535382" w:rsidRPr="00177F5F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A00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7.1 Показатели динамики кинесических характеристик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тей и подростков с невротическими расстройствами в сопоставл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с контрольной группой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8"/>
        <w:gridCol w:w="1980"/>
        <w:gridCol w:w="2090"/>
        <w:gridCol w:w="2200"/>
      </w:tblGrid>
      <w:tr w:rsidR="00535382" w:rsidRPr="00EE5B96" w:rsidTr="001324A9">
        <w:trPr>
          <w:cantSplit/>
        </w:trPr>
        <w:tc>
          <w:tcPr>
            <w:tcW w:w="3188" w:type="dxa"/>
            <w:vMerge w:val="restart"/>
          </w:tcPr>
          <w:p w:rsidR="00535382" w:rsidRPr="00EE5B96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382" w:rsidRPr="00EE5B96" w:rsidRDefault="00535382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Исследуемая группа</w:t>
            </w:r>
          </w:p>
        </w:tc>
        <w:tc>
          <w:tcPr>
            <w:tcW w:w="6270" w:type="dxa"/>
            <w:gridSpan w:val="3"/>
          </w:tcPr>
          <w:p w:rsidR="00535382" w:rsidRDefault="00535382" w:rsidP="001A006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 xml:space="preserve">Динамика кинесических комплексов </w:t>
            </w:r>
          </w:p>
          <w:p w:rsidR="00535382" w:rsidRPr="00EE5B96" w:rsidRDefault="00535382" w:rsidP="001A006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в 1 мин. по каналам</w:t>
            </w:r>
          </w:p>
        </w:tc>
      </w:tr>
      <w:tr w:rsidR="00535382" w:rsidRPr="00EE5B96" w:rsidTr="001324A9">
        <w:trPr>
          <w:cantSplit/>
        </w:trPr>
        <w:tc>
          <w:tcPr>
            <w:tcW w:w="3188" w:type="dxa"/>
            <w:vMerge/>
          </w:tcPr>
          <w:p w:rsidR="00535382" w:rsidRPr="00EE5B96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мимика</w:t>
            </w:r>
          </w:p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абс.ед.                %</w:t>
            </w:r>
          </w:p>
        </w:tc>
        <w:tc>
          <w:tcPr>
            <w:tcW w:w="209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поза</w:t>
            </w:r>
          </w:p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абс.ед.                %</w:t>
            </w:r>
          </w:p>
        </w:tc>
        <w:tc>
          <w:tcPr>
            <w:tcW w:w="2200" w:type="dxa"/>
          </w:tcPr>
          <w:p w:rsidR="00535382" w:rsidRPr="00EE5B96" w:rsidRDefault="00535382" w:rsidP="00B2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жест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 xml:space="preserve">абс.ед.            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35382" w:rsidRPr="00EE5B96" w:rsidTr="001324A9">
        <w:tc>
          <w:tcPr>
            <w:tcW w:w="3188" w:type="dxa"/>
          </w:tcPr>
          <w:p w:rsidR="00535382" w:rsidRPr="00EE5B96" w:rsidRDefault="00535382" w:rsidP="001A0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Невротические</w:t>
            </w:r>
          </w:p>
          <w:p w:rsidR="00535382" w:rsidRPr="00EE5B96" w:rsidRDefault="00535382" w:rsidP="001A0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расстройства</w:t>
            </w:r>
          </w:p>
        </w:tc>
        <w:tc>
          <w:tcPr>
            <w:tcW w:w="1980" w:type="dxa"/>
          </w:tcPr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1,63±0,09</w:t>
            </w:r>
          </w:p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49,4%</w:t>
            </w:r>
          </w:p>
        </w:tc>
        <w:tc>
          <w:tcPr>
            <w:tcW w:w="209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0,71±0,08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21,5%</w:t>
            </w:r>
          </w:p>
        </w:tc>
        <w:tc>
          <w:tcPr>
            <w:tcW w:w="220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0,96±0,1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29,1%</w:t>
            </w:r>
          </w:p>
        </w:tc>
      </w:tr>
      <w:tr w:rsidR="00535382" w:rsidRPr="00EE5B96" w:rsidTr="001324A9">
        <w:tc>
          <w:tcPr>
            <w:tcW w:w="3188" w:type="dxa"/>
          </w:tcPr>
          <w:p w:rsidR="00535382" w:rsidRPr="00EE5B96" w:rsidRDefault="00535382" w:rsidP="001A0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Контрольная группа д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тей и подростков</w:t>
            </w:r>
          </w:p>
        </w:tc>
        <w:tc>
          <w:tcPr>
            <w:tcW w:w="1980" w:type="dxa"/>
          </w:tcPr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1,34±0,05</w:t>
            </w:r>
          </w:p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209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0,69±0,09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26,2%</w:t>
            </w:r>
          </w:p>
        </w:tc>
        <w:tc>
          <w:tcPr>
            <w:tcW w:w="220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0,6±0,08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22,8%</w:t>
            </w:r>
          </w:p>
        </w:tc>
      </w:tr>
      <w:tr w:rsidR="00535382" w:rsidRPr="00EE5B96" w:rsidTr="001324A9">
        <w:tc>
          <w:tcPr>
            <w:tcW w:w="3188" w:type="dxa"/>
          </w:tcPr>
          <w:p w:rsidR="00535382" w:rsidRPr="00EE5B96" w:rsidRDefault="00535382" w:rsidP="001A0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Контрольная группа  взрослых</w:t>
            </w:r>
          </w:p>
        </w:tc>
        <w:tc>
          <w:tcPr>
            <w:tcW w:w="1980" w:type="dxa"/>
          </w:tcPr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1,21±0,09</w:t>
            </w:r>
          </w:p>
          <w:p w:rsidR="00535382" w:rsidRPr="00EE5B96" w:rsidRDefault="00535382" w:rsidP="001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49,4%</w:t>
            </w:r>
          </w:p>
        </w:tc>
        <w:tc>
          <w:tcPr>
            <w:tcW w:w="209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0,51±0,06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20,8%</w:t>
            </w:r>
          </w:p>
        </w:tc>
        <w:tc>
          <w:tcPr>
            <w:tcW w:w="2200" w:type="dxa"/>
          </w:tcPr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0,73±0,07</w:t>
            </w:r>
          </w:p>
          <w:p w:rsidR="00535382" w:rsidRPr="00EE5B96" w:rsidRDefault="00535382" w:rsidP="007E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29,8%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суммируя полученные результаты, можно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делить следующие особенности кинесической составляющей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вого поведения детей с невротическими расстройствами:</w:t>
      </w:r>
    </w:p>
    <w:p w:rsidR="00535382" w:rsidRPr="00177F5F" w:rsidRDefault="00535382" w:rsidP="007E7DED">
      <w:pPr>
        <w:pStyle w:val="BodyTextIndent3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1) Кинесическая семантика речевого поведения отражает специф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ческие особенности невротических расстройств и возрастные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рактеристики группы, воплощающие в себе эволюционирование взаимодействия вербальных и невербальных компонентов комм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никации.</w:t>
      </w:r>
    </w:p>
    <w:p w:rsidR="00535382" w:rsidRPr="00177F5F" w:rsidRDefault="00535382" w:rsidP="007E7D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Собственно для невротических расстройств свойственны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дующие кинесические характеристики: широкий спектр и высокий динамизм кинесических показателей по всем каналам; преобл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дающие влияние семантики мимического канала, полно и тонко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ражающего как особенности клинической картины расстройства, так и субъективные аспекты переживаний пациентов.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Указанные особенности отражают широкий спектр аффекти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ных расстройств, высокую субъективную значимость болезненных переживаний, их функциональный характер и усложнение кинес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семантики.</w:t>
      </w:r>
    </w:p>
    <w:p w:rsidR="00535382" w:rsidRPr="00177F5F" w:rsidRDefault="00535382" w:rsidP="007E7D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3) </w:t>
      </w:r>
      <w:r w:rsidRPr="00177F5F">
        <w:rPr>
          <w:rFonts w:ascii="Times New Roman" w:hAnsi="Times New Roman"/>
          <w:i/>
          <w:sz w:val="32"/>
          <w:szCs w:val="32"/>
        </w:rPr>
        <w:t xml:space="preserve">Онтогенез речевого поведения </w:t>
      </w:r>
      <w:r w:rsidRPr="00177F5F">
        <w:rPr>
          <w:rFonts w:ascii="Times New Roman" w:hAnsi="Times New Roman"/>
          <w:sz w:val="32"/>
          <w:szCs w:val="32"/>
        </w:rPr>
        <w:t>проявляется у больных данной группы следующими чертами: меньшей семантической диффере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цированностью кинесических показателей и их связей с вербал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ным компонентом, особенно по жестовому каналу; менее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 самоконтролем за кинесическими проявлениями;  функци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нальной незрелостью кинесики, меньшими компенсаторно-адаптационными ее способностями, что проявляется в увеличении количества регрессивных признаков (стереотипии, яктация, ауто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румминг).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 мере увеличения возраста больных группы отмечалось 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щественное уменьшение вышеуказанных признаков.</w:t>
      </w:r>
    </w:p>
    <w:p w:rsidR="00535382" w:rsidRPr="00177F5F" w:rsidRDefault="00535382" w:rsidP="001324A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324A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7.3. Психосемантические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группе детей с невротическими расстройствами, как и у зд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ровых детей, объектом психосемантического изучения являлся текст, презентирующий сновидение, зафиксированное обследу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мым в ночь, накануне психодиагностического интервью. Данное обстоятельство позволяет существенно увеличить объем получа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мой информации о психосемантике вербального компонента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поведения. Для ее исследования нами применен психоанал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тический подход.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 психоанализе сновидений мы опирались на интерпретацию символов, исходя из контекста и семантик следующих кругов: би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логического, культурологического, психологического, интерперс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нального и психоаналитического. Собственно психоаналитический подход к символам сновидений заключался в гибком, творческом и индивидуализированном выборе из существующих вариантов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 xml:space="preserve">терпретаций, прежде всего юнгианского и ортодоксального. 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Все символы в исследуемых сновидениях мы разделили на 7 больших групп: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Отражение реальных событий, в т.ч. психотравмирующего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тера.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Отражение желаний и фантазий, в т.ч. связанных с конфликтами (интрапсихическими и межперсональными).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Воплощение психодинамических процессов личностного роста.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Сновидения инициационного  характера.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Символика, отражающая глубинные личностные конфликты и классические комплексы.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Символика, описывающая архетипы.</w:t>
      </w:r>
    </w:p>
    <w:p w:rsidR="00535382" w:rsidRPr="00177F5F" w:rsidRDefault="00535382" w:rsidP="008B60A0">
      <w:pPr>
        <w:pStyle w:val="BodyTextIndent2"/>
        <w:tabs>
          <w:tab w:val="num" w:pos="117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Символика, воплощающая переживания сексуального характера.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Диагностически значимым является характер распределения символики указанных групп по изучаемым категориям.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первой группе представлена символика, отражающая реал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ные события, имевшие место у субъектов в различные временные промежутки до дня сновидения. В группе невротиков она встреч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ется в 20% сновидений, у здоровых – в 42%. При этом, у здоровых – в сновидении представлены события, имевшие место в ближа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шем прошлом (дни, недели), и в сновидении они занимают це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тральное смысловое положение. Для невротиков указанная симв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лика всегда является второстепенной, играет вспомогательную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мантическую роль и отражает события различной давности (от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скольких дней до нескольких лет).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Вторая группа символов – отражение желаний и фантазий на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более представлена в группе исследуемых до 12 лет, и встречается в 16% сновидений невротиков и в 50% - у здоровых. И если в во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растной группе до 10 лет наблюдаются непосредственные осущес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вления желаний и довольно прозрачные цели фантазирования, то по мере увеличения возраста дримера (12 и более лет) эти процессы протекают завуалировано и закодировано.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Третья группа, наиболее выраженная у всех исследуемых, -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ражение психодинамики личностного роста встречается в 62% сн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видений невротиков и 66% здоровых. Ее выраженность в сновид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ниях увеличивается с возрастом исследуемых, что отражает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цессы экзистенциального, психофизиологического и социального характера.</w:t>
      </w:r>
    </w:p>
    <w:p w:rsidR="00535382" w:rsidRPr="00177F5F" w:rsidRDefault="00535382" w:rsidP="005D6980">
      <w:pPr>
        <w:pStyle w:val="BodyTextIndent2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отдельную группу выделена символика, названная нами 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циационной – ряд сложных ритуализированных символических процессов, отражающий достижение сновидящим принципиально иного уровня самоосознания как результата интрапсихической 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намики и перехода на качественно более высокий способ функци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нирования в социуме. Как правило, указанные сновидения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тивно насыщены, полярны и интимно связаны с ведущими личн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стными конфликтами. Поэтому понятна их большая выраженность в группе невротиков – 22% (здоровые – 8%). Указанные сновид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встречаются, главным образом, после 12 лет в обеих группах.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Символика архетипического характера встречается в сновид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ниях при невротических расстройствах чаще (48%), чем у здоровых (22%). При этом важно подчеркнуть, что архетипы Эго, Тень, 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ма / Анимус встречаются одинаково часто, вне зависимости от 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раста. До 12 лет чаще встречаются архетипы семейного (Мать, Отец, Великая - Ужасная Мать) и героического (Герой, Злодей); после 12 - Самость, архетипы юношеского (Принцесса, Юноша, Бродяга) и магического (Ведьма, Мудрец, Трикстер) круга.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Наиболее представлена в сновидениях невротиков символика, отражающая классические комплексы и глубинные конфликты  (86%) (здоровые – 18%). При этом в группе здоровых, главным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разом представлены классические психоаналитические комплексы (Эдипов/Электры, кастрационный и т.п.). Глубинные конфликты, находящие отражения в сновидениях при невротических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ствах, проливают свет на психогенез как отдельных симптомов, так и расстройства в целом. Их изучение является чрезвычайно важным для построения реабилитационных программ, выбора конкретных психотерапевтических методик.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Седьмая группа символов связана с переживаниями сексуал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 характера, ее представленность прямо пропорциональна 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расту сновидцев. Данная символика наблюдалась у 46% невротиков и у 30% здоровых.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пример сновидения при невротическом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стве, с краткой интерпретацией.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Сновидение 1.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Больной В., 9 лет. Диагноз: тревожно-фобическое расстройство.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i/>
          <w:sz w:val="32"/>
          <w:szCs w:val="32"/>
        </w:rPr>
        <w:t>“Ну, мне приснился сон, что я стою, и вдруг пришел ко мне ВИД. [</w:t>
      </w:r>
      <w:r w:rsidRPr="00177F5F">
        <w:rPr>
          <w:rFonts w:ascii="Times New Roman" w:hAnsi="Times New Roman"/>
          <w:sz w:val="32"/>
          <w:szCs w:val="32"/>
        </w:rPr>
        <w:t>Имеется в виду маска, являющаяся заставкой одноименной телекомпании</w:t>
      </w:r>
      <w:r w:rsidRPr="00177F5F">
        <w:rPr>
          <w:rFonts w:ascii="Times New Roman" w:hAnsi="Times New Roman"/>
          <w:i/>
          <w:sz w:val="32"/>
          <w:szCs w:val="32"/>
        </w:rPr>
        <w:t>]. Я его не узнал. Он какой-то был совершенно как человек-китаец. Ну, я тогда... Он мне рассказал историю. Скорей всего он включил телевизор и я его увидел. Не его скорей всего, а это - историю. Началось все в древнем Китае, примерно... в третьем... году до нашей эры. Там жил был такой монах Дянь Цзё, это, который он и есть сам. Этот... царь решил всех монахов п</w:t>
      </w:r>
      <w:r w:rsidRPr="00177F5F">
        <w:rPr>
          <w:rFonts w:ascii="Times New Roman" w:hAnsi="Times New Roman"/>
          <w:i/>
          <w:sz w:val="32"/>
          <w:szCs w:val="32"/>
        </w:rPr>
        <w:t>е</w:t>
      </w:r>
      <w:r w:rsidRPr="00177F5F">
        <w:rPr>
          <w:rFonts w:ascii="Times New Roman" w:hAnsi="Times New Roman"/>
          <w:i/>
          <w:sz w:val="32"/>
          <w:szCs w:val="32"/>
        </w:rPr>
        <w:t>ребить. Но монах чудом спасся. И он каким-то образом убежал в Монголию. Там он взял оружие (кстати, им нельзя было оружие иметь, но ему пришлось нарушить закон) и пришел в замок, чтобы мстить. Он... всю армию перебил и короля тоже. А потом он встал на трон. Осталось два человека, которые против него были. И эти два человека не любили его. Он завел себе лягушку, и они о</w:t>
      </w:r>
      <w:r w:rsidRPr="00177F5F">
        <w:rPr>
          <w:rFonts w:ascii="Times New Roman" w:hAnsi="Times New Roman"/>
          <w:i/>
          <w:sz w:val="32"/>
          <w:szCs w:val="32"/>
        </w:rPr>
        <w:t>т</w:t>
      </w:r>
      <w:r w:rsidRPr="00177F5F">
        <w:rPr>
          <w:rFonts w:ascii="Times New Roman" w:hAnsi="Times New Roman"/>
          <w:i/>
          <w:sz w:val="32"/>
          <w:szCs w:val="32"/>
        </w:rPr>
        <w:t xml:space="preserve">били у нее одну лапу - она стала трехлапая </w:t>
      </w:r>
      <w:r w:rsidRPr="00177F5F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sz w:val="32"/>
          <w:szCs w:val="32"/>
        </w:rPr>
        <w:t>лягушка ... Он просто... там он один раз вышел на балкон... Он стал носить эту лягушку на голове. Потом он один раз вышел на балкон и его пристрелили. То есть, не пристрелили, а... зарезали саблей. И ему поставили п</w:t>
      </w:r>
      <w:r w:rsidRPr="00177F5F">
        <w:rPr>
          <w:rFonts w:ascii="Times New Roman" w:hAnsi="Times New Roman"/>
          <w:i/>
          <w:sz w:val="32"/>
          <w:szCs w:val="32"/>
        </w:rPr>
        <w:t>а</w:t>
      </w:r>
      <w:r w:rsidRPr="00177F5F">
        <w:rPr>
          <w:rFonts w:ascii="Times New Roman" w:hAnsi="Times New Roman"/>
          <w:i/>
          <w:sz w:val="32"/>
          <w:szCs w:val="32"/>
        </w:rPr>
        <w:t>мятник... в исторический музей. И... памятник выглядел, что...щуриты глаза вверх, нос... он такой был белый, улыбался, л</w:t>
      </w:r>
      <w:r w:rsidRPr="00177F5F">
        <w:rPr>
          <w:rFonts w:ascii="Times New Roman" w:hAnsi="Times New Roman"/>
          <w:i/>
          <w:sz w:val="32"/>
          <w:szCs w:val="32"/>
        </w:rPr>
        <w:t>я</w:t>
      </w:r>
      <w:r w:rsidRPr="00177F5F">
        <w:rPr>
          <w:rFonts w:ascii="Times New Roman" w:hAnsi="Times New Roman"/>
          <w:i/>
          <w:sz w:val="32"/>
          <w:szCs w:val="32"/>
        </w:rPr>
        <w:t>гушка на голове. Потом Видовцы пришли перерисовали его очень не так. Они перерисовали: у него были щуритые глаза, нос, неул</w:t>
      </w:r>
      <w:r w:rsidRPr="00177F5F">
        <w:rPr>
          <w:rFonts w:ascii="Times New Roman" w:hAnsi="Times New Roman"/>
          <w:i/>
          <w:sz w:val="32"/>
          <w:szCs w:val="32"/>
        </w:rPr>
        <w:t>ы</w:t>
      </w:r>
      <w:r w:rsidRPr="00177F5F">
        <w:rPr>
          <w:rFonts w:ascii="Times New Roman" w:hAnsi="Times New Roman"/>
          <w:i/>
          <w:sz w:val="32"/>
          <w:szCs w:val="32"/>
        </w:rPr>
        <w:t>бающийся рот, брови и вместо лягушки - шишка”.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Данное сновидение чрезвычайно интересно как с точки зрения ортодоксального Фрейдовского подхода (Эдипов и кастрационный комплексы), так и с позиций юнгианского анализа (архетипы Героя, Персона) и китайской мифологии. Главная действующая фигура сновидения пациента, наводящая ужас в сознательной жизни, и с которой он себя идентифицирует подсознательно – ВИД – маска – заставка телекомпании и в то же время “как человек” – китаец-монах – Дянь Цзё. Интересно имя монаха с точки зрения китайской мифологии, где Дянь-Му – богиня молнии (дянь цзе – нечто соо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носимое, но мужского пола). В то же время весьма созвучно этому имя Цань-дзе – четырехглазый культурный герой, создавший пис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менность [297]. И если молния символизирует высшие духовные силы, возмездие и наказание, то четырехглазость подчеркивает важность увиденного в возникновении конфликта три года назад - “в третьем году до нашей эры”. И поэтому, не случайно в музейной маске, которую “перерисовали... очень не так” “глаза щуритые”.  Не случайно китаец появился и рассказывает историю, включив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левизор – это подчеркивает навязанную негативную программу, сопротивление  внутренним тенденциям. Далее следует история монаха, представляющая одновременное воплощение архетипа 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роя и Эдипова комплекса: “царь” (отец) “решил всех монахов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бить” (начало развертывания кастрационных переживаний). Но 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нах “убежал в Монголию” (регрессию). “Там он взял оружие” (осознал генитальность) “что запрещалось” (Эдипов комплекс). “Вернулся... всю армию перебил и короля тоже... встал на трон”. Два человека, которые не любили” – подчеркивание амбивалентн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и противоречивости отношения к происходящему, отражение конфликта с родителями, отдавшими, после развода, В. на воспит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ние деду и бабке. Интересна трехлапая лягушка на голове. Согла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но китайской мифологии “Хуайнань-цзы” в лунарных мифах тре</w:t>
      </w:r>
      <w:r w:rsidRPr="00177F5F">
        <w:rPr>
          <w:sz w:val="32"/>
          <w:szCs w:val="32"/>
        </w:rPr>
        <w:t>х</w:t>
      </w:r>
      <w:r w:rsidRPr="00177F5F">
        <w:rPr>
          <w:sz w:val="32"/>
          <w:szCs w:val="32"/>
        </w:rPr>
        <w:t>лапая жаба воплощала луну (солнце – трехлапый ворон). Счит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лось, что жаба воплощает светлое начало – янь, а белый заяц, ж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вущий на луне и, толкущий в ступе снадобье бессмертия – темное начало – инь [297, 333]. То, что монаха “зарезали саблей” на балк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не символизирует кастрацию и поэтому у маски “неулыбающийся рот и вместо лягушки – шишка”. Памятник и маска символизируют утрату Самости в связи с глубинными невротическими конфликт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ми, что и является источником психопатологической симптоматики у пациента.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Изучение сновидений в динамике невротического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ства, осуществленное у 10 больных позволяет определять позити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ные изменения, прогнозировать время наступления выздоровления, выявлять существующие препятствия для благоприятного протек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болезненного процесса и т.п.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Психосемантическими признаками, отражающими позитивную динамику болезненного процесса, являлись следующие: тенденции к структурно-функциональному упрощению текста сновидений; снижение как аффективной насыщенности, так и негативных эм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ций, в частности;  большее количество завершенных сновидений; преобладание символики, указывающей на психодинамику личн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сти; смена регрессивных типов психологических защит (регресс, репрессия, отрицание, идентификация) более адаптивными (симв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лизация, сублимация, рационализация); уменьшение сновиденч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активности, более позитивное восприятие сновидений, вирт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ального мира и собственной роли в них; редукция аффективных и вегетативных расстройств сопровождающих сновидения.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по мере выхода из невротического состояния, сновидения больных детей по своим феноменологическим 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аналитическим характеристикам имеют тенденцию сближения с таковыми у здоровых детей.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Внутренняя картина болезни при невротических расстройствах определялась, в первую очередь, типом невротического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 преморбидными личностными особенностями. У 30 пациентов выявлен психоцентрический тип: 17 – фобический (генерализова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тревожные расстройства, фобические) и 13 – депрессивный (обсессивно-компульсивные расстройства и неврастения). У 20 больных – соматоцентрированный тип внутренней картины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ни: 12 – фобический (ипохондрические расстройства и конверси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но-диссоциативные) и 8 – депрессивный (конверсивно-диссоциативные и обсессивно-конпульсивные расстройства).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нивая полученные результаты с нашими аналогичными исследов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ниями взрослых больных невротическими расстройствами следует отметить несколько большую склонность к соматизации у детей и подростков при сопоставимых типах форм патологии (40% в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нении с 28%), что отражает особенности самосознания детей, в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тором превалирует физический компонент.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Сравнительное изучение психосемантических особенностей сновидений детей и подростков с невротическими расстройствами и здоровых детей позволяет выделить следующие значимые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бенности вербальной семантики речевого поведения при данной патологии: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При невротических расстройствах у детей и подростков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мечается обратимое структурно-фунциональное усложнение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бальной семантики речевого поведения, отражающее и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зующее ведущие личностные конфликты, широкий спектр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тивных расстройств и напряженное функционирование адаптивно-компенсаторных и психологических защитных механизмов.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Изучение сновидений в динамике невротического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 позволяет получать как клинико-феноменологические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теристики болезненного процесса, так и проникать в глубинные психодинамические личностные процессы, что является фактором, определяющим направленность и успешность терапевтических стратегий, имеет неоспоримое диагностическое и прогностическое значение.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Изучение особенностей сновидений позволяет выявить сп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цифичные для детского и подросткового возраста характеристики невротических расстройств: выраженность символики, отража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щей психодинамические личностные процессы; - широкий спектр используемых психологических защитных механизмов, их незр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лость и несостоятельность в решении адаптивно-компенсаторных задач, что проявляется напряженностью функционирования, частой сменой, сочетанием регрессивных и высокодифференцированных форм; выраженность аффективных расстройств, эгоцентризм, более быстрое наступление дезадаптации, соматизация внутренней ка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тины болезни.</w:t>
      </w:r>
    </w:p>
    <w:p w:rsidR="00535382" w:rsidRPr="00177F5F" w:rsidRDefault="00535382" w:rsidP="001324A9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324A9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7.4. Просодические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F4A46">
      <w:pPr>
        <w:spacing w:after="0" w:line="240" w:lineRule="auto"/>
        <w:ind w:firstLine="550"/>
        <w:contextualSpacing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Паралингвистические характеристики речи обследуемых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определялись ведущим психопатологическим синдромом и формой невротического расстройства. Приводим описание прос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дических особенностей конверсивно-диссоциативного синдрома, являющегося патогномоничным для невротической патологии.</w:t>
      </w:r>
    </w:p>
    <w:p w:rsidR="00535382" w:rsidRPr="00177F5F" w:rsidRDefault="00535382" w:rsidP="001324A9">
      <w:pPr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Конверсивно-диссоциативный синдром</w:t>
      </w:r>
    </w:p>
    <w:p w:rsidR="00535382" w:rsidRPr="00177F5F" w:rsidRDefault="00535382" w:rsidP="001324A9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Темп речи варьирует в широком диапазоне, при этом возможны как плавные, так и резкие его изменения, в зависимости от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тивной насыщенности описываемых переживаний. Основной тон (громкость речи) в своих характеристиках и динамике, как правило, согласован с темпом. Преобладают высокочастотные составля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щие тембра, при ускорении темпа и на высоте аффектов характерно появление большого количества различных дополнительных обе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тонов, нарушающих мелодичность. Паузы, преимущественно,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роткие; средние и длинные паузы почти всегда несут важную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мантическую нагрузку, маркируя ключевые символы и значимые переживания. На высоте аффективной насыщенности переживаний возможно нарушение дикции в виде дисфонемии и дисфразии,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членораздельное и слитное звучание речи, большое количество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членораздельных звуков и звуков без словесного оформления, междометий, смеха и, чаще, плача, с различной степенью вокализ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ции, заполняющих паузы. В заполнении пауз при данном синдроме ведущую роль играют два специфических феномена, ярко проя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ляющихся именно у детей: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 xml:space="preserve">- </w:t>
      </w:r>
      <w:r w:rsidRPr="00177F5F">
        <w:rPr>
          <w:rFonts w:ascii="Times New Roman" w:hAnsi="Times New Roman"/>
          <w:b/>
          <w:i/>
          <w:sz w:val="32"/>
          <w:szCs w:val="32"/>
        </w:rPr>
        <w:t>феномен дыхательной дизритмии</w:t>
      </w:r>
      <w:r w:rsidRPr="00177F5F">
        <w:rPr>
          <w:rFonts w:ascii="Times New Roman" w:hAnsi="Times New Roman"/>
          <w:sz w:val="32"/>
          <w:szCs w:val="32"/>
        </w:rPr>
        <w:t xml:space="preserve"> – тахипноэ, с резко изм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няющимися, нерегулярными промежутками между вздохами и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дохами, различной продолжительностью дыхательного цикла;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 xml:space="preserve">- </w:t>
      </w:r>
      <w:r w:rsidRPr="00177F5F">
        <w:rPr>
          <w:rFonts w:ascii="Times New Roman" w:hAnsi="Times New Roman"/>
          <w:b/>
          <w:i/>
          <w:sz w:val="32"/>
          <w:szCs w:val="32"/>
        </w:rPr>
        <w:t>феномен глоточного сжатия</w:t>
      </w:r>
      <w:r w:rsidRPr="00177F5F">
        <w:rPr>
          <w:rFonts w:ascii="Times New Roman" w:hAnsi="Times New Roman"/>
          <w:sz w:val="32"/>
          <w:szCs w:val="32"/>
        </w:rPr>
        <w:t xml:space="preserve"> – акт дыхания и фонация при сомкнутых и напряженных голосовых связках, сопровождаемые особым акустическим феноменом (гортанное придыхание, скрип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че-стонущее) как при вдохе (чаще), так и при выдохе.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Интонационные характеристики синдрома отличаются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женным динамизмом и разнообразием, отражающим широкий спектр ведущих модальностей и аффективную насыщенность с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 xml:space="preserve">разительными акцентами.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Определенный отпечаток на просодические характеристики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кладывали возрастные особенности пациентов, выраженные, 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имущественно у детей до 12 лет. Они определялись следующими чертами: редуцированные элементы дислалии и дисфонемии, 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бенно, при высокой аффективной насыщенности и ускоренном темпе речи;  интенсификация и растягивание гласных; «проглат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вание» согласных и окончаний слов; выраженная мелодичность (певучесть) речи; выразительное интонирование и акцентирование субъективно значимых слов и словосочетаний; стремление запо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нять паузы нечленораздельными звуками (а-а; э-э; м-м), звуками без словесного оформления (стереотипное сопение и покашлив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ния, выражающие затруднение осмысления и воспроизводства 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териала сновидения); ринолалия.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Указанные особенности отражают функциональную незрелость системы речепроизводства и речепорождения, отчетливо проя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ляющиеся в условиях повышенных к ним требований, в связи с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обходимостью внутренней переработки и воспроизведения инфо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мации, содержащей невротические конфликты и болезненные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реживания в целом.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количественные характеристики основных просод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ческих показателей и особенностей распределения пауз детей и подростков с невротическими расстройствами в сопоставлении с контрольной группой  (табл.7.2).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видно из таблицы, динамика темпа речи и громкости при невротических расстройствах у детей и подростков в значительной степени превышает аналогичные показатели контрольной группы, что отражает высокую семантическую и аффективную насыще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болезненных переживаний, их функциональную сложность.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F4A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7.2 Сравнительная характеристика динамики основных просодических показателей и особенностей пауз здоровых детей и подростков с невротическими расстройствами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100"/>
        <w:gridCol w:w="1100"/>
        <w:gridCol w:w="1100"/>
        <w:gridCol w:w="990"/>
        <w:gridCol w:w="990"/>
        <w:gridCol w:w="1320"/>
        <w:gridCol w:w="1320"/>
      </w:tblGrid>
      <w:tr w:rsidR="00535382" w:rsidRPr="00EE5B96" w:rsidTr="00B209CC">
        <w:trPr>
          <w:cantSplit/>
        </w:trPr>
        <w:tc>
          <w:tcPr>
            <w:tcW w:w="1538" w:type="dxa"/>
            <w:vMerge w:val="restart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Исследу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мая группа</w:t>
            </w:r>
          </w:p>
        </w:tc>
        <w:tc>
          <w:tcPr>
            <w:tcW w:w="2200" w:type="dxa"/>
            <w:gridSpan w:val="2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Показатели д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 xml:space="preserve">намики в </w:t>
            </w:r>
          </w:p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5720" w:type="dxa"/>
            <w:gridSpan w:val="5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Среднее количество пауз в 1 мин.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абс. и %</w:t>
            </w:r>
          </w:p>
        </w:tc>
      </w:tr>
      <w:tr w:rsidR="00535382" w:rsidRPr="00EE5B96" w:rsidTr="00B209CC">
        <w:trPr>
          <w:cantSplit/>
        </w:trPr>
        <w:tc>
          <w:tcPr>
            <w:tcW w:w="1538" w:type="dxa"/>
            <w:vMerge/>
          </w:tcPr>
          <w:p w:rsidR="00535382" w:rsidRPr="00EE5B96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ного тона</w:t>
            </w: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темпа речи</w:t>
            </w:r>
          </w:p>
        </w:tc>
        <w:tc>
          <w:tcPr>
            <w:tcW w:w="110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коро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т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кие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сре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д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дли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н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32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сверх-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длинные</w:t>
            </w:r>
          </w:p>
        </w:tc>
        <w:tc>
          <w:tcPr>
            <w:tcW w:w="1320" w:type="dxa"/>
          </w:tcPr>
          <w:p w:rsidR="00535382" w:rsidRPr="00EE5B96" w:rsidRDefault="00535382" w:rsidP="00B2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5382" w:rsidRPr="00EE5B96" w:rsidTr="00B209CC">
        <w:tc>
          <w:tcPr>
            <w:tcW w:w="1538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Неврот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ческие</w:t>
            </w:r>
          </w:p>
          <w:p w:rsidR="00535382" w:rsidRPr="00EE5B96" w:rsidRDefault="00535382" w:rsidP="000F4A46">
            <w:pPr>
              <w:pStyle w:val="Hea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расстро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й</w:t>
            </w:r>
            <w:r w:rsidRPr="00EE5B9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2,69±</w:t>
            </w:r>
          </w:p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0,1**</w:t>
            </w: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2,47±</w:t>
            </w:r>
          </w:p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0,09**</w:t>
            </w:r>
          </w:p>
        </w:tc>
        <w:tc>
          <w:tcPr>
            <w:tcW w:w="110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19,23*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73,8%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4,7*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18,9%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1,66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6,7%</w:t>
            </w:r>
          </w:p>
        </w:tc>
        <w:tc>
          <w:tcPr>
            <w:tcW w:w="132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0,13*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0,6%</w:t>
            </w:r>
          </w:p>
        </w:tc>
        <w:tc>
          <w:tcPr>
            <w:tcW w:w="132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25,72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5382" w:rsidRPr="00EE5B96" w:rsidTr="00B209CC">
        <w:trPr>
          <w:trHeight w:val="519"/>
        </w:trPr>
        <w:tc>
          <w:tcPr>
            <w:tcW w:w="1538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Здоровые</w:t>
            </w: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1,29±</w:t>
            </w:r>
          </w:p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1,34±</w:t>
            </w:r>
          </w:p>
          <w:p w:rsidR="00535382" w:rsidRPr="00EE5B96" w:rsidRDefault="00535382" w:rsidP="000F4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10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17,78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70,8%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5,17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20,6%</w:t>
            </w:r>
          </w:p>
        </w:tc>
        <w:tc>
          <w:tcPr>
            <w:tcW w:w="99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1,73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6,9%</w:t>
            </w:r>
          </w:p>
        </w:tc>
        <w:tc>
          <w:tcPr>
            <w:tcW w:w="132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1320" w:type="dxa"/>
          </w:tcPr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25,1</w:t>
            </w:r>
          </w:p>
          <w:p w:rsidR="00535382" w:rsidRPr="00EE5B96" w:rsidRDefault="00535382" w:rsidP="0094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9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35382" w:rsidRPr="00177F5F" w:rsidRDefault="00535382" w:rsidP="00304B85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Примечание: * - достоверность различий по t-критерию Сть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 xml:space="preserve">дента при р≤0,05; ** - при р≤0,001;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</w:p>
    <w:p w:rsidR="00535382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определении достоверности различий динамики основных просодических показателей речи детей с невротическими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ствами с контрольными группами по t-критерию Стьюдента пол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чены положительные результаты по всем показателям, что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тверждает их диагностическую значимость (p &lt; 0,001).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Сопоставляя паузы у здоровых детей и подростков с неврот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расстройствами, следует отметить несколько большее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щее количество пауз у больных детей (25,72 в сравнении с 25,1). При этом при невротических расстройствах большее количество коротких пауз (73,8% и 70,8% от общего количества пауз) и мен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шее количество всех остальных как в абсолютном, так и в процен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ном соотношении.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Обобщая наиболее характерные особенности просодической семантики речевого поведения детей и подростков с невротическ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расстройствами, можно отметить следующие основные черты: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1. Просодические характеристики отражают высокую семант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ческую насыщенность невротических расстройств, им свойственен широкий диапазон и выраженный динамизм основных показателей, воплощающих в себе аффективно насыщенные и субъективно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чимые болезненные переживания.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2. Невротические расстройства способствуют выявлению функциональной незрелости просодической составляющей речев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поведения, что проявляется наличием ряда регрессивных эл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ментов на фоне значительного усложнения просодического рису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ка высказывания.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3. Изучение просодических особенностей представляет интерес как для уточнения субъективных семантик болезненных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ний, так и для проникновения в биологическую сущность ряда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нически значимых феноменов.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BA6A3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7.5. Психолингвистические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3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Проанализируем речевые ошибки детей с невротическими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стройствами в сопоставлении с контрольной группой, представле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в табл. 7.3.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Общее количество речевых ошибок при невротических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является довольно высоким (5,92) и превышает как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казатели контрольной группы (4,87), так и многих других иссл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дуемых групп, за исключением дементных и острых психотических расстройств. Количество оговорок сопоставимо с контрольной группой (1,1 и 1,15), однако, при невротических расстройствах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раздо больше выражены оговорки с психоаналитическим подте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стом: полученное в результате речевой ошибки слово является не следствием механических (фонационно-артикуляционных) причин, а отражает символ принадлежащий к конкурирующим тенденциям, что находит свое подтверждение в высоком количестве фальста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тов (1,94 в сопоставлении с 1,03).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Высокое количество фальстартов связано также со спецификой текста. Оно отражает затруднения осмысления материала сновид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ний, его компановки при последовательном изложении. Количество коррекций при невротических расстройствах меньше, чем у здор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вых детей (1,34 и 1,76), что объясняется высоким темпом речи,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фективной охваченностью презентируемым материалом и сниж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нием речевого самоконтроля.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Повторы звуков и слогов у детей и подростков с невротическ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расстройствами выражены чаще, чем у здоровых (0,79 и 0,41), что отражает элементы логоклонии при эмотивной насыщенности переживаний и связаны с четвертым уровнем системы речепоро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дения. Повторы слов и словосочетаний (0,43 и 0,32) обусловлены подчеркиванием субъективно значимых символов и фрагментов переживаний и соотносятся со вторым уровнем. Количество повт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ров существенно меньше, чем при органической и психотической патологии, что подчеркивает их функциональный генез.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Нарушения дикции выражены слабо и связаны с аффективной перегрузкой моторно-кинесической программы речепорождения (четвертый уровень), проявляются дислексией (в младшей возра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тной группе – за счет редуцированной дислалии, в старшей – на высоте аффектов) и дисфразией – фрагменты нечеткого артикул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рования и нарушения разборчивости, также по причине выражений аффективной насыщенности презентируемых переживаний.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7.3 Сравнительный анализ речевых ошибок здоровых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тей и подростков с невротическими расстройствами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8"/>
        <w:gridCol w:w="3410"/>
        <w:gridCol w:w="2640"/>
      </w:tblGrid>
      <w:tr w:rsidR="00535382" w:rsidRPr="00D40FE4" w:rsidTr="00BA6A33">
        <w:trPr>
          <w:cantSplit/>
        </w:trPr>
        <w:tc>
          <w:tcPr>
            <w:tcW w:w="3408" w:type="dxa"/>
            <w:vMerge w:val="restart"/>
          </w:tcPr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Виды речевых ошибок</w:t>
            </w:r>
          </w:p>
        </w:tc>
        <w:tc>
          <w:tcPr>
            <w:tcW w:w="6050" w:type="dxa"/>
            <w:gridSpan w:val="2"/>
          </w:tcPr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Среднее количество речевых ошибок </w:t>
            </w:r>
          </w:p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в 1 мин. в исследуемых группах</w:t>
            </w:r>
          </w:p>
        </w:tc>
      </w:tr>
      <w:tr w:rsidR="00535382" w:rsidRPr="00D40FE4" w:rsidTr="00BA6A33">
        <w:trPr>
          <w:cantSplit/>
          <w:trHeight w:val="431"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невротические</w:t>
            </w:r>
          </w:p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расстройства</w:t>
            </w:r>
          </w:p>
        </w:tc>
        <w:tc>
          <w:tcPr>
            <w:tcW w:w="2640" w:type="dxa"/>
          </w:tcPr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</w:tr>
      <w:tr w:rsidR="00535382" w:rsidRPr="00D40FE4" w:rsidTr="00047048">
        <w:trPr>
          <w:cantSplit/>
          <w:trHeight w:val="669"/>
        </w:trPr>
        <w:tc>
          <w:tcPr>
            <w:tcW w:w="3408" w:type="dxa"/>
            <w:vMerge w:val="restart"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FE4">
              <w:rPr>
                <w:rFonts w:ascii="Times New Roman" w:hAnsi="Times New Roman"/>
                <w:b/>
                <w:sz w:val="24"/>
                <w:szCs w:val="24"/>
              </w:rPr>
              <w:t>Оговорки: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подстановка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перестановка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опущение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добавление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замещение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0,35*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0,08*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0,31*</w:t>
            </w: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0,19</w:t>
            </w: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535382" w:rsidRPr="00D40FE4" w:rsidTr="00BA6A33">
        <w:tc>
          <w:tcPr>
            <w:tcW w:w="3408" w:type="dxa"/>
          </w:tcPr>
          <w:p w:rsidR="00535382" w:rsidRPr="00D40FE4" w:rsidRDefault="00535382" w:rsidP="005D6980">
            <w:pPr>
              <w:pStyle w:val="Heading3"/>
              <w:spacing w:before="0" w:line="240" w:lineRule="auto"/>
              <w:ind w:firstLine="5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color w:val="auto"/>
                <w:sz w:val="24"/>
                <w:szCs w:val="24"/>
              </w:rPr>
              <w:t>Коррекция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1,34*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535382" w:rsidRPr="00D40FE4" w:rsidTr="00BA6A33">
        <w:tc>
          <w:tcPr>
            <w:tcW w:w="3408" w:type="dxa"/>
          </w:tcPr>
          <w:p w:rsidR="00535382" w:rsidRPr="00D40FE4" w:rsidRDefault="00535382" w:rsidP="005D6980">
            <w:pPr>
              <w:pStyle w:val="Heading3"/>
              <w:spacing w:before="0" w:line="240" w:lineRule="auto"/>
              <w:ind w:firstLine="5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color w:val="auto"/>
                <w:sz w:val="24"/>
                <w:szCs w:val="24"/>
              </w:rPr>
              <w:t>Фальстарт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1,94*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535382" w:rsidRPr="00D40FE4" w:rsidTr="00BA6A33">
        <w:trPr>
          <w:cantSplit/>
          <w:trHeight w:val="570"/>
        </w:trPr>
        <w:tc>
          <w:tcPr>
            <w:tcW w:w="3408" w:type="dxa"/>
            <w:vMerge w:val="restart"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FE4">
              <w:rPr>
                <w:rFonts w:ascii="Times New Roman" w:hAnsi="Times New Roman"/>
                <w:b/>
                <w:sz w:val="24"/>
                <w:szCs w:val="24"/>
              </w:rPr>
              <w:t xml:space="preserve">Повторы: 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звуков и слогов</w:t>
            </w:r>
          </w:p>
          <w:p w:rsidR="00535382" w:rsidRPr="00D40FE4" w:rsidRDefault="00535382" w:rsidP="00BA6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слов и словосочетаний 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0,79*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0,43*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1,22*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535382" w:rsidRPr="00D40FE4" w:rsidTr="00BA6A33">
        <w:trPr>
          <w:cantSplit/>
          <w:trHeight w:val="447"/>
        </w:trPr>
        <w:tc>
          <w:tcPr>
            <w:tcW w:w="3408" w:type="dxa"/>
            <w:vMerge w:val="restart"/>
          </w:tcPr>
          <w:p w:rsidR="00535382" w:rsidRPr="00D40FE4" w:rsidRDefault="00535382" w:rsidP="006E2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FE4">
              <w:rPr>
                <w:rFonts w:ascii="Times New Roman" w:hAnsi="Times New Roman"/>
                <w:b/>
                <w:sz w:val="24"/>
                <w:szCs w:val="24"/>
              </w:rPr>
              <w:t>Нарушения дикции: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дислексия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дисфразия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 xml:space="preserve"> - диспрозодия</w:t>
            </w:r>
          </w:p>
          <w:p w:rsidR="00535382" w:rsidRPr="00D40FE4" w:rsidRDefault="00535382" w:rsidP="006E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0,16*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35382" w:rsidRPr="00D40FE4" w:rsidTr="00BA6A33">
        <w:trPr>
          <w:cantSplit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535382" w:rsidRPr="00D40FE4" w:rsidTr="00BA6A33">
        <w:trPr>
          <w:cantSplit/>
          <w:trHeight w:val="240"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382" w:rsidRPr="00D40FE4" w:rsidTr="00BA6A33">
        <w:trPr>
          <w:cantSplit/>
          <w:trHeight w:val="240"/>
        </w:trPr>
        <w:tc>
          <w:tcPr>
            <w:tcW w:w="3408" w:type="dxa"/>
            <w:vMerge/>
          </w:tcPr>
          <w:p w:rsidR="00535382" w:rsidRPr="00D40F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0,21*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535382" w:rsidRPr="00D40FE4" w:rsidTr="00BA6A33">
        <w:tc>
          <w:tcPr>
            <w:tcW w:w="3408" w:type="dxa"/>
          </w:tcPr>
          <w:p w:rsidR="00535382" w:rsidRPr="00D40FE4" w:rsidRDefault="00535382" w:rsidP="006E2039">
            <w:pPr>
              <w:pStyle w:val="Heading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Паузы без семантико-синтаксического обоснов</w:t>
            </w:r>
            <w:r w:rsidRPr="00D40F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D40F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0,11*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535382" w:rsidRPr="00D40FE4" w:rsidTr="00BA6A33">
        <w:tc>
          <w:tcPr>
            <w:tcW w:w="3408" w:type="dxa"/>
          </w:tcPr>
          <w:p w:rsidR="00535382" w:rsidRPr="00D40FE4" w:rsidRDefault="00535382" w:rsidP="005D6980">
            <w:pPr>
              <w:pStyle w:val="Heading3"/>
              <w:spacing w:before="0" w:line="240" w:lineRule="auto"/>
              <w:ind w:firstLine="5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color w:val="auto"/>
                <w:sz w:val="24"/>
                <w:szCs w:val="24"/>
              </w:rPr>
              <w:t>И Т О Г О</w:t>
            </w:r>
          </w:p>
        </w:tc>
        <w:tc>
          <w:tcPr>
            <w:tcW w:w="341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5,92*</w:t>
            </w:r>
          </w:p>
        </w:tc>
        <w:tc>
          <w:tcPr>
            <w:tcW w:w="2640" w:type="dxa"/>
          </w:tcPr>
          <w:p w:rsidR="00535382" w:rsidRPr="00D40FE4" w:rsidRDefault="00535382" w:rsidP="00EE5B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</w:tr>
    </w:tbl>
    <w:p w:rsidR="00535382" w:rsidRPr="00177F5F" w:rsidRDefault="00535382" w:rsidP="006E20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Примечание: * - достоверность различий по t-критерию Стьюдента при р≤0,01; </w:t>
      </w:r>
    </w:p>
    <w:p w:rsidR="00535382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Паузы без семантико-синтаксического обоснования выражены незначительно и обусловлены физиологическими причинами: аст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низацией артикуляционного аппарата и феноменом дыхательной дизритмии. То есть, «пустые» паузы являются функциональными и связаны с четвертым уровнем речепорождения.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изучение речевых ошибок больных невротич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скими расстройствами детского и подросткового возраста позвол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 выделить следующие основные психолингвистические характ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ристики: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Речепорождение у данной категории пациентов осуществл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ется в условиях значительно возросших функциональных нагрузок, выявляющих незрелость системы речепроизводства, главным 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зом, моторно-кинетического синтагмирования, что проявляется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рактерными видами речевых ошибок (расстройства дикции, «пу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тые» паузы, оговорки).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Изучение речевых ошибок представляет интерес для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ближения к глубинной сущности основных интрапсихических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фликтов, понимания сущности невротического расстройства, что позволяют сделать, в частности, психоаналитический подход к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чению оговорок, исследование фальстартов и повторов.</w:t>
      </w:r>
    </w:p>
    <w:p w:rsidR="00535382" w:rsidRPr="00177F5F" w:rsidRDefault="00535382" w:rsidP="00A36FCA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Кроме того, соотнесение речевых ошибок с текстом сновидения позволяет уточнять как их субъективную семантику, так и дает ключ к верной интерпретации сновидений.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B55CA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7.6. Семантико-синтаксические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предыдущих разделах получены данные, указывающие на значительное семантическое усложнение вербального компонента речевого поведения. Интересно проследить, как подобные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отражаются на синтаксической структуре текста, с учетом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бенностей невротического расстройства и специфики, присущей детскому возрасту. Рассмотрим значения семантико-синтаксических и психолингвистических показателей группы, представленные в табл. 7.4.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Представляем интерпретацию значений семантико-синтаксических и психолингвистических показателей с учетом их диагностического значения.</w:t>
      </w:r>
    </w:p>
    <w:p w:rsidR="00535382" w:rsidRDefault="00535382" w:rsidP="00A36F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A36F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7.4 Семантико-синтаксические и психолингвистические показатели детей и подростков с невротическими расстройствами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870"/>
        <w:gridCol w:w="2200"/>
        <w:gridCol w:w="1650"/>
        <w:gridCol w:w="1870"/>
      </w:tblGrid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Изучаемые показатели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Количество н</w:t>
            </w:r>
            <w:r w:rsidRPr="00D40FE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FE4">
              <w:rPr>
                <w:rFonts w:ascii="Times New Roman" w:hAnsi="Times New Roman"/>
                <w:sz w:val="24"/>
                <w:szCs w:val="24"/>
              </w:rPr>
              <w:t>блюдений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Среднее арифм</w:t>
            </w:r>
            <w:r w:rsidRPr="00D40FE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FE4">
              <w:rPr>
                <w:rFonts w:ascii="Times New Roman" w:hAnsi="Times New Roman"/>
                <w:sz w:val="24"/>
                <w:szCs w:val="24"/>
              </w:rPr>
              <w:t>тическое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Минимум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</w:tr>
      <w:tr w:rsidR="00535382" w:rsidRPr="00D40FE4" w:rsidTr="00CB0595">
        <w:trPr>
          <w:trHeight w:val="260"/>
        </w:trPr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1,60650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2,9300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31,36000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12,5000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75,0000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PR/S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4,09950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14,3000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PR/N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2,31875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10,0000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S/S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35,09000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60,0000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S/M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64,91000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40,0000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100,0000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S/PR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0,77275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0,44000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1,0800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1,45775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1,20000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1,7500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N-I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0,14675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-1,30000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0,2900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SSP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96,45375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87,5000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100,0000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SSD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INV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1,04375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6,2500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5,16400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27,0000</w:t>
            </w:r>
          </w:p>
        </w:tc>
      </w:tr>
      <w:tr w:rsidR="00535382" w:rsidRPr="00D40FE4" w:rsidTr="00CB0595">
        <w:tc>
          <w:tcPr>
            <w:tcW w:w="176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0,92725</w:t>
            </w:r>
          </w:p>
        </w:tc>
        <w:tc>
          <w:tcPr>
            <w:tcW w:w="165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</w:tcPr>
          <w:p w:rsidR="00535382" w:rsidRPr="00D40FE4" w:rsidRDefault="00535382" w:rsidP="006B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E4">
              <w:rPr>
                <w:rFonts w:ascii="Times New Roman" w:hAnsi="Times New Roman"/>
                <w:sz w:val="24"/>
                <w:szCs w:val="24"/>
              </w:rPr>
              <w:t>2,8000</w:t>
            </w:r>
          </w:p>
        </w:tc>
      </w:tr>
    </w:tbl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Информативная плотность текста у детей и подростков с не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ротическими расстройствами несколько выше, чем у здоровых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тей и сопоставима с показателями контрольной группы взрослых, что подчеркивает семантическое усложнение вербального комп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нента речевого поведения.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Показатель количества сложных предложений в тексте полн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стью соответствует всем характеристикам информативной плотн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текста и указывает на структурное (синтаксическое) усложн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 xml:space="preserve">ние вербальной семантики.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Количество составных предикатов в исследуемой группе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сколько выше показателя контрольной группы детей и подростков и, в то же время, достоверно ниже значений в контрольной группе. Указанное обстоятельство связано, в первую очередь, с возрастн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особенностями группы и отражает онтогенетическую динамику семантико-синтаксических характеристик речи. Описанные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денции свойственны и показателю неполной реализации предик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тов, однако, различия во всех случаях носят недостоверный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 и подчеркивают тенденцию детей к более простому презент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рованию сложных переживаний, что, безусловно, ведет к некоторой неточности и неполноте их отражения.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Речь при невротическими расстройствах характеризуется выс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ким эгоцентризмом, субъективизмом (черта свойственная презе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тации сновидений) и тенденцией привязки событий и действий к определенным субъектам, что находит свое выражение в высоком количестве субъектов, выраженных местоимениями (64,9%). Да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ный показатель выше, причем различия достоверны в сравнении с контрольной группой взрослых. Показатель отношения субъектов к предикатам (0,773) достоверно выше всех исследуемых групп больных и здоровых взрослых и сопоставим с данными группы здоровых детей и подростков (0,787). Это связано со значительным увеличением субъектов при сохранности предикативной функции и уменьшением полипредикативности (возрастная черта).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Новизна текста при невротических расстройствах выше, чем у здоровых детей и достоверно выше, чем при органических псих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расстройствах. И, в то же время, данный показатель дост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верно ниже, чем у здоровых взрослых и ниже расстройств с акти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ной продукцией болезненных переживаний (острые шизофреноп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добные и аффективные расстройства настроения). На наш взгляд, это объясняется следующими обстоятельствами: психологическая понятность переживаний у детей с невротическими расстройств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ми; сложность и неполнота презентации переживаний в сновиден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ях; возрастными особенностями группы, в частности, склонностью к детализации, повторам аффективно насыщенных переживаний, последовательным, кропотливым изложением хода событий.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 этими же факторами связано отрицательное значение разн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цы новизны и информативной плотности и незначительное прев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шение ее по модулю всех других групп, за исключением острых шизофреноподобных расстройств, где этот показатель достоверно выше, что было подробно описано в разделе 5.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Показатель семантико-синтаксической полноты выше, чем во всех других группах.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Коэффициент Трейгера выше, чем в контрольных группах, причем в сопоставлении со взрослыми, достоверно. Его значение превышает и показатели всех исследуемых групп, за исключением дементных расстройств. Это объясняется существенным уменьш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нием количества прилагательных при сохранной предикативности. Низкое количество прилагательных связано как с функциональным онтогенетическим недоразвитием семантических пространств,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держащих описание качественных характеристик объектов и 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вий, а также сложностью их структурирования в условиях высоких нагрузок по осмыслению невротических переживаний.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Индекс директивности у детей и подростков с невротическими расстройствами достоверно выше здоровых детей, что подчеркив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 аффективную насыщенность переживаний, напряженность 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хологических защитных и адаптивных механизмов. </w:t>
      </w:r>
    </w:p>
    <w:p w:rsidR="00535382" w:rsidRPr="00177F5F" w:rsidRDefault="00535382" w:rsidP="005D6980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обобщая результаты семантико-синтаксического изучения вербального компонента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 детей с невротическими расстройствами, необходимо отм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тить следующие особенности:</w:t>
      </w:r>
    </w:p>
    <w:p w:rsidR="00535382" w:rsidRPr="00177F5F" w:rsidRDefault="00535382" w:rsidP="00C27C2F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1) Речь детей с невротическими расстройствами характеризуе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значительным семантическим и синтаксическим усложнением, высокой информативностью.</w:t>
      </w:r>
    </w:p>
    <w:p w:rsidR="00535382" w:rsidRPr="00177F5F" w:rsidRDefault="00535382" w:rsidP="00C27C2F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2) Существенное влияние на семантико-синтаксические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теристики оказывают возрастные особенности группы: выраже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ный эгоцентризм речи; незрелость предикативных функций; нев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сокая дифференцированность и структурированность психосема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тических пространств содержащих функции прилагательных; си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таксическая функциональная незрелость речи; недостаточное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витие адаптивно-компенсаторной способности и напряженное функционирование психологических защитных механизмов.</w:t>
      </w:r>
    </w:p>
    <w:p w:rsidR="00535382" w:rsidRPr="00177F5F" w:rsidRDefault="00535382" w:rsidP="00C27C2F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3) Структурно-функциональные особенности речи определяю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контекстом. В частности, в данном случае, презентация сновид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 анализируется с учетом следующих их семантико-синтаксических особенностей: монологический, описательно-повествовательный характер (высокие значения информативности, новизны и семантико-синтаксической полноты, большое количес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 xml:space="preserve">во сложных предложений, низкая </w:t>
      </w:r>
      <w:r w:rsidRPr="00177F5F">
        <w:rPr>
          <w:iCs/>
          <w:sz w:val="32"/>
          <w:szCs w:val="32"/>
        </w:rPr>
        <w:t xml:space="preserve">инверсивность); </w:t>
      </w:r>
      <w:r w:rsidRPr="00177F5F">
        <w:rPr>
          <w:sz w:val="32"/>
          <w:szCs w:val="32"/>
        </w:rPr>
        <w:t>доминирование в интрасновидческой активности созерцательно-эмотивных 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вий (низкие значения индекса директивности и полипредикативн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сти).</w:t>
      </w:r>
    </w:p>
    <w:p w:rsidR="00535382" w:rsidRDefault="00535382" w:rsidP="005D6980">
      <w:pPr>
        <w:pStyle w:val="BodyTextIndent3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6B55CA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000000"/>
          <w:sz w:val="32"/>
          <w:szCs w:val="32"/>
        </w:rPr>
      </w:pPr>
      <w:r w:rsidRPr="00177F5F">
        <w:rPr>
          <w:rFonts w:ascii="Times New Roman" w:hAnsi="Times New Roman"/>
          <w:i w:val="0"/>
          <w:color w:val="000000"/>
          <w:sz w:val="32"/>
          <w:szCs w:val="32"/>
        </w:rPr>
        <w:t>7.7. Семантико-прагматические особенности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Коммуникация в системе «врач – больной» в исследуемой группе определяется особенностями как самих невротических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стройств, так и возрастной спецификой. Традиционно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тивные стратегии больных с невротическими расстройствами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рактеризуются нацеленностью на терапевтический союз, апелляц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ей к помощи, достаточной открытостью, за которой, впрочем, скрываются выраженные и разнообразные психологические защи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ные механизмы, зачастую, активно вовлекающие врача в разреш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основных невротических конфликтов, ситуацию болезни, вплоть до открытой манипуляции. Детям и подросткам с неврот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расстройствами, по сравнению со взрослыми пациентами, характерна бóльшая открытость, искренность в общении, меньшая выраженность полипрагматичности и многослойности мотиваций в ходе коммуникации. Однако, очень важное значение приобретает первый контакт с пациентом, завоевание доверительного 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и симпатии, без которых невозможно быстрое и успешное формирование терапевтических отношений. И поэтому, на наш взгляд, наиболее оптимальной терапевтической коммуникативной стратегией является эмпатично-доверительное выслушивание,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держивающе-помогающие тенденции, максимальная толерантность и искренность, гибкий и творческий подход к разрешению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фликтных ситуаций, широкое применение терапевтических мет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фор; попытка понять и принять позицию пациента без патерналис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ско-экспертных и критических оценок.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Применение тех или иных типов речевых актов зависит от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текста сообщения пациента. В ходе изложения сновидений,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теризующихся, как отмечалось нами ранее, высокой информацио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и семантической насыщенностью, преобладают ассертивы и экспрессивы; при диалогических коммуникациях субъектов снов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дения – высокое количество директивов, декларативов и комисс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вов, что в целом отражает агонистически-структурирующий и а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фективный типы сообщения.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Структура речевых актов отличается полнотой и функционал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сложностью. Для невротических расстройств характерно илл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кутивно-перлокутивное соответствие, которое в большинстве сл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чаев является полным, хотя может быть как усиленным, так и 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лабленным. Усиление иллокутивно-перлокутивного соотношения наблюдается в контексте передачи аффективно-насыщенных и субъективно-значимых переживаний, что достигается как соглас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ванием семантик кинесики и просодики, так и особой структурой вербальной семантики: подчеркивание эмоционального характера переживаний, вынесение ключевых значений в начало предлож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синтаксическая инверсия, повторы ключевых слов и словос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четаний. Ослабление иллокутивно-перлокутивного соотношения наблюдается при презентации субъективно неприятных, вытесня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мых фрагментов сновидения, трудности воспроизведения и осмы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ления тех или иных деталей и эпизодов, что с учетом контекста, может указывать на их значимость с психоаналитических позиций, при привлечении комплекса других особенностей речевого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описанных нами ранее.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взаимодействия разномодальных семантик не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личаются качественно от таковых у здоровых детей и подростков. Происходит количественное увеличение фрагментов высказывания со взаимным усилением различных семантик (как правило, сразу всех трех), наблюдаемое у здоровых детей лишь при выраженных эмоциях в негативно окрашенных фрагментах, которых значител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 меньше, чем при невротических расстройствах. Таким образом, преобладают варианты семантико-синтаксического и прагматич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ского соответствия и подчиненного дополнения разномодальных семантик.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обобщая семантико-прагматические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детей и подростков с невротическими расстройствами следует остановиться на следующих моментах: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Для невротических расстройств характерен полипрагматизм, обусловленный информационной и аффективной насыщенностью переживаний, высокой их субъективной значимостью,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ный, однако, в меньшей степени, чем у взрослых с аналогичными расстройствами в связи с меньшим арсеналом и несовершенством коммуникативных стратегий.</w:t>
      </w:r>
    </w:p>
    <w:p w:rsidR="00535382" w:rsidRPr="00177F5F" w:rsidRDefault="00535382" w:rsidP="00720CB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Структура речевых актов и особенности взаимодействия разномодальных семантик речевого поведения качественно не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личаются от таковых у здоровых детей и подростков, отражая лишь выраженность аффективных расстройств и насыщенность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ненных переживаний, что находит свое воплощение в усилении и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локутивно-перлокутивных соотношений и в большем количестве семантико-синтаксического и прагматического соответствия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номодальных семантик.</w:t>
      </w:r>
    </w:p>
    <w:p w:rsidR="00535382" w:rsidRPr="00177F5F" w:rsidRDefault="00535382" w:rsidP="00720CB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Невротическим расстройствам характерен широкий спектр семантико-прагматических характеристик, качественно отлича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щихся от таковых у здоровых и отражающих основные интрапс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хические конфликты.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B55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7.8. Изучение и использование особенностей речевого повед</w:t>
      </w:r>
      <w:r w:rsidRPr="00177F5F">
        <w:rPr>
          <w:rFonts w:ascii="Times New Roman" w:hAnsi="Times New Roman"/>
          <w:b/>
          <w:sz w:val="32"/>
          <w:szCs w:val="32"/>
        </w:rPr>
        <w:t>е</w:t>
      </w:r>
      <w:r w:rsidRPr="00177F5F">
        <w:rPr>
          <w:rFonts w:ascii="Times New Roman" w:hAnsi="Times New Roman"/>
          <w:b/>
          <w:sz w:val="32"/>
          <w:szCs w:val="32"/>
        </w:rPr>
        <w:t>ния в процессе психотерапии и в психоаналитической практике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было показано нами в предыдущих разделах, изучение особенностей речевого поведения больных позволяет использовать их в целях диагностики и дифференциальной диагностики псих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расстройств, прослеживать их клиническую динамику, в том числе в ходе психофармакотерапии, выявлять диссимуляцию психопатологических переживаний, составлять прогностические суждения. Совершенно очевидна необходимость изучения и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пользования особенностей речевого поведения в процессе психот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рапевтических и психоаналитических коммуникаций, где речь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ступает в качестве диагностического средства и инструмента 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певтического воздействия. Представим основные направления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чевой диагностики в психотерапевтической и психоаналитической работе.</w:t>
      </w:r>
    </w:p>
    <w:p w:rsidR="00535382" w:rsidRPr="00177F5F" w:rsidRDefault="00535382" w:rsidP="00C27C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Выбор оптимальных терапевтических коммуникативных страт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гий и их гибкая смена.</w:t>
      </w:r>
    </w:p>
    <w:p w:rsidR="00535382" w:rsidRPr="00177F5F" w:rsidRDefault="00535382" w:rsidP="00C27C2F">
      <w:pPr>
        <w:pStyle w:val="BodyTextIndent3"/>
        <w:tabs>
          <w:tab w:val="left" w:pos="0"/>
        </w:tabs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Конечной целью терапевтической интервенции является мод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фикация определенных поведенческих стереотипов и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тивных стратегий, и точкой приложения в данном случае являются коммуникативные особенности пациента в системе «врач –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ной». Оценка врачом-психотерапевтом коммуникативных устан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вок в процессе терапии и их анализ нацелены, в первую очередь, на диагностику и устранение тех из них, которые препятствуют уст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новлению качественных терапевтических отношений. О данных неадекватных коммуникативных стратегиях говорят следующие признаки, проявляемые по всем трем каналам речевого поведения: агрессивно-агонистические поведенческие установки;  выраженная неискренность пациента; полная погруженность в болезненные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реживания и игнорирование собеседника, либо настороженность и закрытость.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Терапевту необходимо быть готовым к смене терапевтических стратегий в зависимости от реагирования пациента и ведущего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текста, при этом важно анализировать не только поведение больн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го, но и свое собственное, в чем незаменимы аудиозаписи сеансов. Учет указанных обстоятельств позволяет успешно воплощать 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певтические программы, преодолевать трудные и «тупиковые»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менты в ходе психотерапевтических коммуникаций.</w:t>
      </w:r>
    </w:p>
    <w:p w:rsidR="00535382" w:rsidRPr="00177F5F" w:rsidRDefault="00535382" w:rsidP="00C27C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Приближение к субъективным семантикам болезненных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отдельных символов, индикация ключевых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ний и значимых проблем.</w:t>
      </w:r>
    </w:p>
    <w:p w:rsidR="00535382" w:rsidRPr="00177F5F" w:rsidRDefault="00535382" w:rsidP="00C27C2F">
      <w:pPr>
        <w:pStyle w:val="BodyTextIndent3"/>
        <w:tabs>
          <w:tab w:val="left" w:pos="0"/>
        </w:tabs>
        <w:spacing w:line="240" w:lineRule="auto"/>
        <w:ind w:left="0"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Изучение речевого поведения по трем его каналам, с учетом особенностей их семантик и характера взаимодействий, а также знаний о специфике динамики основных показателей в зависим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от характера болезненного расстройства, позволяет довольно точно определять не только сущность психопатологических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живаний пациента, но и их субъективное наполнение. Особенно важным это является в случае симуляции и диссимуляции больным своих переживаний, при невыразительности и неполноте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по одному из аспектов речевого поведения. Кинесический и просодический каналы несут, главным образом, биологическую информацию, а вербальная семантика, даже при своей ограниче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ности и неполноте, будучи подвергнутой психолингвистическому, семантико-синтаксическому и дискурсивному анализу, позволяет устанавливать характер и важность скрываемой информации,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членять субъективно значимые фрагменты переживаний.</w:t>
      </w:r>
    </w:p>
    <w:p w:rsidR="00535382" w:rsidRPr="00177F5F" w:rsidRDefault="00535382" w:rsidP="00C27C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Использование знаний об особенностях речевого поведения для осуществления специализированных психотерапевтических техник.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Психотерапевтические техники «присоединения» к поведенч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паттернам поведения, «отзеркаливания» и управляемого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дифицирования предполагают интуитивное воспроизведение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бенностей речевого поведения больного, основанного на опыте и определенных творческих способностях. Те же техники, осущест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ляемые с учетом знаний об особенностях речевого поведения, на основе его изучения и анализа, позволяют применять их осознанно, на более высоком профессиональном уровне, гораздо плодотворнее проводить подготовку молодых специалистов на базе научных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тодик, а не полумистических «посвящений». Сказанное, в полной мере, можно отнести и к освоению техники индукции гипнотич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транса. Согласно нашим представлениям о речевом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нии в измененных состояниях сознания, </w:t>
      </w:r>
      <w:r w:rsidRPr="00177F5F">
        <w:rPr>
          <w:rFonts w:ascii="Times New Roman" w:hAnsi="Times New Roman"/>
          <w:iCs/>
          <w:sz w:val="32"/>
          <w:szCs w:val="32"/>
        </w:rPr>
        <w:t>индуцирование трансового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iCs/>
          <w:sz w:val="32"/>
          <w:szCs w:val="32"/>
        </w:rPr>
        <w:t xml:space="preserve">состояния </w:t>
      </w:r>
      <w:r w:rsidRPr="00177F5F">
        <w:rPr>
          <w:rFonts w:ascii="Times New Roman" w:hAnsi="Times New Roman"/>
          <w:sz w:val="32"/>
          <w:szCs w:val="32"/>
        </w:rPr>
        <w:t>предполагает модифицирующее воздействие с целью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звать регрессирование когнитивной активности, а, следовательно, и системы порождения и восприятия речи. Отсюда вытекает необх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димость в особой стратегии речевого поведения терапевта,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ставляющей собой последовательный регресс его семантик, их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гласование в воздействие на пациента. Опишем особенности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 терапевта в ходе гипнотизации по всем каналам.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Вербальный канал несет в себе последовательное структурное упрощение, с минимализированным количеством наиболее знач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мой, повторяющейся информации, выраженной просто и однозна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но и несущей семантику, вначале, самого ожидаемого состояния, а затем, терапевтические внушения.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канал имеет, пожалуй, самую большую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тическую нагрузку, воплощая в себе совокупность специализир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ванных модальностей, ритмики, интонационных характеристик, прогрессивно снижающейся динамики основных паралингвистич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параметров, органично согласующихся, дополняющих и ус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ливающих вербальную семантику, своеобразно компенсируя ее л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коничность, наполняя многообразием оттенков и субъективными смыслами.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Кинесический канал играет второстепенную роль и имеет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чение лишь в методиках, сочетающих вербальные и невербальные (или использующих лишь последние) приемы гипнотизации, а 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же при суггестии в состоянии бодрствования и других методах “малой” психотерапии. Кинесика в данных случаях служит подче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киванию и усилению семантики вербального канала.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Выведение из гипнотического состояния предполагает осущ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ствление указанной речевой стратегии с обратной динамикой 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новных показателей и заменой основных символов на полярные.</w:t>
      </w:r>
    </w:p>
    <w:p w:rsidR="00535382" w:rsidRPr="00177F5F" w:rsidRDefault="00535382" w:rsidP="003564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Получение более полной информации о пациенте в условиях о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раниченности или невозможности визуального контакта с ним.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ходе классического варианта психоаналитической терапии, когда аналитик не может прослеживать мимические реакции и о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раничен в оценке позных и жестовых особенностей коммуникации, возрастающее значение приобретает просодическая семантика, дающая ценное дополнение к вербальной информации, с которой терапевт работает в первую очередь. В случае невозможности виз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ального контакта с пациентом (телефонная беседа), комплексное изучение просодики и вербального компонента сообщения имеет весьма существенное значение не только для диагностических ц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лей, но и для осуществления психотерапевтической помощи, в том числе, ургентной, о чем свидетельствует наш многолетний опыт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трудничества со службой «Телефон Доверия».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Совершенно очевидна возможность использования изучения особенностей речевого поведения в его динамике для оценки э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фективности психотерапевтической работы, также как это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ставлено нами в отношении психофармакотерапии (см. раздел 5.8).</w:t>
      </w:r>
    </w:p>
    <w:p w:rsidR="00535382" w:rsidRPr="00177F5F" w:rsidRDefault="00535382" w:rsidP="003564B9">
      <w:pPr>
        <w:pStyle w:val="BodyTextIndent3"/>
        <w:tabs>
          <w:tab w:val="left" w:pos="0"/>
        </w:tabs>
        <w:spacing w:line="240" w:lineRule="auto"/>
        <w:ind w:left="0"/>
        <w:contextualSpacing/>
        <w:rPr>
          <w:sz w:val="32"/>
          <w:szCs w:val="32"/>
          <w:lang w:eastAsia="en-US"/>
        </w:rPr>
      </w:pPr>
    </w:p>
    <w:p w:rsidR="00535382" w:rsidRPr="00177F5F" w:rsidRDefault="00535382" w:rsidP="003564B9">
      <w:pPr>
        <w:pStyle w:val="BodyTextIndent3"/>
        <w:tabs>
          <w:tab w:val="left" w:pos="0"/>
        </w:tabs>
        <w:spacing w:line="240" w:lineRule="auto"/>
        <w:ind w:left="0" w:firstLine="550"/>
        <w:contextualSpacing/>
        <w:rPr>
          <w:iCs/>
          <w:sz w:val="32"/>
          <w:szCs w:val="32"/>
        </w:rPr>
      </w:pPr>
      <w:r w:rsidRPr="00177F5F">
        <w:rPr>
          <w:iCs/>
          <w:sz w:val="32"/>
          <w:szCs w:val="32"/>
        </w:rPr>
        <w:t>Приводим клинический пример, иллюстрирующий особенн</w:t>
      </w:r>
      <w:r w:rsidRPr="00177F5F">
        <w:rPr>
          <w:iCs/>
          <w:sz w:val="32"/>
          <w:szCs w:val="32"/>
        </w:rPr>
        <w:t>о</w:t>
      </w:r>
      <w:r w:rsidRPr="00177F5F">
        <w:rPr>
          <w:iCs/>
          <w:sz w:val="32"/>
          <w:szCs w:val="32"/>
        </w:rPr>
        <w:t xml:space="preserve">сти речевого поведения при невротических расстройствах у детей. </w:t>
      </w:r>
    </w:p>
    <w:p w:rsidR="00535382" w:rsidRPr="00177F5F" w:rsidRDefault="00535382" w:rsidP="006B55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535382" w:rsidRPr="00177F5F" w:rsidRDefault="00535382" w:rsidP="006B55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iCs/>
          <w:sz w:val="32"/>
          <w:szCs w:val="32"/>
        </w:rPr>
        <w:t>Клинический пример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Больная Б., 14 лет. 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>Диагноз:</w:t>
      </w:r>
      <w:r w:rsidRPr="00177F5F">
        <w:rPr>
          <w:rFonts w:ascii="Times New Roman" w:hAnsi="Times New Roman"/>
          <w:sz w:val="32"/>
          <w:szCs w:val="32"/>
        </w:rPr>
        <w:t xml:space="preserve"> обсессивно-компульсивное расстройство: смешанные обсессии и компульсии.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Из </w:t>
      </w:r>
      <w:r w:rsidRPr="00177F5F">
        <w:rPr>
          <w:rFonts w:ascii="Times New Roman" w:hAnsi="Times New Roman"/>
          <w:b/>
          <w:i/>
          <w:sz w:val="32"/>
          <w:szCs w:val="32"/>
        </w:rPr>
        <w:t>анамнеза:</w:t>
      </w:r>
      <w:r w:rsidRPr="00177F5F">
        <w:rPr>
          <w:rFonts w:ascii="Times New Roman" w:hAnsi="Times New Roman"/>
          <w:sz w:val="32"/>
          <w:szCs w:val="32"/>
        </w:rPr>
        <w:t xml:space="preserve"> Родилась от второй беременности первым ребе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ком в семье служащих. Наследственность психическими заболев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ниями не отягощена. Беременность у матери протекала с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 токсикозом, роды срочные, без патологии. Закричала сразу, к груди прикладывалась через 4 часа. Раннее развитие без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стей. До 5 мес. находилась на грудном вскармливании. В возрасте 1 год и 3 мес. перенесла пневмонию с высокой температурой, на ф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не которой отмечались тонические судороги. В детском возрасте перенесла ветряную оспу, коклюш. С детства была способной, сдержанной, скрытной, с трудом заводила знакомства в детских коллективах. В школу пошла в 7 лет, училась хорошо, ровно усп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вала по всем предметам. К возрасту 11 лет стала более общител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ной, увлеклась спортивными танцами, участвовала в самодеятел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ности. Отношения в семье хорошие, однако, болезненно пережив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 семейные конфликты, даже самые незначительные, занимая ст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рону отца – человека  мягкого, доброго, интеллигентного. С мат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рью, женщиной активной, волевой, категоричной, «боялась иногда быть откровенной» и поэтому пережила психологическую травму в возрасте 12,5 лет, на появление первых menses, т.к. считала, что «тяжело заболела». Однако, «более опытные» одноклассницы раз</w:t>
      </w:r>
      <w:r w:rsidRPr="00177F5F">
        <w:rPr>
          <w:rFonts w:ascii="Times New Roman" w:hAnsi="Times New Roman"/>
          <w:sz w:val="32"/>
          <w:szCs w:val="32"/>
        </w:rPr>
        <w:t>ъ</w:t>
      </w:r>
      <w:r w:rsidRPr="00177F5F">
        <w:rPr>
          <w:rFonts w:ascii="Times New Roman" w:hAnsi="Times New Roman"/>
          <w:sz w:val="32"/>
          <w:szCs w:val="32"/>
        </w:rPr>
        <w:t>яснили ситуацию, пошутив, что она «созрела для половой жизни». Была несколько озадачена сообщением, особенно с учетом того, что стала замечать у себя интерес к противоположному полу, сч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тая это, ориентируясь на категоричные высказывания матери, «чем-то нехорошим». Больной себя считает с 13 лет, когда подверглась в раздевалке циничным шуткам старшеклассников, была очень об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жена, плакала, но «боялась это рассказать» кому-либо. В ближа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шую ночь испытала сновидение «пугающего» характера, рассказ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вать которое отказывается, отдаленно намекая на его эротический характер. В момент пробуждения испытала «приятное давление и тепло» внизу живота, чего «сильно испугалась», решив, что у нее аппендицит. Почувствовала сильную слабость, подташнивание, 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хость во рту, дрожь в ногах. Выйдя в ванную комнату, «почему-то вымыла вспотевшие руки и прополоскала рот – сразу стало легче». С этого времени стала настороженно относиться к своему здор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вью, боялась чем-либо заболеть. Дважды испытала похожие ощ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щения во время репетиций в танцевальной группе. Очень смущ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лась, что «потеют ладошки», бегала мыть руки, после чего «стан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вилось легче». Стала раздражительной, часто отмечала покалыв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в сердце, ссорилась с матерью «по пустякам». За 2 мес. до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ращения к психиатру, увидела в сновидении картину пожара, вп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следствии стереотипно, повторяющуюся в различных интерпрет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циях. С этого времени стала избегать информации о несчастных случаях, катастрофах, т.к. появились навязчивые мысли, что с ней «может приключиться» что-либо подобное. Стала чаще мыть руки, особенно перед «ответственными делами»: выходом в школу, тр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нировками, «сложными уроками». Понимала «необычность и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правильность» этого явления и стремилась находить благовидные предлоги или делать это незаметно, носила с собой набор влажных салфеток на тот случай, если не будет возможности вымыть руки. Накануне обращения, вернувшись в класс после занятий физкул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турой, обнаружив, что в портфеле нет салфеток «ударилась в пан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ку», испытала выраженную тревогу с комплексом вегетососуд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стых расстройств и, ничего не объясняя, «убежала с урока». Дома, «разрыдавшись», все рассказала матери, которая привела дочь на прием к психиатру.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Психическое состояние: </w:t>
      </w:r>
      <w:r w:rsidRPr="00177F5F">
        <w:rPr>
          <w:rFonts w:ascii="Times New Roman" w:hAnsi="Times New Roman"/>
          <w:sz w:val="32"/>
          <w:szCs w:val="32"/>
        </w:rPr>
        <w:t>ориентирована всесторонне, сознание ясное. В беседе несколько напряжена, тревожна, смущается.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жение лица печальное, настроение несколько снижено, астенична. Волнуясь, рассказывает о своих переживаниях, плачет, но дост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точно быстро успокаивается. В беседе синтонна, легко переключ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ется с одной темы на другую, испытывая явный интерес к ней,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кренне пытается разобраться в проблеме, смещая акценты на сом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тические аспекты болезненного состояния, объясняя им навязчивые мысли и действия, излагаемые достаточно полно и подробно, одн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ко, с большим смущением. Рассказывает о периодической, 7-10 раз в день, необходимости вымыть или протереть влажной салфеткой руки, что помогает уменьшить неприятные ощущения в теле: жар, распирание внизу живота, сердцебиение, слабость, дрожь в ногах; или отвлечься от навязчивых мыслей и представлений о попадании в ситуацию стихийного бедствия или катастрофы: пожар, разруш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дома при землетрясении, автомобильная катастрофа. Критична к указанным болезненным расстройствам, понимает их «бессмы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ленность и невозможность что-либо изменить или предотвратить», и в то же время настаивает, что ей это нужно, «если помогает». Психотических, расстройств мышления нет. Интеллектуально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вита в соответствии с возрастом, обнаруживает довольно основ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тельные знания в области литературы (отец – филолог) и в то же время, имеет весьма поверхностные и инфантильные представл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в вопросах психосексуального развития. Память сохранна.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щаясь с врачом без присутствия родителей, выглядит более раск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ванной, меньше смущается, явно польщена общением врача с ней «на равных, как со взрослой», охотно соглашается на лечение и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следование, т.к. последнее представляется ей очень важным для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ключения соматических заболеваний.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i/>
          <w:sz w:val="32"/>
          <w:szCs w:val="32"/>
        </w:rPr>
        <w:t xml:space="preserve">Сомато-неврологическое состояние: </w:t>
      </w:r>
      <w:r w:rsidRPr="00177F5F">
        <w:rPr>
          <w:rFonts w:ascii="Times New Roman" w:hAnsi="Times New Roman"/>
          <w:sz w:val="32"/>
          <w:szCs w:val="32"/>
        </w:rPr>
        <w:t>нормостенического 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лосложения, среднего роста, удовлетворительного питания. Ко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ные покровы бледно-розовые, чистые. В межпальцевых промежу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ках рук, на ладонях – умеренные признаки мацерации кожи. В ле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ких везикулярное дыхание, хрипов нет, Сердечные тоны ясные, ритмичные, пульс 88 уд/мин, АД 100/65 мм рт.ст. Живот мягкий, безболезненный. Физиологические отправления не нарушены. Оч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говой неврологической симптоматики не выявлено. Консультация терапевта: диагноз: нейроциркуляторная дистония по смешанному типу. Консультация невропатолога: очаговой неврологической симптоматики нет. Консультация гинеколога: вторичные половые признаки сформированы согласно возрасту, menses установились в течение последних 3-х месяцев, болезненные, скудные, virgo. Пат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логии не выявлено. Консультации эндокринолога, окулиста – без патологии. Данные лабораторных и параклинических методов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следования – в пределах возрастной нормы. Психологическое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следование выявило у больной высокий уровень тревожности (п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казатель по шкале генерализованной тревоги Гамильтона (HAS-G) – 9 баллов), высокую потребность в эмоциональном комфорте, конфликт в сфере потребностей, дисбаланс взаимоотношения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тиваций, ожиданий и ограничений, проявляемый на психофизиол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гическом уровне, заниженную самооценку.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Комплексная лечебно-реабилитационная программа для данной пациентки включала психофармакотерапию (флуоксетин, мебикар, ноотропы, седативные), физиотерапевтическое лечение и комбин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рованную психотерапию, включающую гипносуггестию, раци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нальную терапию с элементами аналитической, работу в группе. Особое внимание уделялось семейной терапии, работе с родител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ми, направленной на устранение погрешностей в сексуальном во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питании и реконструкцию системы взаимоотношений. В ходе леч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в течение 1,5 мес. больная выздоровела. Катамнестическое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блюдение в течение года показала устойчивость состояния Б., поз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тивную динамику личностного роста, расширение адаптивных сп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собностей.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в данном клиническом случае невротическое расстройство пациентки развилось в результате психотравмиру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щих обстоятельств на фоне психофизиологический изменений п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бертатного периода, дисгармоничности в системе отношений с 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дителями и определенных пробелов в сексуальном воспитании. Пубертатные вегетососудистые расстройства интерпретировались ипохондрически, что способствовало появлению тревожных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стройств, на фоне которых развились обсессивно-компульсивные расстройства, отличающиеся клинической простотой, довольно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верхностными причинно-следственными связями отдельных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птомов (что свойственно данной возрастной группе) и имели си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птоматику и клиническую динамику типичную для невротических расстройств.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C003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Приводим </w:t>
      </w:r>
      <w:r w:rsidRPr="00177F5F">
        <w:rPr>
          <w:rFonts w:ascii="Times New Roman" w:hAnsi="Times New Roman"/>
          <w:iCs/>
          <w:sz w:val="32"/>
          <w:szCs w:val="32"/>
        </w:rPr>
        <w:t>особенности речевого поведения</w:t>
      </w:r>
      <w:r w:rsidRPr="00177F5F">
        <w:rPr>
          <w:rFonts w:ascii="Times New Roman" w:hAnsi="Times New Roman"/>
          <w:sz w:val="32"/>
          <w:szCs w:val="32"/>
        </w:rPr>
        <w:t xml:space="preserve"> больной Б., по всем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следуемым аспектам.</w:t>
      </w:r>
    </w:p>
    <w:p w:rsidR="00535382" w:rsidRPr="00177F5F" w:rsidRDefault="00535382" w:rsidP="003564B9">
      <w:pPr>
        <w:pStyle w:val="BodyTextIndent3"/>
        <w:tabs>
          <w:tab w:val="left" w:pos="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3564B9">
      <w:pPr>
        <w:pStyle w:val="BodyTextIndent3"/>
        <w:tabs>
          <w:tab w:val="left" w:pos="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Кинесические особенности.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Позный канал отличается невысокой динамикой (0,63±0,03), с преобладанием поз сосредоточенности и кучера, что подчеркивает астено-депрессивный фон болезненных переживаний и тревожное отношение к беседе. Мимические характеристики ярко отражают широкий спектр эмоциональных реакций, главным образом, нег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тивных, на содержание рассказываемого сновидения и, как бы, и</w:t>
      </w:r>
      <w:r w:rsidRPr="00177F5F">
        <w:rPr>
          <w:sz w:val="32"/>
          <w:szCs w:val="32"/>
        </w:rPr>
        <w:t>л</w:t>
      </w:r>
      <w:r w:rsidRPr="00177F5F">
        <w:rPr>
          <w:sz w:val="32"/>
          <w:szCs w:val="32"/>
        </w:rPr>
        <w:t>люстрируют их. Преобладают мимические комплексы страха,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пряжения, внимания. Показатель динамики по мимическому каналу равен 1,53±0,07. Жестовые характеристики слагаются из жестов 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центов, латентной тревоги и элементов аутогрумминга – прикосн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вения к клинически значимым и символичным участкам тела – гр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ди и животу, глазам. Динамика по каналу достаточно высока – 1,1±0,05. Интересно отметить, что в ходе предварительной клин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ческой беседы у больной отмечались частые стереотипные движ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рук умывающего характера (жест Понтия Пилата – заверша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щего действия), имеющий в контексте переживаний больной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мантику символического осуществления запретных действий, вер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ятно, сексуального контекста. В ходе же презентации сновидений, отмечен переход их в аутогрумминг, что отражает трансформацию психологического конфликта и связанных с ним аффектов в сферу соматических ощущений.</w:t>
      </w:r>
    </w:p>
    <w:p w:rsidR="00535382" w:rsidRPr="00177F5F" w:rsidRDefault="00535382" w:rsidP="00B70901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B70901">
      <w:pPr>
        <w:pStyle w:val="BodyTextIndent3"/>
        <w:tabs>
          <w:tab w:val="left" w:pos="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Психосемантические особенности.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Феноменологически у больной отмечается высокая сновидч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ская активность: сновидения регистрировались практически ка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дую ночь, 2-3 раза в неделю отмечалось 2-3 сновидения за ночь,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торые удерживались в течение многих дней. Характерно наличие стереотипных сновидений, отражающих ситуацию стихийных бе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ствий («пожар», «землетрясение»). Структурно сновидения слаг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ются из картин чрезвычайных ситуаций, с видением себя в центре событий и поведенческой активности по их избеганию. Сновидения аффективно насыщены, как правило, заканчиваются в фазе кульм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нации, зачастую, сопровождаются пробуждением с выраженными вегетососудистыми реакциями и чувством облегчения. Символика сновидений больной отражает инициационные переживания,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трапсихические конфликты и психодинамику личностного роста, что типично для невротических расстройств в данном возрасте.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текст сновидения больной в членении на дискурси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ные единицы и с указанием выраженности, продолжительности и характера заполнения пауз, что на наш взгляд, чрезвычайно важно для психосемантического структурирования переживаний больной, выделения ключевых символов и последующей психоаналитич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интерпретации: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Я была дома ..(0,3) с мамой, ..(1,1) с братом,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.. (0,4) ну там ..(0,3) кот мне еще снился мой.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…(2,8) ЭМ-М Долгое там время снилось,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мы просто дома там,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делами занимаемся.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..(1.) Потом ..(0,2) чего-то ..(0,2) тревогу я почувс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вовала,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выглянула в окно,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нашего подъезда пожарная машина стоит.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..(0,3) Я смотрю,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оттуда пламя так ..(0,5) полыхает.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..(0,7) Вот и ..(0,4) там ..(0,3) не знала что мне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лать.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..(0,4) Папы нет,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а ..(0,3) ну ..(0,4) мне почему-то казалось что я должна все решить,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не знала как нам спастись.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..(0,4) То есть можно было бы по лестнице сбежать,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лифты уже не могли работать.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..(0,2) Но с мамой_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у меня же мама больная_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..(0,9) Н-Нх И мучалась долго.</w:t>
      </w:r>
    </w:p>
    <w:p w:rsidR="00535382" w:rsidRPr="00177F5F" w:rsidRDefault="00535382" w:rsidP="000F1DC0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..(0,3) А потом проснулась.</w:t>
      </w:r>
    </w:p>
    <w:p w:rsidR="00535382" w:rsidRPr="00177F5F" w:rsidRDefault="00535382" w:rsidP="005D6980">
      <w:pPr>
        <w:tabs>
          <w:tab w:val="left" w:pos="0"/>
        </w:tabs>
        <w:spacing w:after="0" w:line="240" w:lineRule="auto"/>
        <w:ind w:left="709" w:firstLine="550"/>
        <w:contextualSpacing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Представляем ключевые символы сновидения и предлаг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ем их интерпретацию.</w:t>
      </w:r>
    </w:p>
    <w:p w:rsidR="00535382" w:rsidRPr="00177F5F" w:rsidRDefault="00535382" w:rsidP="00B7090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«Я… дома с мамой, с братом» - целостная личность сновидящей, включающая социализированные семейные компоненты и ролевые стереотипы, мать отражает Архетип Матери, брат (младший) – 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площение сибсового конфликта, а возможно, - психодинамику Анимуса;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- «..кот..мой» - «животная» субличность;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«долгое время … дома… делами занимаемся» - период беззабо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ной жизни, предшествующий невротическому расстройству с его размеренностью и «игровой» направленностью;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«тревогу … почувствовала, выглянула в окно» - источник невр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тического конфликта обусловлен социализацией, чем-то «увиде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ным» в новом свете, но связанным с внутренними ощущениями и переживаниями;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«у … подъезда пожарная машина стоит» - одновременно и секс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альные переживания (подъезд – лоно, красная машина – генитал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ная символика) и подавление их социализированными институтами запретов (пожарная);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«пламя … полыхает» - соматовегетативный компонент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тивно насыщенных сексуальных ощущений;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«не знала что делать» - дезадаптация, конфликт потребности и запретов;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«папы нет» - неприятие Анимуса, игнорирование Архетипа Отца как психологической защиты от комплекса Электры;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«должна решить… не знала как… спастись» - обсессивный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понент невротического конфликта;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«можно… по лестнице сбежать» - сексуальная активность как один из вариантов разрешения конфликта;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«лифты уже не могли работать» - поломка психологических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щитных механизмов из-за невозможности принятия инстинктивной жизни и осознания сексуальности;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«Мама больная» - недоверие к матери; неполноценность Анимы и негативные аспекты материнского архетипа;</w:t>
      </w:r>
    </w:p>
    <w:p w:rsidR="00535382" w:rsidRPr="00177F5F" w:rsidRDefault="00535382" w:rsidP="00B709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«мучилась долго» - эмоциональная тяжесть и обсессивный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 переживаний.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Приведенная интерпретация отражает интрапсихические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фликты, характер и состояние психологических защит и дает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вершенно очевидные направления для психотерапевтической и реабилитационной работы. В психотерапевтической работе с бол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успешно применена методика модифицирования сновидения в гипнотическом состоянии с конструированием «счастливой развя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ки» - через 3 недели работы пациентка увидела реконструирова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ное сновидение, после чего отмечалась резкая смена тематики сн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видений на эмоционально нейтральную.</w:t>
      </w:r>
    </w:p>
    <w:p w:rsidR="00535382" w:rsidRPr="00177F5F" w:rsidRDefault="00535382" w:rsidP="006B55CA">
      <w:pPr>
        <w:pStyle w:val="BodyTextIndent3"/>
        <w:tabs>
          <w:tab w:val="left" w:pos="0"/>
        </w:tabs>
        <w:spacing w:line="240" w:lineRule="auto"/>
        <w:ind w:left="0"/>
        <w:rPr>
          <w:sz w:val="32"/>
          <w:szCs w:val="32"/>
        </w:rPr>
      </w:pPr>
    </w:p>
    <w:p w:rsidR="00535382" w:rsidRPr="00177F5F" w:rsidRDefault="00535382" w:rsidP="006B55CA">
      <w:pPr>
        <w:pStyle w:val="BodyTextIndent3"/>
        <w:tabs>
          <w:tab w:val="left" w:pos="0"/>
        </w:tabs>
        <w:spacing w:line="240" w:lineRule="auto"/>
        <w:ind w:left="0"/>
        <w:rPr>
          <w:i/>
          <w:sz w:val="32"/>
          <w:szCs w:val="32"/>
        </w:rPr>
      </w:pPr>
      <w:r w:rsidRPr="00177F5F">
        <w:rPr>
          <w:b/>
          <w:sz w:val="32"/>
          <w:szCs w:val="32"/>
        </w:rPr>
        <w:tab/>
      </w:r>
      <w:r w:rsidRPr="00177F5F">
        <w:rPr>
          <w:i/>
          <w:sz w:val="32"/>
          <w:szCs w:val="32"/>
        </w:rPr>
        <w:t>Просодические особенности.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Речи больной характерен высокий темп (169 слов/мин), что 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ражает аффективную насыщенность, сниженный основной тон, в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раженная мелодичность и интенсификация гласных, что указывает на депрессивный оттенок переживаний. Характерны феномены д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хательной дизритмии и глоточного сжатия, яркие интонационные характеристики. Просодические характеристики, свойственные детскому возрасту выражены исключительно в виде интенсифик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 и певучести гласных, «проглатывании» согласных, характе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ном заполнении пауз.</w:t>
      </w:r>
    </w:p>
    <w:p w:rsidR="00535382" w:rsidRPr="00177F5F" w:rsidRDefault="00535382" w:rsidP="00992E1A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Показатели динамики основных параметров: основной тон – 2,54±0,08; темп речи – 1,44±0,05.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Показатель динамики темпа речи ниже средних показателей группы, что связано с высоким темпом и большим количеством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ротких пауз. 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Время презентации сновидения – 37,5 сек. Общее количество пауз – 20 (32 паузы в 1 мин): короткие – 17 (85%); средние – 2 (10%); длинные – 1(5%); сверхдлинные – 0.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Как видно из приведенных данных, общее количество пауз превышает средние значения группы за счет выраженности коро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ких пауз, что типично для невротических расстройств.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992E1A">
      <w:pPr>
        <w:pStyle w:val="BodyTextIndent3"/>
        <w:tabs>
          <w:tab w:val="left" w:pos="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Анализируя текст сновидения больной можно отметить сл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дующие значимые характеристики: отсутствие оговорок, что об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словлено высоким темпом речи, аффективной насыщенностью и стереотипностью сновидения – сюжет известен и ранее уже соо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щался; высокую семантическую значимость коррекций и фальста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тов при их значительном количестве (см. строки №6, 11, 17-19 в дискурсе сновидения); семантически значимые повторы слов («д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ма», «снилось», «не знала», «не могла», «долго»); нарушение ди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ции выражены в виде дислексии в ключевых словах: «почувствов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ла», «мучалась»; отсутствие «нулевых пауз».</w:t>
      </w:r>
    </w:p>
    <w:p w:rsidR="00535382" w:rsidRPr="00177F5F" w:rsidRDefault="00535382" w:rsidP="00992E1A">
      <w:pPr>
        <w:pStyle w:val="BodyTextIndent3"/>
        <w:tabs>
          <w:tab w:val="left" w:pos="0"/>
        </w:tabs>
        <w:spacing w:line="240" w:lineRule="auto"/>
        <w:rPr>
          <w:sz w:val="32"/>
          <w:szCs w:val="32"/>
        </w:rPr>
      </w:pPr>
    </w:p>
    <w:p w:rsidR="00535382" w:rsidRPr="00177F5F" w:rsidRDefault="00535382" w:rsidP="00992E1A">
      <w:pPr>
        <w:pStyle w:val="BodyTextIndent3"/>
        <w:tabs>
          <w:tab w:val="left" w:pos="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Семантико-синтаксические особенности.</w:t>
      </w:r>
    </w:p>
    <w:p w:rsidR="00535382" w:rsidRPr="00177F5F" w:rsidRDefault="00535382" w:rsidP="00992E1A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семантико-синтаксические показатели речи больной, полно и ярко отражающие все типичные черты группы невротич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ских расстройств в детском возрасте: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firstLine="550"/>
        <w:rPr>
          <w:sz w:val="32"/>
          <w:szCs w:val="32"/>
          <w:lang w:val="en-GB"/>
        </w:rPr>
      </w:pPr>
      <w:r w:rsidRPr="00177F5F">
        <w:rPr>
          <w:sz w:val="32"/>
          <w:szCs w:val="32"/>
          <w:lang w:val="en-GB"/>
        </w:rPr>
        <w:t xml:space="preserve">I – 1,82; S1 – 45,5%; PR/S – 5%; PR/n – 2,54 S\S – 33,3%; S/m – 66,7%; S/PR – 0,75; N – 1,33; N – I = -0,49; SSP – 100%; SSD – 0%; Inv – 0%; KT – 2,86; </w:t>
      </w:r>
      <w:r w:rsidRPr="00177F5F">
        <w:rPr>
          <w:sz w:val="32"/>
          <w:szCs w:val="32"/>
        </w:rPr>
        <w:t>ИД</w:t>
      </w:r>
      <w:r w:rsidRPr="00177F5F">
        <w:rPr>
          <w:sz w:val="32"/>
          <w:szCs w:val="32"/>
          <w:lang w:val="en-GB"/>
        </w:rPr>
        <w:t xml:space="preserve"> – 0,73. 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  <w:lang w:val="en-GB"/>
        </w:rPr>
      </w:pP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i/>
          <w:sz w:val="32"/>
          <w:szCs w:val="32"/>
        </w:rPr>
      </w:pPr>
      <w:r w:rsidRPr="00177F5F">
        <w:rPr>
          <w:i/>
          <w:sz w:val="32"/>
          <w:szCs w:val="32"/>
        </w:rPr>
        <w:t>Семантико-прагматические особенности.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Коммуникативная прагматика больной на первых этапах 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чебно-диагностической работы определялась соматизацией во внутренней картине болезни, измененностью самосознания, гла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ным образом, его физического компонента, что мотивировало к 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рапевтическим отношениям с целью разобраться в своем соматич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ском состоянии и исключить фантомы тяжелых заболеваний. Для успешного осуществления рациональных и аналитических комп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нентов психотерапевтического процесса с позиций авторитарности и экспертных установок, необходимым условием врачебной страт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гии являлось установление доверительности, создание атмосферы надежности и безопасности. Учитывая специфичность и сложность для обсуждения с больной проблем психосексуального развития и сексуальности вообще, успешно использовались терапевтические метафоры, раскрывающие суть проблемы и иллюстрирующие ее с позиций онтогенетического развития и специфической энергетики, что давало принципиально иное видение психогенеза и динамики болезненной симптоматики.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 изложении больной своего сновидения преобладают деклар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тивные, директивные и экспрессивные типы речевых актов, что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рактерно для обсессивно-компульсивных расстройств и отражает тенденции больных в жестком структурировании и упорядочив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нии внутреннего и внешнего пространства в борьбе с негативными аффектами.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Прагматика собственно сновидения отражает и прагматику невротического расстройства, заключающегося в попытке бегства от неприятной ситуации невозможности принятия, поглощающих инстинктивных тенденций, связанных со становлением сексуальн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Структура речевых актов больной отражает семантическую полноту и насыщенность болезненных переживаний аффектами, что проявляется в структурном усложнении текста, воплощающе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ся резкими переходами от усиленных к ослабленным иллокутивно-перлокутивным соотношениям соответствия. Взаимодействия ра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номодальных семантик характеризуется полным семантико-прагматическим соответствием, что типично как для невротических расстройств вообще, так и для сновидений  при них как максимал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ном и сжатом воплощении квинтэссенции специфики данной диа</w:t>
      </w:r>
      <w:r w:rsidRPr="00177F5F">
        <w:rPr>
          <w:sz w:val="32"/>
          <w:szCs w:val="32"/>
        </w:rPr>
        <w:t>г</w:t>
      </w:r>
      <w:r w:rsidRPr="00177F5F">
        <w:rPr>
          <w:sz w:val="32"/>
          <w:szCs w:val="32"/>
        </w:rPr>
        <w:t>ностической рубрики.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Таким образом, описанные особенности речевого поведения больной воплощают в себе все наиболее значимые характеристики разномодальных семантик детей с невротическими расстройствами. </w:t>
      </w:r>
    </w:p>
    <w:p w:rsidR="00535382" w:rsidRPr="00177F5F" w:rsidRDefault="00535382" w:rsidP="005D6980">
      <w:pPr>
        <w:pStyle w:val="BodyTextIndent3"/>
        <w:tabs>
          <w:tab w:val="left" w:pos="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6B55CA">
      <w:pPr>
        <w:pStyle w:val="BodyTextIndent3"/>
        <w:spacing w:line="240" w:lineRule="auto"/>
        <w:ind w:left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7.9. Корреляции клинико-психопатологических характеристик и особенностей речевого поведения детей и подростков с невр</w:t>
      </w:r>
      <w:r w:rsidRPr="00177F5F">
        <w:rPr>
          <w:b/>
          <w:sz w:val="32"/>
          <w:szCs w:val="32"/>
        </w:rPr>
        <w:t>о</w:t>
      </w:r>
      <w:r w:rsidRPr="00177F5F">
        <w:rPr>
          <w:b/>
          <w:sz w:val="32"/>
          <w:szCs w:val="32"/>
        </w:rPr>
        <w:t>тическими расстройствами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-57"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-57" w:firstLine="550"/>
        <w:rPr>
          <w:sz w:val="32"/>
          <w:szCs w:val="32"/>
        </w:rPr>
      </w:pPr>
      <w:r w:rsidRPr="00177F5F">
        <w:rPr>
          <w:sz w:val="32"/>
          <w:szCs w:val="32"/>
        </w:rPr>
        <w:t>В ходе настоящего исследования невротические расстройства у детей и подростков изучались как цельная группа. Выделенные особенности речевого поведения по всем аспектам отражают ноз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логическую специфичность группы и отличаются как яркими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тогномоничными характеристиками, так и достоверной динамикой основных показателей разномодальных семантик в сопоставлении с контрольной группой здоровых взрослых и детей (р &lt; 0,001) при этом отмечены корреляции клиники речевого поведения с ведущим психопатологическим синдромом, определяющим тип невротич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расстройства, что проявлялось, в первую очередь, различн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ми психосемантическими характеристиками, спецификой просод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строя речи и прагматической направленностью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-57" w:firstLine="550"/>
        <w:rPr>
          <w:sz w:val="32"/>
          <w:szCs w:val="32"/>
        </w:rPr>
      </w:pPr>
      <w:r w:rsidRPr="00177F5F">
        <w:rPr>
          <w:sz w:val="32"/>
          <w:szCs w:val="32"/>
        </w:rPr>
        <w:t>Изучение речевого поведения в динамике невротического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стройства, осуществленное в 10 клинических случаях, подтвержд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ет возможность объективизации особенностей течения, определ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этапности психодинамических процессов, что ярко проиллюс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рировано на примере исследования психосемантики сновидений, их психоаналитической интерпретации.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-57" w:firstLine="550"/>
        <w:rPr>
          <w:sz w:val="32"/>
          <w:szCs w:val="32"/>
        </w:rPr>
      </w:pPr>
      <w:r w:rsidRPr="00177F5F">
        <w:rPr>
          <w:sz w:val="32"/>
          <w:szCs w:val="32"/>
        </w:rPr>
        <w:t>Помимо характеристик, отражающих нозологическую спец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фичность исследуемой группы, речевое поведение несет в себе во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растные черты, воплощающие онтогенез коммуникативных спосо</w:t>
      </w:r>
      <w:r w:rsidRPr="00177F5F">
        <w:rPr>
          <w:sz w:val="32"/>
          <w:szCs w:val="32"/>
        </w:rPr>
        <w:t>б</w:t>
      </w:r>
      <w:r w:rsidRPr="00177F5F">
        <w:rPr>
          <w:sz w:val="32"/>
          <w:szCs w:val="32"/>
        </w:rPr>
        <w:t>ностей, особенности которого рельефно проявляются на фоне и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трапсихических невротических конфликтов, вызывающих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тельные функциональные перегрузки системы речепорождения. Динамика речевого поведения прослежена в трех возрастных гру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пах (6-9 лет, 10-13 лет, 14-17 лет).</w:t>
      </w:r>
    </w:p>
    <w:p w:rsidR="00535382" w:rsidRPr="00177F5F" w:rsidRDefault="00535382" w:rsidP="005D6980">
      <w:pPr>
        <w:pStyle w:val="BodyTextIndent3"/>
        <w:tabs>
          <w:tab w:val="left" w:pos="900"/>
        </w:tabs>
        <w:spacing w:line="240" w:lineRule="auto"/>
        <w:ind w:left="-57"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установленные корреляции, проведенный кл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нико-статистический анализ позволяют представить наиболе зн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чимые особенности речевого поведения детей с невротическими расстройствами в качестве дополнительных исследовательских и диагностических критериев.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sz w:val="32"/>
          <w:szCs w:val="32"/>
        </w:rPr>
      </w:pPr>
    </w:p>
    <w:p w:rsidR="00535382" w:rsidRDefault="00535382" w:rsidP="00C42E50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 xml:space="preserve">Дополнительные исследовательские и диагностические </w:t>
      </w:r>
    </w:p>
    <w:p w:rsidR="00535382" w:rsidRPr="00177F5F" w:rsidRDefault="00535382" w:rsidP="00C42E50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критерии невротических расстройств у детей и подростков</w:t>
      </w:r>
    </w:p>
    <w:p w:rsidR="00535382" w:rsidRPr="00C42E50" w:rsidRDefault="00535382" w:rsidP="00C42E50">
      <w:pPr>
        <w:pStyle w:val="BodyTextIndent3"/>
        <w:tabs>
          <w:tab w:val="left" w:pos="900"/>
        </w:tabs>
        <w:spacing w:line="240" w:lineRule="auto"/>
        <w:ind w:left="0"/>
        <w:jc w:val="center"/>
        <w:rPr>
          <w:i/>
          <w:sz w:val="32"/>
          <w:szCs w:val="32"/>
        </w:rPr>
      </w:pPr>
      <w:r w:rsidRPr="00C42E50">
        <w:rPr>
          <w:i/>
          <w:sz w:val="32"/>
          <w:szCs w:val="32"/>
        </w:rPr>
        <w:t>(по данным комплексной диагностики речевого поведения)</w:t>
      </w:r>
    </w:p>
    <w:p w:rsidR="00535382" w:rsidRPr="00C42E50" w:rsidRDefault="00535382" w:rsidP="005D6980">
      <w:pPr>
        <w:pStyle w:val="BodyTextIndent3"/>
        <w:tabs>
          <w:tab w:val="left" w:pos="900"/>
        </w:tabs>
        <w:spacing w:line="240" w:lineRule="auto"/>
        <w:ind w:left="540" w:firstLine="550"/>
        <w:rPr>
          <w:sz w:val="32"/>
          <w:szCs w:val="32"/>
        </w:rPr>
      </w:pPr>
      <w:r w:rsidRPr="00C42E50">
        <w:rPr>
          <w:sz w:val="32"/>
          <w:szCs w:val="32"/>
        </w:rPr>
        <w:t xml:space="preserve"> 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Речевое поведение при невротических расстройствах несет в себе признаки функционального усложнения разномодальных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 и особенностей их взаимоотношений. Возрастные особе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ности проявляются появлением или усилением онтогенетически ранних признаков в речевом поведении.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Кинесическая семантика: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увеличение динамики (р≤0,001) основных кинесических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телей, наиболее выраженное по каналам мимики и жеста;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широкий спектр значений кинесических характеристик,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жающих и дополняющих вербальные сообщения и вытекающие из него аффективные реакции;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функциональная незрелость кинесики и ее взаимосвязей с друг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ми разномодальными семантиками проявляется в избыточности и низкой семантической дифференцированности  кинесических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зателей.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Просодическая семантика: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значительное увеличение динамики (р≤0,001) и расширение спе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тра проявлений основных просодических параметров, большая роль интонационных характеристик в передаче болезненных пер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живаний и субъективного отношения к ним пациентов;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признаки функциональной незрелости системы речепорождения и фонационно-артикуляционного аппарата, проявляющиеся регре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сивными чертами и рядом патофизиологических характеристик:</w:t>
      </w:r>
    </w:p>
    <w:p w:rsidR="00535382" w:rsidRPr="00177F5F" w:rsidRDefault="00535382" w:rsidP="00EF56AE">
      <w:pPr>
        <w:pStyle w:val="BodyTextIndent3"/>
        <w:tabs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регрессивные (более ранние онтогенетические) признаки:</w:t>
      </w:r>
    </w:p>
    <w:p w:rsidR="00535382" w:rsidRPr="00177F5F" w:rsidRDefault="00535382" w:rsidP="00EF56AE">
      <w:pPr>
        <w:pStyle w:val="BodyTextIndent3"/>
        <w:tabs>
          <w:tab w:val="left" w:pos="900"/>
          <w:tab w:val="num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- редуцированные элементы дислалии и дисфонемии;</w:t>
      </w:r>
    </w:p>
    <w:p w:rsidR="00535382" w:rsidRPr="00177F5F" w:rsidRDefault="00535382" w:rsidP="00EF56AE">
      <w:pPr>
        <w:pStyle w:val="BodyTextIndent3"/>
        <w:tabs>
          <w:tab w:val="left" w:pos="900"/>
          <w:tab w:val="num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- выраженная мелодичность (певучесть) речи, интенсификация и растягивание гласных, редукция («проглатывание») согласных и окончаний слов;</w:t>
      </w:r>
    </w:p>
    <w:p w:rsidR="00535382" w:rsidRPr="00177F5F" w:rsidRDefault="00535382" w:rsidP="00EF56AE">
      <w:pPr>
        <w:pStyle w:val="BodyTextIndent3"/>
        <w:tabs>
          <w:tab w:val="left" w:pos="900"/>
          <w:tab w:val="num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- яркое, выразительное интонирование и акцентирование суб</w:t>
      </w:r>
      <w:r w:rsidRPr="00177F5F">
        <w:rPr>
          <w:sz w:val="32"/>
          <w:szCs w:val="32"/>
        </w:rPr>
        <w:t>ъ</w:t>
      </w:r>
      <w:r w:rsidRPr="00177F5F">
        <w:rPr>
          <w:sz w:val="32"/>
          <w:szCs w:val="32"/>
        </w:rPr>
        <w:t>ективно значимых фрагментов текста;</w:t>
      </w:r>
    </w:p>
    <w:p w:rsidR="00535382" w:rsidRPr="00177F5F" w:rsidRDefault="00535382" w:rsidP="00EF56AE">
      <w:pPr>
        <w:pStyle w:val="BodyTextIndent3"/>
        <w:tabs>
          <w:tab w:val="left" w:pos="900"/>
          <w:tab w:val="num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- заполнение пауз нечленораздельными звуками и звуками без словесного оформления, носящее стереотипный характер. 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У здоровых детей указанные особенности проявляются только в младшей возрастной группе (до 7-9 лет). 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К патофизиологическим характеристикам относятся синдр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мы дыхательной дизритмии и глоточного сжатия.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rPr>
          <w:sz w:val="32"/>
          <w:szCs w:val="32"/>
        </w:rPr>
      </w:pPr>
      <w:r w:rsidRPr="00177F5F">
        <w:rPr>
          <w:sz w:val="32"/>
          <w:szCs w:val="32"/>
        </w:rPr>
        <w:sym w:font="Symbol" w:char="F0B7"/>
      </w:r>
      <w:r w:rsidRPr="00177F5F">
        <w:rPr>
          <w:sz w:val="32"/>
          <w:szCs w:val="32"/>
        </w:rPr>
        <w:t xml:space="preserve"> Вербальная семантика: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rPr>
          <w:sz w:val="32"/>
          <w:szCs w:val="32"/>
        </w:rPr>
      </w:pPr>
    </w:p>
    <w:p w:rsidR="00535382" w:rsidRPr="00177F5F" w:rsidRDefault="00535382" w:rsidP="00EF56AE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психосемантические особенности: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неравномерное усложнение основных психосемантических пространств и субъективной картины мира;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склонность к соматизации внутренней картины болезни; эг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центризм;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в) широкий спектр психологических защитных механизмов, напряженность адаптивно-компенсаторной деятельности;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г) высокая значимость субъективных семантик и болезненной символики;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</w:p>
    <w:p w:rsidR="00535382" w:rsidRPr="00177F5F" w:rsidRDefault="00535382" w:rsidP="00EF56AE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- психолингвистические особенности: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высокое количество (р≤0,01) речевых ошибок отражает функциональные перегрузки незрелой системы речепорождения;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большое число оговорок, фальстартов, коррекций и повторов указывает на сложность и аффективную неоднозначность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ненных переживаний, невротические конфликты, сохранный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вой самоконтроль, незрелость фонационно-артикуляционного а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парата;</w:t>
      </w:r>
    </w:p>
    <w:p w:rsidR="00535382" w:rsidRPr="00177F5F" w:rsidRDefault="00535382" w:rsidP="00EF56AE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в) психолингвистические показатели отражают структурно-функциональную незрелость психосемантических пространств,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держащих описание свойств и характеристики объектов и дейс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вий; насыщенность аффектами и напряженность адаптивно-компенсаторных механизмов;</w:t>
      </w:r>
    </w:p>
    <w:p w:rsidR="00535382" w:rsidRPr="00177F5F" w:rsidRDefault="00535382" w:rsidP="00C83C40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</w:t>
      </w:r>
    </w:p>
    <w:p w:rsidR="00535382" w:rsidRPr="00177F5F" w:rsidRDefault="00535382" w:rsidP="00C83C40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- семантико-синтаксические особенности: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структурно-функциональное и смысловое усложнение речи;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высокие информативная плотность и новизна текста;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в) незрелость предикативных функций;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г) появление регрессивных синтаксических конструкций, в особенности, на высоте аффектов.</w:t>
      </w:r>
    </w:p>
    <w:p w:rsidR="00535382" w:rsidRPr="00177F5F" w:rsidRDefault="00535382" w:rsidP="00C83C40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 xml:space="preserve"> </w:t>
      </w:r>
    </w:p>
    <w:p w:rsidR="00535382" w:rsidRPr="00177F5F" w:rsidRDefault="00535382" w:rsidP="00C83C40">
      <w:pPr>
        <w:pStyle w:val="BodyTextIndent3"/>
        <w:tabs>
          <w:tab w:val="left" w:pos="1260"/>
        </w:tabs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- семантико-прагматические особенности: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а) высокий коммуникативный прагматизм, полипрагмати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ность;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б) функциональная сложность структуры речевого акта, ус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ленный характер иллокутивно-перлокутивных взаимоотношений.</w:t>
      </w: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110" w:firstLine="550"/>
        <w:rPr>
          <w:sz w:val="32"/>
          <w:szCs w:val="32"/>
        </w:rPr>
      </w:pPr>
    </w:p>
    <w:p w:rsidR="00535382" w:rsidRPr="00177F5F" w:rsidRDefault="00535382" w:rsidP="00C83C40">
      <w:pPr>
        <w:pStyle w:val="BodyTextIndent3"/>
        <w:tabs>
          <w:tab w:val="left" w:pos="1080"/>
          <w:tab w:val="left" w:pos="1260"/>
        </w:tabs>
        <w:spacing w:line="240" w:lineRule="auto"/>
        <w:ind w:left="110" w:firstLine="550"/>
        <w:rPr>
          <w:sz w:val="32"/>
          <w:szCs w:val="32"/>
        </w:rPr>
      </w:pPr>
      <w:r w:rsidRPr="00177F5F">
        <w:rPr>
          <w:sz w:val="32"/>
          <w:szCs w:val="32"/>
        </w:rPr>
        <w:t>Обобщая наиболее существенные особенности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 детей и подростков с невротическими расстройствами мо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но выделить следующие ключевые моменты:</w:t>
      </w:r>
    </w:p>
    <w:p w:rsidR="00535382" w:rsidRPr="00177F5F" w:rsidRDefault="00535382" w:rsidP="00C83C40">
      <w:pPr>
        <w:pStyle w:val="BodyTextIndent3"/>
        <w:tabs>
          <w:tab w:val="left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1. Для детей и подростков с невротическими расстройствами характерно структурно-функциональное усложнение и согласова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ный характер взаимодействия разномодальных семантик, что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жает сложные интрапсихические конфликты, насыщенные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тивные и выраженные вегетативные соматические расстройства, а также менее выраженные, в сравнении со взрослыми больными, диссимулятивные тенденции.</w:t>
      </w:r>
    </w:p>
    <w:p w:rsidR="00535382" w:rsidRPr="00177F5F" w:rsidRDefault="00535382" w:rsidP="00C83C40">
      <w:pPr>
        <w:pStyle w:val="BodyTextIndent3"/>
        <w:tabs>
          <w:tab w:val="left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2. Изменения семантик речевого поведения носят функци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нальный (полностью обратимый) характер.</w:t>
      </w:r>
    </w:p>
    <w:p w:rsidR="00535382" w:rsidRPr="00177F5F" w:rsidRDefault="00535382" w:rsidP="00C83C40">
      <w:pPr>
        <w:pStyle w:val="BodyTextIndent3"/>
        <w:tabs>
          <w:tab w:val="left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3. Изучение особенностей речевого поведения позволяет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никать в сложный мир субъективных семантик больных, что имеет наиболее высокую, в сравнении с другими исследуемыми группами пациентов, диагностическую и лечебно-реабилитационную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мость.</w:t>
      </w:r>
    </w:p>
    <w:p w:rsidR="00535382" w:rsidRPr="00177F5F" w:rsidRDefault="00535382" w:rsidP="00C83C40">
      <w:pPr>
        <w:pStyle w:val="BodyTextIndent3"/>
        <w:tabs>
          <w:tab w:val="left" w:pos="0"/>
          <w:tab w:val="left" w:pos="108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4. Невротические расстройства у детей и подростков ведут к значительным функциональным перегрузкам системы речепоро</w:t>
      </w:r>
      <w:r w:rsidRPr="00177F5F">
        <w:rPr>
          <w:sz w:val="32"/>
          <w:szCs w:val="32"/>
        </w:rPr>
        <w:t>ж</w:t>
      </w:r>
      <w:r w:rsidRPr="00177F5F">
        <w:rPr>
          <w:sz w:val="32"/>
          <w:szCs w:val="32"/>
        </w:rPr>
        <w:t>дения и речевого поведения в целом, что проявляется увеличением количества более ранних онтогенетических признаков по всем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налам коммуникации.</w:t>
      </w:r>
    </w:p>
    <w:p w:rsidR="00535382" w:rsidRPr="00177F5F" w:rsidRDefault="00535382" w:rsidP="00FB0BD8">
      <w:pPr>
        <w:pStyle w:val="BodyTextIndent3"/>
        <w:tabs>
          <w:tab w:val="left" w:pos="0"/>
        </w:tabs>
        <w:spacing w:line="240" w:lineRule="auto"/>
        <w:ind w:left="0"/>
        <w:jc w:val="center"/>
        <w:rPr>
          <w:sz w:val="32"/>
          <w:szCs w:val="32"/>
        </w:rPr>
      </w:pPr>
      <w:r w:rsidRPr="00177F5F">
        <w:rPr>
          <w:sz w:val="32"/>
          <w:szCs w:val="32"/>
        </w:rPr>
        <w:t>РАЗДЕЛ VIII</w:t>
      </w:r>
    </w:p>
    <w:p w:rsidR="00535382" w:rsidRPr="00177F5F" w:rsidRDefault="00535382" w:rsidP="00FB0BD8">
      <w:pPr>
        <w:pStyle w:val="BodyTextIndent3"/>
        <w:tabs>
          <w:tab w:val="left" w:pos="0"/>
        </w:tabs>
        <w:spacing w:line="240" w:lineRule="auto"/>
        <w:ind w:left="0"/>
        <w:jc w:val="center"/>
        <w:rPr>
          <w:sz w:val="32"/>
          <w:szCs w:val="32"/>
        </w:rPr>
      </w:pPr>
    </w:p>
    <w:p w:rsidR="00535382" w:rsidRPr="00177F5F" w:rsidRDefault="00535382" w:rsidP="00C42E50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77F5F">
        <w:rPr>
          <w:rFonts w:ascii="Times New Roman" w:hAnsi="Times New Roman"/>
          <w:color w:val="auto"/>
          <w:sz w:val="32"/>
          <w:szCs w:val="32"/>
        </w:rPr>
        <w:t>ИСПОЛЬЗОВАНИЕ ОСОБЕННОСТЕЙ РЕЧЕВОГО ПОВЕДЕНИЯ И ХАРАКТЕРИСТИК СЕМАНТИК, ЕГО СОСТАВЛЯЮЩИХ, В ЦЕЛЯХ ДИФФЕРЕНЦИАЛЬНОЙ ДИАГНОСТИКИ ПСИХИЧЕСКИХ РАССТРОЙСТВ</w:t>
      </w:r>
    </w:p>
    <w:p w:rsidR="00535382" w:rsidRPr="00177F5F" w:rsidRDefault="00535382" w:rsidP="005D6980">
      <w:pPr>
        <w:pStyle w:val="BodyTex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предыдущих разделах нами описаны выявленные особенн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речевого поведения, характеристики разномодальных семантик, его составляющих: вербальной, кинесической и просодической в основных группах психических расстройств (органических, энд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генных психотических, аффективных расстройств и невротических расстройств у детей и подростков). Подтверждена диагностическая значимость предложенной нами комплексной диагностики речев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поведения для указанных психических расстройств. Целью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стоящего раздела является доказательство дифференциально-диагностической значимости комплексной диагностики речевого поведения в исследуемых группах больных. Рассмотрим данную проблему по отдельным каналам – аспектам речевого поведения, с учетом взаимодействия разномодальных семантик и их информ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тивности.</w:t>
      </w:r>
    </w:p>
    <w:p w:rsidR="00535382" w:rsidRPr="00177F5F" w:rsidRDefault="00535382" w:rsidP="005D6980">
      <w:pPr>
        <w:pStyle w:val="BodyTex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740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8.1. Кинесический аспект речевого поведения</w:t>
      </w:r>
    </w:p>
    <w:p w:rsidR="00535382" w:rsidRPr="00177F5F" w:rsidRDefault="00535382" w:rsidP="004D538E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Приводим кинесические характеристики речевого поведения больных исследуемых групп, имеющие дифференциально-диагностическую значимость (табл. 8.1).</w:t>
      </w: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Default="00535382" w:rsidP="004D538E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4D538E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 xml:space="preserve">Таблица 8.1 Дифференциально-диагностические характеристики кинесической семантики </w:t>
      </w:r>
      <w:r w:rsidRPr="00177F5F">
        <w:rPr>
          <w:bCs/>
          <w:sz w:val="32"/>
          <w:szCs w:val="32"/>
        </w:rPr>
        <w:t>речевого поведения исследуемых групп больных</w:t>
      </w:r>
    </w:p>
    <w:tbl>
      <w:tblPr>
        <w:tblW w:w="9301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60"/>
        <w:gridCol w:w="1650"/>
        <w:gridCol w:w="2420"/>
        <w:gridCol w:w="1734"/>
      </w:tblGrid>
      <w:tr w:rsidR="00535382" w:rsidRPr="004222F6" w:rsidTr="004222F6">
        <w:trPr>
          <w:trHeight w:val="805"/>
          <w:jc w:val="center"/>
        </w:trPr>
        <w:tc>
          <w:tcPr>
            <w:tcW w:w="1737" w:type="dxa"/>
            <w:tcBorders>
              <w:tl2br w:val="single" w:sz="4" w:space="0" w:color="auto"/>
            </w:tcBorders>
          </w:tcPr>
          <w:p w:rsidR="00535382" w:rsidRPr="004222F6" w:rsidRDefault="00535382" w:rsidP="00B94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31" style="position:absolute;z-index:251648000" from="-5.4pt,4pt" to="-5.4pt,4pt"/>
              </w:pic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Группы</w:t>
            </w:r>
          </w:p>
          <w:p w:rsidR="00535382" w:rsidRPr="004222F6" w:rsidRDefault="00535382" w:rsidP="00B94996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5382" w:rsidRPr="004222F6" w:rsidRDefault="00535382" w:rsidP="00B94996">
            <w:pPr>
              <w:spacing w:after="0" w:line="240" w:lineRule="auto"/>
              <w:rPr>
                <w:sz w:val="24"/>
                <w:szCs w:val="24"/>
              </w:rPr>
            </w:pPr>
          </w:p>
          <w:p w:rsidR="00535382" w:rsidRPr="004222F6" w:rsidRDefault="00535382" w:rsidP="00B94996">
            <w:pPr>
              <w:spacing w:after="0" w:line="240" w:lineRule="auto"/>
              <w:rPr>
                <w:sz w:val="24"/>
                <w:szCs w:val="24"/>
              </w:rPr>
            </w:pPr>
          </w:p>
          <w:p w:rsidR="00535382" w:rsidRPr="004222F6" w:rsidRDefault="00535382" w:rsidP="00B94996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</w:t>
            </w:r>
          </w:p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</w:t>
            </w:r>
          </w:p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</w:t>
            </w:r>
          </w:p>
          <w:p w:rsidR="00535382" w:rsidRPr="004222F6" w:rsidRDefault="00535382" w:rsidP="00B949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Эндогенные психотич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ские ра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стройства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Аффективные ра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стройства</w:t>
            </w:r>
          </w:p>
          <w:p w:rsidR="00535382" w:rsidRPr="004222F6" w:rsidRDefault="00535382" w:rsidP="00B94996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Невротич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</w:t>
            </w:r>
          </w:p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расстройства </w:t>
            </w:r>
          </w:p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у детей и</w:t>
            </w:r>
          </w:p>
          <w:p w:rsidR="00535382" w:rsidRPr="004222F6" w:rsidRDefault="00535382" w:rsidP="00B9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подростков</w:t>
            </w:r>
          </w:p>
        </w:tc>
      </w:tr>
      <w:tr w:rsidR="00535382" w:rsidRPr="004222F6" w:rsidTr="004222F6">
        <w:trPr>
          <w:trHeight w:val="826"/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кинесики</w:t>
            </w:r>
          </w:p>
          <w:p w:rsidR="00535382" w:rsidRPr="004222F6" w:rsidRDefault="00535382" w:rsidP="00B94996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Значительное снижение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ind w:firstLine="55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 мере нара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тания дефе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п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лярности аффекти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ной фазы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 увеличение, особенно по каналам м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мики и жеста</w:t>
            </w:r>
          </w:p>
        </w:tc>
      </w:tr>
      <w:tr w:rsidR="00535382" w:rsidRPr="004222F6" w:rsidTr="004222F6">
        <w:trPr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Спектр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кинесических показателей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Значительно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уменьшен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Несколько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уменьшен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переживаний в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рамках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ведущего психоп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тологического си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дрома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 расширен, о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ражает аффек-тивно нас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щенные пер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живания</w:t>
            </w:r>
          </w:p>
        </w:tc>
      </w:tr>
      <w:tr w:rsidR="00535382" w:rsidRPr="004222F6" w:rsidTr="004222F6">
        <w:trPr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Мимический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Наиболее 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чувствителен к нарастанию уровня 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органического поражения, гипо-(а)-мимия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Мимические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диссоциации: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верх – низ и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правая – л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вая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половина л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Яркое отражание аффективных пер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живаний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болезненных переживаний и их субъе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тивных 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мантик; тики</w:t>
            </w:r>
          </w:p>
        </w:tc>
      </w:tr>
      <w:tr w:rsidR="00535382" w:rsidRPr="004222F6" w:rsidTr="004222F6">
        <w:trPr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Позный канал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Субмиссивные характерист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ки; компенс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торное увел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чение объема канала в структуре к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несики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Субмисси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но-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статичные характер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стики;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стереотипии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Субмиссивные – при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депрессиях;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экспансивно-агонистические х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рактеристики при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маниакальных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расстройствах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Функци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нальная изб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точность</w:t>
            </w:r>
          </w:p>
        </w:tc>
      </w:tr>
      <w:tr w:rsidR="00535382" w:rsidRPr="004222F6" w:rsidTr="004222F6">
        <w:trPr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Жестовый 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Стереотипии,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утрата комму-никативной 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направленнос-ти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Обеднение, стереоти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ность хара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теристик, г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попрагм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тизм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быточность – при маниях; коммуник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тивный гипопрагм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тизм – при  депре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сиях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Низкая сема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тическая дифференци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ция характ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ристик</w:t>
            </w:r>
          </w:p>
        </w:tc>
      </w:tr>
      <w:tr w:rsidR="00535382" w:rsidRPr="004222F6" w:rsidTr="004222F6">
        <w:trPr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несики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Рассогласова-ние каналов, утрата связей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Диссоциация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каналов к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неси-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ческой ко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муникации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22F6">
              <w:rPr>
                <w:rFonts w:ascii="Times New Roman" w:hAnsi="Times New Roman"/>
                <w:color w:val="000000"/>
              </w:rPr>
              <w:t>Усиление/ослабление взаимодействий о</w:t>
            </w:r>
            <w:r w:rsidRPr="004222F6">
              <w:rPr>
                <w:rFonts w:ascii="Times New Roman" w:hAnsi="Times New Roman"/>
                <w:color w:val="000000"/>
              </w:rPr>
              <w:t>т</w:t>
            </w:r>
            <w:r w:rsidRPr="004222F6">
              <w:rPr>
                <w:rFonts w:ascii="Times New Roman" w:hAnsi="Times New Roman"/>
                <w:color w:val="000000"/>
              </w:rPr>
              <w:t xml:space="preserve">дельных каналов </w:t>
            </w:r>
          </w:p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22F6">
              <w:rPr>
                <w:rFonts w:ascii="Times New Roman" w:hAnsi="Times New Roman"/>
                <w:color w:val="000000"/>
              </w:rPr>
              <w:t>в зависимости от а</w:t>
            </w:r>
            <w:r w:rsidRPr="004222F6">
              <w:rPr>
                <w:rFonts w:ascii="Times New Roman" w:hAnsi="Times New Roman"/>
                <w:color w:val="000000"/>
              </w:rPr>
              <w:t>ф</w:t>
            </w:r>
            <w:r w:rsidRPr="004222F6">
              <w:rPr>
                <w:rFonts w:ascii="Times New Roman" w:hAnsi="Times New Roman"/>
                <w:color w:val="000000"/>
              </w:rPr>
              <w:t>фективной фазы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Функци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нальная н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зрелость</w:t>
            </w:r>
          </w:p>
        </w:tc>
      </w:tr>
      <w:tr w:rsidR="00535382" w:rsidRPr="004222F6" w:rsidTr="004222F6">
        <w:trPr>
          <w:trHeight w:val="529"/>
          <w:jc w:val="center"/>
        </w:trPr>
        <w:tc>
          <w:tcPr>
            <w:tcW w:w="1737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Взаимодей-ствие с ве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бальной с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мантикой</w:t>
            </w:r>
          </w:p>
        </w:tc>
        <w:tc>
          <w:tcPr>
            <w:tcW w:w="1760" w:type="dxa"/>
          </w:tcPr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Тенденция к</w:t>
            </w:r>
          </w:p>
          <w:p w:rsidR="00535382" w:rsidRPr="004222F6" w:rsidRDefault="00535382" w:rsidP="00B94996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дезинтеграции</w:t>
            </w:r>
          </w:p>
        </w:tc>
        <w:tc>
          <w:tcPr>
            <w:tcW w:w="165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2420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Усил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222F6">
              <w:rPr>
                <w:rFonts w:ascii="Times New Roman" w:hAnsi="Times New Roman"/>
                <w:color w:val="000000"/>
                <w:sz w:val="24"/>
                <w:szCs w:val="24"/>
              </w:rPr>
              <w:t>ние/ослабление</w:t>
            </w:r>
          </w:p>
        </w:tc>
        <w:tc>
          <w:tcPr>
            <w:tcW w:w="1734" w:type="dxa"/>
          </w:tcPr>
          <w:p w:rsidR="00535382" w:rsidRPr="004222F6" w:rsidRDefault="00535382" w:rsidP="00B949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22F6">
              <w:rPr>
                <w:rFonts w:ascii="Times New Roman" w:hAnsi="Times New Roman"/>
                <w:color w:val="000000"/>
              </w:rPr>
              <w:t>Усиление, функционал</w:t>
            </w:r>
            <w:r w:rsidRPr="004222F6">
              <w:rPr>
                <w:rFonts w:ascii="Times New Roman" w:hAnsi="Times New Roman"/>
                <w:color w:val="000000"/>
              </w:rPr>
              <w:t>ь</w:t>
            </w:r>
            <w:r w:rsidRPr="004222F6">
              <w:rPr>
                <w:rFonts w:ascii="Times New Roman" w:hAnsi="Times New Roman"/>
                <w:color w:val="000000"/>
              </w:rPr>
              <w:t>ная незрелость взаимосвязей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35382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органических психических расстройствах отмечается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грессирующее, от непсихотических к дементным состояниям,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жение семантической наполненности кинесики по всем трем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лам (мимика/жест/поза), что проявляется как снижением динамики кинесических показателей в единицу, так и уменьшением разноо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разия и специфичности (в отображении эмоциональных состояний) кинесических характеристик. И, если, при непсихотических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кинесика отражает широкий спектр болезненных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 и связанных с ними аффективных реакций, то, по мере нарастания тяжести органического поражения головного мозга,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минирующую роль приобретают признаки, указывающие на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жение когнитивной активности, субмиссию и регресс. 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Собственно регрессивные кинесические признаки отражают снижение, а в дальнейшем, утрату коммуникативной функции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вербальных компонентов коммуникации, их неспецифичность,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мантическую выхолощенность, стереотипный характер, крайне низкую динамику, коммуникативный апрагматизм. При этом на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более чувствительно реагирует на органический процесс мимич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канал, как наиболее высокоспецифичный, требующий выс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кой энергетической обеспеченности, тонкой дифференциации и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гуляции церебральных структур. В какой-то мере мимический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нал компенсируется увеличением объема позного канала и его 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намики, которые, однако, носят неспецифический характер и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мантически выхолощены. Все вышеописанные особенности кин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сики отражают би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логическую сущность органических поражений головного мозга, выражающуюся в дезинтеграции корковых и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корковых структур, участвующих в обеспечении речевого повед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ния, неспецифической активации подкорковых и стволовых стру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тур на фоне уменьшения общей церебральной  энергетики, сниж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и выпадения тех или иных когнитивных способностей и вы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ших корковых функций.</w:t>
      </w:r>
    </w:p>
    <w:p w:rsidR="00535382" w:rsidRPr="00177F5F" w:rsidRDefault="00535382" w:rsidP="005D698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группе психических расстройств рубрики F2 отмечаются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чественные и количественные различия в зависимости от характера и давности болезненного процесса, в связи с чем отдельно изуч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лись острые психотические расстройства и шизофрения с наличием в клинической картине как продуктивных, так и дефицитарных расстройств. При острых расстройствах кинесическая динамика достоверно меньше нормы, однако не достигает уровня органич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расстройств. Уменьшение динамики кинесических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лей, в то же время, не отражается существенно на информативн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данной составляющей. При хронических расстройствах набл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дается уменьшение динамики кинесических характеристик, в сра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нении с острыми расстройствами, достигающее, однако, достове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ных различий только по мимическому каналу. При этом, при хр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нических расстройствах наблюдается тенденция к уменьшению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мантической насыщенности кинесики по мере нарастания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женности дефицитарной симптоматики. Семантически все кинес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ческие признаки можно разделить на следующие группы: </w:t>
      </w:r>
    </w:p>
    <w:p w:rsidR="00535382" w:rsidRPr="00177F5F" w:rsidRDefault="00535382" w:rsidP="00192908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при острых расстройствах:</w:t>
      </w:r>
    </w:p>
    <w:p w:rsidR="00535382" w:rsidRPr="00177F5F" w:rsidRDefault="00535382" w:rsidP="000F1DC0">
      <w:pPr>
        <w:pStyle w:val="BodyTextIndent2"/>
        <w:spacing w:line="240" w:lineRule="auto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1) семантика, отражающая сущность психопатологических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реживаний.</w:t>
      </w:r>
    </w:p>
    <w:p w:rsidR="00535382" w:rsidRPr="00177F5F" w:rsidRDefault="00535382" w:rsidP="000F1DC0">
      <w:pPr>
        <w:pStyle w:val="BodyTextIndent"/>
        <w:spacing w:line="240" w:lineRule="auto"/>
        <w:ind w:firstLine="495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Особое значение приобретает регистрация признаков, указ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вающих на агонистическое поведение, агрессивность, тревогу и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искренность, что является неоценимым подспорьем в выявлении диссимуляции болезненных переживаний, оценки степени тяжести психопатологической симптоматики, прогнозировании обществе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но-опасных действий.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2) семантика, отражающая специфичность эндогенного проце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са.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Данная категория включает в себя признаки диссоциации как в рамках одного канала (мимическая диссоциация «верх – низ», «правая – левая половины лица»), так и разных каналов (несоглас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ванность семантики жеста и мимики).</w:t>
      </w:r>
    </w:p>
    <w:p w:rsidR="00535382" w:rsidRPr="00177F5F" w:rsidRDefault="00535382" w:rsidP="000F1DC0">
      <w:pPr>
        <w:pStyle w:val="BodyTextIndent"/>
        <w:tabs>
          <w:tab w:val="left" w:pos="900"/>
        </w:tabs>
        <w:spacing w:line="240" w:lineRule="auto"/>
        <w:ind w:firstLine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- при хронических расстройствах:</w:t>
      </w:r>
    </w:p>
    <w:p w:rsidR="00535382" w:rsidRPr="00177F5F" w:rsidRDefault="00535382" w:rsidP="000F1DC0">
      <w:pPr>
        <w:pStyle w:val="BodyTextIndent"/>
        <w:tabs>
          <w:tab w:val="left" w:pos="900"/>
        </w:tabs>
        <w:spacing w:line="240" w:lineRule="auto"/>
        <w:ind w:firstLine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наряду с семантиками острых расстройств появляется семантика, указывающая на нарастание регрессивных черт в кинесике речев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поведения. К ним относятся следующие: наличие стереотипий в мимике и жестах, статичные позы, признаки субмиссии, низкосп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цифичные и семантически выхолощенные кинесические показат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ли.</w:t>
      </w:r>
    </w:p>
    <w:p w:rsidR="00535382" w:rsidRPr="00177F5F" w:rsidRDefault="00535382" w:rsidP="00B94996">
      <w:pPr>
        <w:pStyle w:val="BodyTextIndent"/>
        <w:tabs>
          <w:tab w:val="left" w:pos="900"/>
        </w:tabs>
        <w:spacing w:line="240" w:lineRule="auto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Биологически указанные особенности можно интерпретир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вать следующим образом:</w:t>
      </w:r>
    </w:p>
    <w:p w:rsidR="00535382" w:rsidRPr="00177F5F" w:rsidRDefault="00535382" w:rsidP="000F1DC0">
      <w:pPr>
        <w:pStyle w:val="BodyTextIndent"/>
        <w:tabs>
          <w:tab w:val="num" w:pos="900"/>
        </w:tabs>
        <w:spacing w:line="240" w:lineRule="auto"/>
        <w:ind w:left="708" w:firstLine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 xml:space="preserve"> - уменьшение кинесической динамики связано с погруженн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стью больных в свои переживания, диссимулятивными те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денциями, превалированием внутренней речевой активности (попытки осмысления происходящего) над внешней; энерг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тическим дисбалансом церебрального обеспечения речевого поведения;</w:t>
      </w:r>
    </w:p>
    <w:p w:rsidR="00535382" w:rsidRPr="00177F5F" w:rsidRDefault="00535382" w:rsidP="000F1DC0">
      <w:pPr>
        <w:pStyle w:val="BodyTextIndent"/>
        <w:tabs>
          <w:tab w:val="num" w:pos="900"/>
        </w:tabs>
        <w:spacing w:line="240" w:lineRule="auto"/>
        <w:ind w:left="708" w:firstLine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- диссоциативная кинесическая симптоматика связана с ко</w:t>
      </w:r>
      <w:r w:rsidRPr="00177F5F">
        <w:rPr>
          <w:sz w:val="32"/>
          <w:szCs w:val="32"/>
        </w:rPr>
        <w:t>р</w:t>
      </w:r>
      <w:r w:rsidRPr="00177F5F">
        <w:rPr>
          <w:sz w:val="32"/>
          <w:szCs w:val="32"/>
        </w:rPr>
        <w:t>ково-подкорковой дисфункцией на почве нейрогуморальных расстройств, свойственных данной патологии;</w:t>
      </w:r>
    </w:p>
    <w:p w:rsidR="00535382" w:rsidRPr="00177F5F" w:rsidRDefault="00535382" w:rsidP="000F1DC0">
      <w:pPr>
        <w:pStyle w:val="BodyTextIndent"/>
        <w:tabs>
          <w:tab w:val="num" w:pos="900"/>
        </w:tabs>
        <w:spacing w:line="240" w:lineRule="auto"/>
        <w:ind w:left="900" w:firstLine="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 xml:space="preserve"> - появление регрессивных черт при длительном течении ш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зофренического процесса связано с появлением микроорг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нического фона, нарастающим и необратимым снижением специфической энергии действия.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Для аффективных расстройств характерна четкая дефиниция кинесики в зависимости от полярности аффективной фазы. При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прессивных расстройствах динамика кинесических показателей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сколько ниже контрольной группы, но в целом сохранна; мани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кальные расстройства характеризуются существенным увеличен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ем динамики кинесических характеристик, особенно, по каналам мимики и жеста (более чем в 2 раза, в сравнении с депрессивными расстройствами). Семантика кинесики отражает и дополняет боле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ненные переживания пациентов группы. Кроме того, преоблада</w:t>
      </w:r>
      <w:r w:rsidRPr="00177F5F">
        <w:rPr>
          <w:sz w:val="32"/>
          <w:szCs w:val="32"/>
        </w:rPr>
        <w:t>ю</w:t>
      </w:r>
      <w:r w:rsidRPr="00177F5F">
        <w:rPr>
          <w:sz w:val="32"/>
          <w:szCs w:val="32"/>
        </w:rPr>
        <w:t>щее значение при депрессиях имеют статично-субмиссивные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рактеристики, при маниях – экспансивно-агонистические.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Биологически указанные особенности объясняются полярными изменениями церебральной энергетики и специфической энергии действия в целом, что отражается как на когнитивной, так и на дв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гательной активности и вполне логично вытекает из нейромеди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торных теорий этиопатогенеза аффективных расстройств.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При невротических расстройствах кинесика компенсирует 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достаточность и неточность вербальной семантики в осмыслении и презентации широкого спектра сложных переживаний в связи с невротическими конфликтами, что наиболее ярко проявляется с учетом детского возраста пациентов. При этом наблюдается увел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чение динамики кинесических показателей по каналам мимики и жеста. Интересен факт уменьшения вклада семантики позного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нала, при ощутимом увеличении жестового. Данный факт легко объяснить, если вспомнить, что жестовая коммуникация предшес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вовала в филогенезе вербальной, и является  эволюционно об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словленным механизмом компенсации недостаточности и неточн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 вербального канала. Семантика кинесических признаков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жает аффективные переживания больных. При этом следует отм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тить особенности, присущие детям с невротическими расстро</w:t>
      </w:r>
      <w:r w:rsidRPr="00177F5F">
        <w:rPr>
          <w:sz w:val="32"/>
          <w:szCs w:val="32"/>
        </w:rPr>
        <w:t>й</w:t>
      </w:r>
      <w:r w:rsidRPr="00177F5F">
        <w:rPr>
          <w:sz w:val="32"/>
          <w:szCs w:val="32"/>
        </w:rPr>
        <w:t>ствами, а именно: некоторую избыточность и низкую дифференц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рованность отдельных кинесических характеристик, что связано с функциональной незрелостью взаимосвязей отдельных семантик речевого поведения в передаче информации. Таким образом, кин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сические характеристики детей с невротическими расстройствами отражают высокую функциональную нагрузку мозговых систем, обеспечивающих речевое поведение.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Проиллюстрируем описанные выше особенности динамики к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 xml:space="preserve">несических характеристик по всем исследуемым группам (рис.8.1). 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Статистический анализ демонстрирует наибольшую диффере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циально-диагностическую значимость мимического канала, дин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мика которого достоверно отличается в большинстве исследуемых подгрупп.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Канал поз имеет дифференциально-диагностическую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мость в сравнении: невротических расстройств у детей и подрос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ков со всеми группами; аффективных расстройств настроения с э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догенными психотическими и органическими непсихотическими  расстройствами; эндогенных психотических и органических непс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хотических расстройств. Жестовый канал работает в дифференц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ровании следующих групп: невротические расстройства – все гру</w:t>
      </w:r>
      <w:r w:rsidRPr="00177F5F">
        <w:rPr>
          <w:sz w:val="32"/>
          <w:szCs w:val="32"/>
        </w:rPr>
        <w:t>п</w:t>
      </w:r>
      <w:r w:rsidRPr="00177F5F">
        <w:rPr>
          <w:sz w:val="32"/>
          <w:szCs w:val="32"/>
        </w:rPr>
        <w:t>пы; органические непсихотические с эндогенными психотическими и аффективными расстройствами: эндогенные психотические – 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ментные расстройства.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contextualSpacing/>
        <w:rPr>
          <w:sz w:val="32"/>
          <w:szCs w:val="32"/>
        </w:rPr>
      </w:pPr>
      <w:r w:rsidRPr="00177F5F">
        <w:rPr>
          <w:sz w:val="32"/>
          <w:szCs w:val="32"/>
        </w:rPr>
        <w:t>Таким образом, каждая из изучаемых подгрупп больных имеет хотя бы один канал для дифференциальной диагностики со всеми исследуемыми группами. Клинико-статистический анализ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тверждает в целом все вышеописанные тенденции дифференцир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вания исследуемых групп больных между собой.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>
        <w:rPr>
          <w:noProof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295.2pt;margin-top:45.2pt;width:9.05pt;height:93.5pt;rotation:-5890450fd;z-index:251655168"/>
        </w:pict>
      </w:r>
      <w:r>
        <w:rPr>
          <w:noProof/>
          <w:lang w:val="en-US" w:eastAsia="en-US"/>
        </w:rPr>
        <w:pict>
          <v:shape id="_x0000_s1033" type="#_x0000_t87" style="position:absolute;left:0;text-align:left;margin-left:193.5pt;margin-top:42.45pt;width:9pt;height:99pt;rotation:-5890450fd;z-index:251650048"/>
        </w:pict>
      </w:r>
      <w:r>
        <w:rPr>
          <w:noProof/>
          <w:lang w:val="en-US" w:eastAsia="en-US"/>
        </w:rPr>
        <w:pict>
          <v:shape id="_x0000_s1034" type="#_x0000_t87" style="position:absolute;left:0;text-align:left;margin-left:86.25pt;margin-top:39.7pt;width:9pt;height:104.5pt;rotation:-5890450fd;z-index:251649024"/>
        </w:pict>
      </w:r>
      <w:r w:rsidRPr="00177F5F">
        <w:rPr>
          <w:sz w:val="32"/>
          <w:szCs w:val="32"/>
          <w:lang w:eastAsia="en-US"/>
        </w:rPr>
        <w:object w:dxaOrig="8881" w:dyaOrig="4196">
          <v:shape id="Объект 3" o:spid="_x0000_i1027" type="#_x0000_t75" style="width:396.75pt;height:91.5pt;visibility:visible" o:ole="">
            <v:imagedata r:id="rId9" o:title="" croptop="-1343f" cropbottom="-10105f" cropleft="-494f" cropright="-17710f"/>
            <o:lock v:ext="edit" aspectratio="f"/>
          </v:shape>
          <o:OLEObject Type="Embed" ProgID="Excel.Chart.8" ShapeID="Объект 3" DrawAspect="Content" ObjectID="_1361023994" r:id="rId10"/>
        </w:object>
      </w:r>
    </w:p>
    <w:p w:rsidR="00535382" w:rsidRPr="00177F5F" w:rsidRDefault="00535382" w:rsidP="005D6980">
      <w:pPr>
        <w:tabs>
          <w:tab w:val="left" w:pos="9009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35" style="position:absolute;left:0;text-align:left;margin-left:203.5pt;margin-top:8.95pt;width:269.5pt;height:63pt;z-index:251654144" filled="f" stroked="f">
            <v:textbox style="mso-next-textbox:#_x0000_s1035">
              <w:txbxContent>
                <w:p w:rsidR="00535382" w:rsidRPr="006B15AA" w:rsidRDefault="00535382" w:rsidP="00EA387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6) острые психотические расстройства (</w:t>
                  </w:r>
                  <w:r w:rsidRPr="006B15A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</w:t>
                  </w: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2);</w:t>
                  </w:r>
                </w:p>
                <w:p w:rsidR="00535382" w:rsidRPr="006B15AA" w:rsidRDefault="00535382" w:rsidP="00EA387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7) хронические психотические расстройства (</w:t>
                  </w:r>
                  <w:r w:rsidRPr="006B15A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</w:t>
                  </w: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2);</w:t>
                  </w:r>
                </w:p>
                <w:p w:rsidR="00535382" w:rsidRPr="006B15AA" w:rsidRDefault="00535382" w:rsidP="00EA387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8) депрессивные аффективные расстройства;</w:t>
                  </w:r>
                </w:p>
                <w:p w:rsidR="00535382" w:rsidRPr="006B15AA" w:rsidRDefault="00535382" w:rsidP="00EA387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9) маниакальные расстройства;</w:t>
                  </w:r>
                </w:p>
                <w:p w:rsidR="00535382" w:rsidRPr="006B15AA" w:rsidRDefault="00535382" w:rsidP="00EA387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10) невротические расстройства: дети и подростки.</w:t>
                  </w:r>
                </w:p>
                <w:p w:rsidR="00535382" w:rsidRPr="006B15AA" w:rsidRDefault="00535382" w:rsidP="00126926">
                  <w:pPr>
                    <w:rPr>
                      <w:sz w:val="18"/>
                      <w:szCs w:val="18"/>
                    </w:rPr>
                  </w:pPr>
                </w:p>
                <w:p w:rsidR="00535382" w:rsidRPr="006B15AA" w:rsidRDefault="00535382" w:rsidP="0012692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6" style="position:absolute;left:0;text-align:left;margin-left:-22pt;margin-top:8.95pt;width:242pt;height:63pt;z-index:251653120" filled="f" stroked="f">
            <v:textbox style="mso-next-textbox:#_x0000_s1036">
              <w:txbxContent>
                <w:p w:rsidR="00535382" w:rsidRPr="006B15AA" w:rsidRDefault="00535382" w:rsidP="00B35C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1) контрольная группа: взрослые                                                                      2) контрольная группа: дети и подростки;                                                       3) органические непсихотические расстройства;</w:t>
                  </w:r>
                </w:p>
                <w:p w:rsidR="00535382" w:rsidRPr="006B15AA" w:rsidRDefault="00535382" w:rsidP="00B35C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4) органические психотические расстройства;</w:t>
                  </w:r>
                </w:p>
                <w:p w:rsidR="00535382" w:rsidRPr="006B15AA" w:rsidRDefault="00535382" w:rsidP="00B35C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 xml:space="preserve">5) дементные состояния;                                                                                  </w:t>
                  </w:r>
                </w:p>
                <w:p w:rsidR="00535382" w:rsidRPr="006B15AA" w:rsidRDefault="00535382" w:rsidP="001269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35382" w:rsidRPr="006B15AA" w:rsidRDefault="00535382" w:rsidP="001269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7" style="position:absolute;left:0;text-align:left;margin-left:258.5pt;margin-top:-.05pt;width:88pt;height:19.8pt;z-index:251656192" filled="f" stroked="f">
            <v:textbox style="mso-next-textbox:#_x0000_s1037">
              <w:txbxContent>
                <w:p w:rsidR="00535382" w:rsidRPr="006B15AA" w:rsidRDefault="00535382" w:rsidP="0012692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15AA">
                    <w:rPr>
                      <w:rFonts w:ascii="Times New Roman" w:hAnsi="Times New Roman"/>
                      <w:sz w:val="18"/>
                      <w:szCs w:val="18"/>
                    </w:rPr>
                    <w:t>ЖЕСТ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8" style="position:absolute;left:0;text-align:left;margin-left:159.5pt;margin-top:-.05pt;width:77pt;height:18pt;z-index:251652096" filled="f" stroked="f">
            <v:textbox style="mso-next-textbox:#_x0000_s1038">
              <w:txbxContent>
                <w:p w:rsidR="00535382" w:rsidRPr="006B15AA" w:rsidRDefault="00535382" w:rsidP="001269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15AA">
                    <w:rPr>
                      <w:rFonts w:ascii="Times New Roman" w:hAnsi="Times New Roman"/>
                      <w:sz w:val="16"/>
                      <w:szCs w:val="16"/>
                    </w:rPr>
                    <w:t>ПОЗА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9" style="position:absolute;left:0;text-align:left;margin-left:27.5pt;margin-top:-.05pt;width:132pt;height:18pt;z-index:251651072" filled="f" stroked="f">
            <v:textbox style="mso-next-textbox:#_x0000_s1039">
              <w:txbxContent>
                <w:p w:rsidR="00535382" w:rsidRPr="006B15AA" w:rsidRDefault="00535382" w:rsidP="00126926">
                  <w:pPr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</w:rPr>
                  </w:pPr>
                  <w:r w:rsidRPr="006B15AA">
                    <w:rPr>
                      <w:rFonts w:ascii="Times New Roman" w:hAnsi="Times New Roman"/>
                      <w:caps/>
                      <w:sz w:val="16"/>
                      <w:szCs w:val="16"/>
                    </w:rPr>
                    <w:t>МИМИКА</w:t>
                  </w:r>
                </w:p>
              </w:txbxContent>
            </v:textbox>
          </v:rect>
        </w:pict>
      </w:r>
      <w:r w:rsidRPr="00177F5F">
        <w:rPr>
          <w:rFonts w:ascii="Times New Roman" w:hAnsi="Times New Roman"/>
          <w:sz w:val="32"/>
          <w:szCs w:val="32"/>
        </w:rPr>
        <w:tab/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Default="00535382" w:rsidP="00A946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A946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E07BEE" w:rsidRDefault="00535382" w:rsidP="00E07B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pict>
          <v:rect id="_x0000_s1040" style="position:absolute;left:0;text-align:left;margin-left:540pt;margin-top:306pt;width:162pt;height:27pt;z-index:251668480" filled="f" stroked="f">
            <v:textbox style="mso-next-textbox:#_x0000_s1040">
              <w:txbxContent>
                <w:p w:rsidR="00535382" w:rsidRDefault="00535382" w:rsidP="00E07BEE">
                  <w:pPr>
                    <w:jc w:val="center"/>
                  </w:pPr>
                  <w:r>
                    <w:t>ЖЕСТ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1" type="#_x0000_t87" style="position:absolute;left:0;text-align:left;margin-left:616.55pt;margin-top:211.45pt;width:27pt;height:162.05pt;rotation:-5890450fd;z-index:251667456"/>
        </w:pict>
      </w:r>
      <w:r w:rsidRPr="00E07BEE">
        <w:rPr>
          <w:rFonts w:ascii="Times New Roman" w:hAnsi="Times New Roman"/>
          <w:sz w:val="20"/>
          <w:szCs w:val="20"/>
        </w:rPr>
        <w:t>Рис. 8.1. Соотношения динамики основных кинесических характеристик в исследуемых группах</w:t>
      </w:r>
    </w:p>
    <w:p w:rsidR="00535382" w:rsidRPr="00177F5F" w:rsidRDefault="00535382" w:rsidP="00EA387D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A9460E">
      <w:pPr>
        <w:pStyle w:val="BodyTextIndent"/>
        <w:tabs>
          <w:tab w:val="left" w:pos="900"/>
        </w:tabs>
        <w:spacing w:line="240" w:lineRule="auto"/>
        <w:ind w:firstLine="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8.2. Просодический аспект речевого поведения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Опишем наиболее значимые дифференциальные характерист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ки просодики в исследуемых группах больных, в соотнесении их с биологической сущностью психических расстройств.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Для органических психических расстройств характерно нара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тающее снижение динамики основных просодических параметров по мере увеличения степени органического поражения головного мозга. Это положение, однако, не касается органических непсих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тических расстройств, при которых динамика основного тона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поставима с нормой, а динамика темпа речи увеличивается, что связано с насыщенностью переживаний аффектами. Семантика просодики связана, как и при других видах расстройств, в первую очередь, с ведущим психопатологическим синдромом и воплощает в себе как особенности аффективной сферы в контексте наиболее значимых переживаний, так и характеристики общего физического состояния пациента. Помимо этого, по мере нарастания органич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ского поражения, ведущее значение приобретает просодический синдром органического поражения головного мозга, отражающий специфичность патологии. Сущность синдрома сводится к сниж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нию семантической насыщенности просодики, вплоть до полной выхолощенности, обеднению и стереотипизации интонационных характеристик, нарастанию выраженности регрессивных черт, св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детельствующих о распаде системы речевого поведения.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 xml:space="preserve"> Указанные особенности просодического компонента речевого поведения объясняются снижением и утратой корковой церебрал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регуляции последнего, неспецифической компенсаторной 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тивизацией подкорковых и стволовых структур головного мозга, в работе которых отчетливо проявляются стигмы органического 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ражения. В зависимости от этиологии органического поражения, более активно проявляется дисфункция тех или иных отделов г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ловного мозга, что имеет диагностическое значение, однако, ук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занные черты являются отчетливыми лишь на начальных этапах дементирующих заболеваний.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острых психотических расстройствах рубрики F2 динам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ка основных просодических характеристик ниже, чем в контрол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ной группе, но, в то же время, достаточно выражена, что связано, с одной стороны, с насыщенностью клинической картины психоп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тологическими, в том числе и аффективными, переживаниями и, с другой стороны, с выраженными диссимулятивными тенденциями пациентов группы и наличием синдромов с незначительными 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менениями паралингвистических параметров (субступорозный, бредовый, апатический). В группе дефицитарных расстройств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блюдается достоверное снижение динамики просодических пар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метров, что объясняется влиянием самого эндогенного процесса. Содержание семантики просодического канала коммуникации у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ладывается в две основные группы:</w:t>
      </w:r>
    </w:p>
    <w:p w:rsidR="00535382" w:rsidRPr="00177F5F" w:rsidRDefault="00535382" w:rsidP="00EB5775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1) отражение переживаний в рамках ведущего психопатолог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ческого синдрома – включает в себя описанные нами просодич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ские синдромы (галлюцинаторный, гебефренический, бредовый и т.д.);</w:t>
      </w:r>
    </w:p>
    <w:p w:rsidR="00535382" w:rsidRPr="00177F5F" w:rsidRDefault="00535382" w:rsidP="005D6980">
      <w:pPr>
        <w:pStyle w:val="BodyTextIndent"/>
        <w:tabs>
          <w:tab w:val="left" w:pos="108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2) отражение специфики эндогенного процесса, описанные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ми под названием микрокататонического просодического синдр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ма. Сущность синдрома заключается в эмоциональном обеднении речи, утрате сложных и тонких эмоциональных оттенков просодии, появлении ряда регрессивных элементов: речь монотонна, интон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ционные характеристики и модальности обеднены, выражены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рушения дикции, увеличивается количество «шумовых помех». По мере нарастания психического дефекта, указанные синдром имеет тенденцию к доминированию. Микрокататонический просодич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ский синдром, как и все наиболее значимые изменения просодики в данной группе, объясняется диссоциативными процессами в когн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тивной и эмоционально-волевой сферах и связаны, главным обр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зом, с поражением подкорковых ядер и патологией корково-подкорковых связей, носящим в группе острых расстройств фун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циональный характер и приобретающим, по мере течения шизо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ренического процесса, органические черты (постоянную выраже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 xml:space="preserve">ность и необратимость). 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При (аффективных) расстройствах настроения динамика о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новных просодических параметров существенно увеличивается, в сравнении с нормой. При этом маниакальные расстройства хара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теризуются значительным возрастанием изменений основного тона и темпа речи, что логично вытекает из особенностей ведущих а</w:t>
      </w:r>
      <w:r w:rsidRPr="00177F5F">
        <w:rPr>
          <w:sz w:val="32"/>
          <w:szCs w:val="32"/>
        </w:rPr>
        <w:t>ф</w:t>
      </w:r>
      <w:r w:rsidRPr="00177F5F">
        <w:rPr>
          <w:sz w:val="32"/>
          <w:szCs w:val="32"/>
        </w:rPr>
        <w:t>фектов, общего увеличения темпа протекания психических проце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сов. Динамика показателей при депрессивных расстройствах опр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деляется, главным образом, наличием и выраженностью тревожных расстройств в структуре клинической картины и может варьировать в широких пределах от минимальной при депрессивном субступ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ре, до максимальной при меланхолическом раптусе. Содержание просодических семантик определяется исключительно ведущим психопатологическим синдромом и отражением болезненных п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реживаний, его составляющих.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Особенности просодики при аффективной патологии детерм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нированы дисбалансом церебральной энергетики, характер которой определяется полярностью аффективной фазы.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Невротические расстройства отличаются максимальной, среди всех исследуемых групп, динамикой просодических показателей, что объясняется презентацией информативно и аффективно нас</w:t>
      </w:r>
      <w:r w:rsidRPr="00177F5F">
        <w:rPr>
          <w:sz w:val="32"/>
          <w:szCs w:val="32"/>
        </w:rPr>
        <w:t>ы</w:t>
      </w:r>
      <w:r w:rsidRPr="00177F5F">
        <w:rPr>
          <w:sz w:val="32"/>
          <w:szCs w:val="32"/>
        </w:rPr>
        <w:t>щенных переживаний, имеющих высокую субъективную знач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мость и неоднозначность, что является главным содержанием с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мантики данного канала. Изучение просодических особенностей в данной клинической группе приобретает наиболее важное значение с учетом значительного объема информации, позволяющей уто</w:t>
      </w:r>
      <w:r w:rsidRPr="00177F5F">
        <w:rPr>
          <w:sz w:val="32"/>
          <w:szCs w:val="32"/>
        </w:rPr>
        <w:t>ч</w:t>
      </w:r>
      <w:r w:rsidRPr="00177F5F">
        <w:rPr>
          <w:sz w:val="32"/>
          <w:szCs w:val="32"/>
        </w:rPr>
        <w:t>нять, дополнять и корригировать вербальное сообщение, прибл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жаться к субъективным семантикам болезненных переживаний.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Возрастные особенности группы, отражающие функционал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ную незрелость системы речепорождения и фонационно-артикуляционного аппарата проявляются в условиях невротическ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го расстройства и, связанных с ним перегрузок системы речевого поведения, наиболее ярко. И если в младшей возрастной группе подобные онтогенетические характеристики просодики встречаю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ся и у здоровых детей (хотя, и в меньшей степени), то при неврот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ческих расстройствах они отмечаются и у детей после 9 лет, что я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 xml:space="preserve">ляется показателем появления регрессивных черт и, особенно, на фоне выраженных аффективных расстройств. 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Представим графически показатели динамики основных прос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дических параметров исследованных групп больных и лиц ко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трольной группы (рис.8.2).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Оценка статистической достоверности дифференциально-диагностической значимости динамики основных просодических параметров (основного тона и темпа речи) в исследуемых группах привела к следующим результатам. Динамика просодик в группе детей с невротическими расстройствами достоверно отличается по обеим показателям от всех исследуемых групп больных (во всех случаях она выше). Органические расстройства имеют самую ни</w:t>
      </w:r>
      <w:r w:rsidRPr="00177F5F">
        <w:rPr>
          <w:sz w:val="32"/>
          <w:szCs w:val="32"/>
        </w:rPr>
        <w:t>з</w:t>
      </w:r>
      <w:r w:rsidRPr="00177F5F">
        <w:rPr>
          <w:sz w:val="32"/>
          <w:szCs w:val="32"/>
        </w:rPr>
        <w:t>кую динамику (за исключением непсихотических расстройств) и достоверно отличаются от всех групп (кроме пары: органические психотические – эндогенные психотические). Группа аффективных расстройств (депрессивные) достоверно отличается по всем показ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телям от всех групп за исключением эндогенных психотических (достоверны отличия лишь по динамике темпа с хроническими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стройствами группы F2).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клинико-статистический анализ подтверждает дифференциальную значимость оценки динамики просодических параметров – информативности просодической семантики речевого поведения в исследуемых группах (за исключением острых псих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 xml:space="preserve">тических и депрессивных расстройств эндогенного генеза). 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Обобщенные представления о семантиках просодического 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нала речевого поведения в исследуемых группах с позиций дифф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ренциальной диагностики отражены в табл. 8.2.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shape id="_x0000_s1042" type="#_x0000_t87" style="position:absolute;left:0;text-align:left;margin-left:197.25pt;margin-top:58.25pt;width:17.9pt;height:159.5pt;rotation:-5890450fd;z-index:251657216"/>
        </w:pict>
      </w:r>
      <w:r>
        <w:rPr>
          <w:noProof/>
          <w:lang w:val="en-US"/>
        </w:rPr>
        <w:pict>
          <v:shape id="_x0000_s1043" type="#_x0000_t87" style="position:absolute;left:0;text-align:left;margin-left:364.9pt;margin-top:61.1pt;width:18.1pt;height:154pt;rotation:-5890450fd;z-index:251658240"/>
        </w:pict>
      </w:r>
      <w:r>
        <w:rPr>
          <w:noProof/>
          <w:lang w:val="en-US"/>
        </w:rPr>
        <w:pict>
          <v:rect id="_x0000_s1044" style="position:absolute;left:0;text-align:left;margin-left:495pt;margin-top:306pt;width:162pt;height:27pt;z-index:251660288" filled="f" stroked="f">
            <v:textbox style="mso-next-textbox:#_x0000_s1044">
              <w:txbxContent>
                <w:p w:rsidR="00535382" w:rsidRDefault="00535382" w:rsidP="00080FA2">
                  <w:pPr>
                    <w:jc w:val="center"/>
                  </w:pPr>
                  <w:r>
                    <w:t>ТЕМП РЕЧИ</w:t>
                  </w:r>
                </w:p>
              </w:txbxContent>
            </v:textbox>
          </v:rect>
        </w:pict>
      </w:r>
      <w:r w:rsidRPr="00177F5F">
        <w:rPr>
          <w:rFonts w:ascii="Times New Roman" w:hAnsi="Times New Roman"/>
          <w:sz w:val="32"/>
          <w:szCs w:val="32"/>
        </w:rPr>
        <w:object w:dxaOrig="9438" w:dyaOrig="3572">
          <v:shape id="Объект 8" o:spid="_x0000_i1028" type="#_x0000_t75" style="width:435.75pt;height:140.25pt;visibility:visible" o:ole="">
            <v:imagedata r:id="rId11" o:title="" croptop="-5284f" cropbottom="-7210f" cropleft="-1465f" cropright="-1000f"/>
            <o:lock v:ext="edit" aspectratio="f"/>
          </v:shape>
          <o:OLEObject Type="Embed" ProgID="Excel.Chart.8" ShapeID="Объект 8" DrawAspect="Content" ObjectID="_1361023995" r:id="rId12"/>
        </w:objec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45" style="position:absolute;left:0;text-align:left;margin-left:154pt;margin-top:6.8pt;width:115.5pt;height:18pt;z-index:251659264" filled="f" stroked="f">
            <v:textbox style="mso-next-textbox:#_x0000_s1045">
              <w:txbxContent>
                <w:p w:rsidR="00535382" w:rsidRPr="00D62E38" w:rsidRDefault="00535382" w:rsidP="00080F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ОСНОВНОЙ ТОН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6" style="position:absolute;left:0;text-align:left;margin-left:319pt;margin-top:6.8pt;width:104.5pt;height:18pt;z-index:251663360" filled="f" stroked="f">
            <v:textbox style="mso-next-textbox:#_x0000_s1046">
              <w:txbxContent>
                <w:p w:rsidR="00535382" w:rsidRPr="00D62E38" w:rsidRDefault="00535382" w:rsidP="00080F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ТЕМП РЕЧИ</w:t>
                  </w:r>
                </w:p>
              </w:txbxContent>
            </v:textbox>
          </v:rect>
        </w:pict>
      </w:r>
    </w:p>
    <w:p w:rsidR="00535382" w:rsidRPr="00177F5F" w:rsidRDefault="00535382" w:rsidP="005D6980">
      <w:pPr>
        <w:tabs>
          <w:tab w:val="left" w:pos="8052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47" style="position:absolute;left:0;text-align:left;margin-left:225.5pt;margin-top:6.65pt;width:202pt;height:81pt;z-index:251662336" filled="f" stroked="f">
            <v:textbox style="mso-next-textbox:#_x0000_s1047">
              <w:txbxContent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6) острые психотические расстройства (</w:t>
                  </w:r>
                  <w:r w:rsidRPr="00D62E3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</w:t>
                  </w: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2);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 xml:space="preserve">7) хронические психотические расстройства 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8) депрессивные аффективные расстройства;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9) маниакальные расстройства;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10) невротические расстройства: дети и подр</w:t>
                  </w: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>стки.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8" style="position:absolute;left:0;text-align:left;margin-left:11pt;margin-top:6.65pt;width:220pt;height:1in;z-index:251661312" filled="f" stroked="f">
            <v:textbox style="mso-next-textbox:#_x0000_s1048">
              <w:txbxContent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 xml:space="preserve">1) контрольная группа: взрослые                                                                               2) контрольная группа: дети и подростки                                                                              3) органические непсихотические расстройства;                                             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 xml:space="preserve">4) органические психотические расстройства;                         </w:t>
                  </w:r>
                </w:p>
                <w:p w:rsidR="00535382" w:rsidRPr="00D62E38" w:rsidRDefault="00535382" w:rsidP="00D62E3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2E38">
                    <w:rPr>
                      <w:rFonts w:ascii="Times New Roman" w:hAnsi="Times New Roman"/>
                      <w:sz w:val="18"/>
                      <w:szCs w:val="18"/>
                    </w:rPr>
                    <w:t xml:space="preserve">5) дементные состояния;                                                                                    </w:t>
                  </w:r>
                </w:p>
              </w:txbxContent>
            </v:textbox>
          </v:rect>
        </w:pict>
      </w:r>
      <w:r w:rsidRPr="00177F5F">
        <w:rPr>
          <w:rFonts w:ascii="Times New Roman" w:hAnsi="Times New Roman"/>
          <w:sz w:val="32"/>
          <w:szCs w:val="32"/>
        </w:rPr>
        <w:tab/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B41A3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B41A3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Рис.8.2. Основные просодические параметры в исследуемых гру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пах</w:t>
      </w:r>
    </w:p>
    <w:p w:rsidR="00535382" w:rsidRPr="00177F5F" w:rsidRDefault="00535382" w:rsidP="005D6980">
      <w:pPr>
        <w:pStyle w:val="BodyTextIndent"/>
        <w:tabs>
          <w:tab w:val="left" w:pos="900"/>
        </w:tabs>
        <w:spacing w:line="240" w:lineRule="auto"/>
        <w:ind w:firstLine="55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</w:p>
    <w:p w:rsidR="00535382" w:rsidRPr="00177F5F" w:rsidRDefault="00535382" w:rsidP="00B41A34">
      <w:pPr>
        <w:pStyle w:val="BodyTextIndent"/>
        <w:tabs>
          <w:tab w:val="left" w:pos="900"/>
        </w:tabs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Таблица 8.2 Дифференциально-диагностические характеристики просодической семантики речевого поведения исследуемых групп больных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870"/>
        <w:gridCol w:w="1870"/>
        <w:gridCol w:w="2090"/>
        <w:gridCol w:w="2090"/>
      </w:tblGrid>
      <w:tr w:rsidR="00535382" w:rsidRPr="002F3DAE" w:rsidTr="002F3DAE">
        <w:tc>
          <w:tcPr>
            <w:tcW w:w="1538" w:type="dxa"/>
            <w:tcBorders>
              <w:tl2br w:val="single" w:sz="4" w:space="0" w:color="auto"/>
            </w:tcBorders>
          </w:tcPr>
          <w:p w:rsidR="00535382" w:rsidRPr="002F3DAE" w:rsidRDefault="00535382" w:rsidP="002F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49" style="position:absolute;z-index:251645952" from="-5.4pt,4pt" to="-5.4pt,4pt"/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  <w:p w:rsidR="00535382" w:rsidRPr="002F3DAE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382" w:rsidRPr="002F3DAE" w:rsidRDefault="00535382" w:rsidP="00C67B4E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5382" w:rsidRPr="002F3DAE" w:rsidRDefault="00535382" w:rsidP="00C67B4E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5382" w:rsidRPr="002F3DAE" w:rsidRDefault="00535382" w:rsidP="00C67B4E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5382" w:rsidRPr="002F3DAE" w:rsidRDefault="00535382" w:rsidP="00C67B4E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Органические </w:t>
            </w:r>
          </w:p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психические </w:t>
            </w:r>
          </w:p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расстройства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Эндогенные 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психотические 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</w:t>
            </w: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Аффективные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</w:t>
            </w:r>
          </w:p>
          <w:p w:rsidR="00535382" w:rsidRPr="002F3DAE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Невротические расстройства у детей и 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</w:t>
            </w:r>
          </w:p>
        </w:tc>
      </w:tr>
      <w:tr w:rsidR="00535382" w:rsidRPr="002F3DAE" w:rsidTr="002F3DAE">
        <w:tc>
          <w:tcPr>
            <w:tcW w:w="1538" w:type="dxa"/>
          </w:tcPr>
          <w:p w:rsidR="00535382" w:rsidRPr="002F3DAE" w:rsidRDefault="00535382" w:rsidP="00C67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</w:t>
            </w:r>
          </w:p>
          <w:p w:rsidR="00535382" w:rsidRPr="002F3DAE" w:rsidRDefault="00535382" w:rsidP="00C67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просодич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ских</w:t>
            </w:r>
          </w:p>
          <w:p w:rsidR="00535382" w:rsidRPr="002F3DAE" w:rsidRDefault="00535382" w:rsidP="00C67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Значительное</w:t>
            </w:r>
          </w:p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Несколько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снижена</w:t>
            </w: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Снижение / ув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личение в зав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симости от п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лярности аффе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тивной фазы</w:t>
            </w: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</w:t>
            </w:r>
          </w:p>
        </w:tc>
      </w:tr>
      <w:tr w:rsidR="00535382" w:rsidRPr="002F3DAE" w:rsidTr="002F3DAE">
        <w:tc>
          <w:tcPr>
            <w:tcW w:w="1538" w:type="dxa"/>
          </w:tcPr>
          <w:p w:rsidR="00535382" w:rsidRPr="002F3DAE" w:rsidRDefault="00535382" w:rsidP="00922CE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382" w:rsidRPr="002F3DAE" w:rsidRDefault="00535382" w:rsidP="00922CE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382" w:rsidRPr="002F3DAE" w:rsidRDefault="00535382" w:rsidP="00922CE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Ведущий просодич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ский си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дром и его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стики: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Органический:</w:t>
            </w:r>
          </w:p>
          <w:p w:rsidR="00535382" w:rsidRPr="002F3DAE" w:rsidRDefault="00535382" w:rsidP="00922CE4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упрощение и обеднение и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тонационных характеристик, монотонность речи, увелич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ние количества и продолж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тельности пауз; нарастание ф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национно-ар-тикуляционной дисфункции: нарушение дикции, нера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борчивость звучания речи, увеличение к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личества н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членораздел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ь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ных звуков; у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рата мелоди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ности, инте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сификация с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гласных звуков; неспецифи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</w:t>
            </w: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ность ведущих модальностей</w:t>
            </w:r>
          </w:p>
        </w:tc>
        <w:tc>
          <w:tcPr>
            <w:tcW w:w="1870" w:type="dxa"/>
          </w:tcPr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Микрокатат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нический: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бедность и ст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реотипность интонации, с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мантическая выхолоще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ность; прер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вистость, утр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та мелодичн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сти по причине диспрозодии, вычурный х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рактер акце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тирования; у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кий диапазон динамики пр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содических х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рактеристик; появление ряда органических признаков по мере нараст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дефекта  </w:t>
            </w:r>
          </w:p>
        </w:tc>
        <w:tc>
          <w:tcPr>
            <w:tcW w:w="2090" w:type="dxa"/>
          </w:tcPr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Депрессивный: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темпа и громкости речи, низкочастотные характеристики; продолжительные паузы, заполня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мые вдохами и выдохами с гл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точным сжатием, междометиями; интенсификация гласных звуков; продолжительное звучание речи.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Маниакальный: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 ув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личенные темп и громкость речи, динамика прос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дических показ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телей; прерыв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стость, слитное звучание речи; преобладание 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ротких пауз; 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фективный тип интонирования</w:t>
            </w:r>
          </w:p>
        </w:tc>
        <w:tc>
          <w:tcPr>
            <w:tcW w:w="2090" w:type="dxa"/>
          </w:tcPr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Конверсивный: 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резкие изменения просодических характеристик в широком диап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зоне, богатство интонационных характеристик; прерывистость речи, большое количество 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ротких пауз; си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дром глоточного сжатия; синдром дыхательной ди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ритмии.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онтог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неза просодики:</w:t>
            </w:r>
          </w:p>
          <w:p w:rsidR="00535382" w:rsidRPr="002F3DAE" w:rsidRDefault="00535382" w:rsidP="000D41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дисл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лии и дисфон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мии; выраженная мелодичность р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чи; ин-тенсификация и растягивание гласных; реду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ция окончаний слов; яркое 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центирование; стереотипное з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полнение пауз</w:t>
            </w:r>
          </w:p>
        </w:tc>
      </w:tr>
      <w:tr w:rsidR="00535382" w:rsidRPr="002F3DAE" w:rsidTr="002F3DAE">
        <w:trPr>
          <w:trHeight w:val="962"/>
        </w:trPr>
        <w:tc>
          <w:tcPr>
            <w:tcW w:w="1538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Взаимоде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ствие с 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вербальной </w:t>
            </w:r>
          </w:p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семантикой</w:t>
            </w:r>
          </w:p>
          <w:p w:rsidR="00535382" w:rsidRPr="002F3DAE" w:rsidRDefault="00535382" w:rsidP="00922CE4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35382" w:rsidRPr="002F3DAE" w:rsidRDefault="00535382" w:rsidP="00922C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Дезинтеграция</w:t>
            </w:r>
          </w:p>
        </w:tc>
        <w:tc>
          <w:tcPr>
            <w:tcW w:w="187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Усиление</w:t>
            </w:r>
          </w:p>
        </w:tc>
        <w:tc>
          <w:tcPr>
            <w:tcW w:w="2090" w:type="dxa"/>
          </w:tcPr>
          <w:p w:rsidR="00535382" w:rsidRPr="002F3DAE" w:rsidRDefault="00535382" w:rsidP="00922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Усиление, фун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циональная н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зрелость взаим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DAE">
              <w:rPr>
                <w:rFonts w:ascii="Times New Roman" w:hAnsi="Times New Roman"/>
                <w:color w:val="000000"/>
                <w:sz w:val="24"/>
                <w:szCs w:val="24"/>
              </w:rPr>
              <w:t>связей</w:t>
            </w:r>
          </w:p>
        </w:tc>
      </w:tr>
    </w:tbl>
    <w:p w:rsidR="00535382" w:rsidRPr="00177F5F" w:rsidRDefault="00535382" w:rsidP="00B41A3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B41A3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8.3. Вербальный аспект речевого поведения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Вербальная семантика речевого сообщения пациента несет в себе информацию, на основании которой традиционно базируется построение психиатрического диагноза. Психосемантический 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пект вербального канала коммуникации довольно хорошо изучен в дифференциации изучаемых психических расстройств как с поз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ций клинической семиотики, так и в рамках лингвистического ан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лиза, что находит свое отражение в диагностических критериях 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временных классификационных систем и многочисленных работах, приведенных в обзоре  литературы. Поэтому, представим наиболее существенные отличия изучаемых групп больных по психолингв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стическим особенностям, семантико-синтаксическим и прагматич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ским характеристикам.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Психолингвистические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Как уже отмечалось нами ранее, изучение речевых ошибок представляет интерес с позиций исследования особенностей пр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цессов порождения речи, в зависимости от формы психической п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тологии, ее клинической динамики. В табл.8.3. представлены сво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ные данные об основных видах речевых ошибок по всем обследу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мым группам, с учетом их приуроченности к определенному уро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ню в системе речепорождения.</w:t>
      </w:r>
    </w:p>
    <w:p w:rsidR="00535382" w:rsidRPr="00177F5F" w:rsidRDefault="00535382" w:rsidP="00296E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296E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8.3 Анализ речевых ошибок исследуемых групп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770"/>
        <w:gridCol w:w="770"/>
        <w:gridCol w:w="763"/>
        <w:gridCol w:w="832"/>
        <w:gridCol w:w="935"/>
        <w:gridCol w:w="770"/>
        <w:gridCol w:w="770"/>
        <w:gridCol w:w="880"/>
        <w:gridCol w:w="772"/>
      </w:tblGrid>
      <w:tr w:rsidR="00535382" w:rsidRPr="002F3DAE" w:rsidTr="002F3DAE">
        <w:trPr>
          <w:cantSplit/>
        </w:trPr>
        <w:tc>
          <w:tcPr>
            <w:tcW w:w="2308" w:type="dxa"/>
            <w:vMerge w:val="restart"/>
          </w:tcPr>
          <w:p w:rsidR="00535382" w:rsidRPr="002F3DAE" w:rsidRDefault="00535382" w:rsidP="008F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Виды речевых ошибок</w:t>
            </w:r>
          </w:p>
        </w:tc>
        <w:tc>
          <w:tcPr>
            <w:tcW w:w="7262" w:type="dxa"/>
            <w:gridSpan w:val="9"/>
          </w:tcPr>
          <w:p w:rsidR="00535382" w:rsidRPr="002F3DAE" w:rsidRDefault="00535382" w:rsidP="008F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Среднее количество речевых ошибок в 1 мин. по группам:</w:t>
            </w:r>
          </w:p>
        </w:tc>
      </w:tr>
      <w:tr w:rsidR="00535382" w:rsidRPr="002F3DAE" w:rsidTr="002F3DAE">
        <w:trPr>
          <w:cantSplit/>
        </w:trPr>
        <w:tc>
          <w:tcPr>
            <w:tcW w:w="2308" w:type="dxa"/>
            <w:vMerge/>
          </w:tcPr>
          <w:p w:rsidR="00535382" w:rsidRPr="002F3DAE" w:rsidRDefault="00535382" w:rsidP="008F23E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пс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хот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пс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хот.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DAE">
              <w:rPr>
                <w:rFonts w:ascii="Times New Roman" w:hAnsi="Times New Roman"/>
                <w:sz w:val="24"/>
                <w:szCs w:val="24"/>
              </w:rPr>
              <w:t>мент.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FII остр.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FII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хрон.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FIII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IV: дети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Оговорки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Фальстарт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Повторы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Нарушения дикции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«Пустые паузы»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Итого речевых</w:t>
            </w:r>
          </w:p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6,01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</w:tr>
      <w:tr w:rsidR="00535382" w:rsidRPr="002F3DAE" w:rsidTr="002F3DAE">
        <w:tc>
          <w:tcPr>
            <w:tcW w:w="2308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DAE">
              <w:rPr>
                <w:rFonts w:ascii="Times New Roman" w:hAnsi="Times New Roman"/>
              </w:rPr>
              <w:t>Уровень рече-производства с кот</w:t>
            </w:r>
            <w:r w:rsidRPr="002F3DAE">
              <w:rPr>
                <w:rFonts w:ascii="Times New Roman" w:hAnsi="Times New Roman"/>
              </w:rPr>
              <w:t>о</w:t>
            </w:r>
            <w:r w:rsidRPr="002F3DAE">
              <w:rPr>
                <w:rFonts w:ascii="Times New Roman" w:hAnsi="Times New Roman"/>
              </w:rPr>
              <w:t>рыми связаны прео</w:t>
            </w:r>
            <w:r w:rsidRPr="002F3DAE">
              <w:rPr>
                <w:rFonts w:ascii="Times New Roman" w:hAnsi="Times New Roman"/>
              </w:rPr>
              <w:t>б</w:t>
            </w:r>
            <w:r w:rsidRPr="002F3DAE">
              <w:rPr>
                <w:rFonts w:ascii="Times New Roman" w:hAnsi="Times New Roman"/>
              </w:rPr>
              <w:t>ладающие ошибки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1-й и 3-й</w:t>
            </w:r>
          </w:p>
          <w:p w:rsidR="00535382" w:rsidRPr="002F3DAE" w:rsidRDefault="00535382" w:rsidP="008F23E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763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Все 4</w:t>
            </w:r>
          </w:p>
        </w:tc>
        <w:tc>
          <w:tcPr>
            <w:tcW w:w="83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935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Все 4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1-й, 4-й</w:t>
            </w:r>
          </w:p>
        </w:tc>
        <w:tc>
          <w:tcPr>
            <w:tcW w:w="77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1-й, 3-й, 4-й</w:t>
            </w:r>
          </w:p>
        </w:tc>
        <w:tc>
          <w:tcPr>
            <w:tcW w:w="880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72" w:type="dxa"/>
          </w:tcPr>
          <w:p w:rsidR="00535382" w:rsidRPr="002F3DAE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E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Как видно из таблицы, при органических психических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стройствах прослеживается отчетливая тенденция к нарастанию количества речевых ошибок и к поражению всех уровней системы речепроизводства. Патогномоничными являются паузы без семи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тико-синтаксического обоснования («пустые») – дефицитарность инициальных уровней речепроизводства, компенсируемая увелич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нием количества повторов (2-й и 3-й уровни) и нарушения дикции, отражающие поражение корковых уровней речевого поведения с неспецифической активацией подкорковых и стволовых, утратой контроля за процессом речепорождения (низкий уровень корре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ции).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острых психотических расстройств рубрики F2 наиболее специфичны следующие виды речевых ошибок: коррекции и фал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старты – отражение большого количества сложных для осмысления и презентации болезненных переживаний при активных диссим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лятивных тенденциях, о чем также свидетельствует большое кол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чество повторов, нарушения дикции, отражающие вовлеченность подкорковых структур в болезненный процесс и высокую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тивную насыщенность переживаний (преимущественно 1-й и 2-й уровни речепорождения). При дефицитарной шизофрении отмеч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ется большое количество повторов, отражающих дефицитарность в работе инициальных уровней речепорождения, а также высокий уровень нарушений дикции, носящих необратимый характер.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аффективных расстройствах преобладают оговорки и ко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рекции, свидетельствующие о дисфункции энергетического обе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печения первого уровня речепорождения и нарушения дикции – отражающие высокую аффективную насыщенность переживаний.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Невротические расстройства отличаются высоким уровнем оговорок, коррекций и фальстартов, что отражает аффективно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сыщенные и субъективно значимые болезненные переживания,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относимые с 1-ым уровнем, о чем также свидетельствует высокое количество повторов (3-й уровень), являющихся семантически обоснованными и выделяющими ключевые моменты переживаний. Нарушения дикции и «пустые» паузы, приуроченные к 4-му уро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ню, отражают неготовность фонационно-артикуляционного апп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рата к высоким функциональным нагрузкам на фоне аффективно насыщенного невротического конфликта.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результаты, полученные в ходе психолингв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стического анализа речевых ошибок подтверждают выводы, офо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мившиеся в ходе изучения особенностей кинесики и просодики.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b/>
          <w:sz w:val="32"/>
          <w:szCs w:val="32"/>
        </w:rPr>
      </w:pPr>
      <w:r w:rsidRPr="00177F5F">
        <w:rPr>
          <w:b/>
          <w:sz w:val="32"/>
          <w:szCs w:val="32"/>
        </w:rPr>
        <w:t>Семантико-синтаксические особенности.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Тщательно проведенный клинико-статистический анализ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мантико-синтаксических индексов и психолингвистических коэ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фициентов позволил выделить ряд показателей, достоверность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торых справедлива для сравнения большинства подгрупп иссл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дуемых больных. Представим эти показатели в распределении по следующим группам:</w:t>
      </w:r>
    </w:p>
    <w:p w:rsidR="00535382" w:rsidRPr="00177F5F" w:rsidRDefault="00535382" w:rsidP="006F2C6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Показатели структурно-функциональной сложности текста:</w:t>
      </w:r>
    </w:p>
    <w:p w:rsidR="00535382" w:rsidRPr="00177F5F" w:rsidRDefault="00535382" w:rsidP="008F23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количество сложных предложений в тексте (S1, %);</w:t>
      </w:r>
    </w:p>
    <w:p w:rsidR="00535382" w:rsidRPr="00177F5F" w:rsidRDefault="00535382" w:rsidP="008F23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семантико-синтаксическая полнота (SSP, %).</w:t>
      </w:r>
    </w:p>
    <w:p w:rsidR="00535382" w:rsidRPr="00177F5F" w:rsidRDefault="00535382" w:rsidP="006F2C66">
      <w:pPr>
        <w:pStyle w:val="BodyTextIndent2"/>
        <w:spacing w:line="240" w:lineRule="auto"/>
        <w:ind w:left="0"/>
        <w:rPr>
          <w:sz w:val="32"/>
          <w:szCs w:val="32"/>
        </w:rPr>
      </w:pPr>
      <w:r w:rsidRPr="00177F5F">
        <w:rPr>
          <w:sz w:val="32"/>
          <w:szCs w:val="32"/>
        </w:rPr>
        <w:t>2) Показатели семантической насыщенности текста:</w:t>
      </w:r>
    </w:p>
    <w:p w:rsidR="00535382" w:rsidRPr="00177F5F" w:rsidRDefault="00535382" w:rsidP="008F23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информативная плотность текста (I);</w:t>
      </w:r>
    </w:p>
    <w:p w:rsidR="00535382" w:rsidRPr="00177F5F" w:rsidRDefault="00535382" w:rsidP="008F23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- новизна текста (N).</w:t>
      </w:r>
    </w:p>
    <w:p w:rsidR="00535382" w:rsidRPr="00177F5F" w:rsidRDefault="00535382" w:rsidP="006F2C6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Показатель соотношения субъектов и предикатов (S/P</w:t>
      </w:r>
      <w:r w:rsidRPr="00177F5F">
        <w:rPr>
          <w:rFonts w:ascii="Times New Roman" w:hAnsi="Times New Roman"/>
          <w:sz w:val="32"/>
          <w:szCs w:val="32"/>
          <w:vertAlign w:val="subscript"/>
        </w:rPr>
        <w:t>R</w:t>
      </w:r>
      <w:r w:rsidRPr="00177F5F">
        <w:rPr>
          <w:rFonts w:ascii="Times New Roman" w:hAnsi="Times New Roman"/>
          <w:sz w:val="32"/>
          <w:szCs w:val="32"/>
        </w:rPr>
        <w:t>);</w:t>
      </w:r>
    </w:p>
    <w:p w:rsidR="00535382" w:rsidRPr="00177F5F" w:rsidRDefault="00535382" w:rsidP="006F2C6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 Показатель синтаксического строя текста – инверсивность (Inv.).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Представим сравнительные характеристики указанных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тико-синтаксических показателей по всем группам (табл.8.4).</w:t>
      </w:r>
    </w:p>
    <w:p w:rsidR="00535382" w:rsidRPr="00BA7E6A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535382" w:rsidRPr="00177F5F" w:rsidRDefault="00535382" w:rsidP="006F2C6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Таблица 8.4 Основные семантико-синтаксические показатели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следуемых групп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770"/>
        <w:gridCol w:w="770"/>
        <w:gridCol w:w="770"/>
        <w:gridCol w:w="880"/>
        <w:gridCol w:w="880"/>
        <w:gridCol w:w="770"/>
        <w:gridCol w:w="770"/>
        <w:gridCol w:w="990"/>
        <w:gridCol w:w="992"/>
      </w:tblGrid>
      <w:tr w:rsidR="00535382" w:rsidRPr="00BA7E6A" w:rsidTr="00BA7E6A">
        <w:trPr>
          <w:cantSplit/>
        </w:trPr>
        <w:tc>
          <w:tcPr>
            <w:tcW w:w="1978" w:type="dxa"/>
            <w:vMerge w:val="restart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Семантико-синтаксические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592" w:type="dxa"/>
            <w:gridSpan w:val="9"/>
          </w:tcPr>
          <w:p w:rsidR="00535382" w:rsidRPr="00BA7E6A" w:rsidRDefault="00535382" w:rsidP="00BA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Средние значения семантико-синтаксических показателей по группам:</w:t>
            </w:r>
          </w:p>
        </w:tc>
      </w:tr>
      <w:tr w:rsidR="00535382" w:rsidRPr="00BA7E6A" w:rsidTr="00BA7E6A">
        <w:trPr>
          <w:cantSplit/>
        </w:trPr>
        <w:tc>
          <w:tcPr>
            <w:tcW w:w="1978" w:type="dxa"/>
            <w:vMerge/>
          </w:tcPr>
          <w:p w:rsidR="00535382" w:rsidRPr="00BA7E6A" w:rsidRDefault="00535382" w:rsidP="008F23E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пс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хот.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пс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хот.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F0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мент.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FII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остр.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FII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хрон.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FIII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FIV</w:t>
            </w:r>
          </w:p>
          <w:p w:rsidR="00535382" w:rsidRPr="00BA7E6A" w:rsidRDefault="00535382" w:rsidP="008F23E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взросл.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дети и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рост.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Количество сложных пре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A7E6A">
              <w:rPr>
                <w:rFonts w:ascii="Times New Roman" w:hAnsi="Times New Roman"/>
                <w:sz w:val="24"/>
                <w:szCs w:val="24"/>
              </w:rPr>
              <w:t>ложений (S1)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26,55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25,35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31,36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27,76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Семантико-синтаксическая полнота (SSP)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88,99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83,29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53,52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91,13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89,31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94,47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96,45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96,19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Информативная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плотность текста (I)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Новизна текста (N)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Отношения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Субъекты / пр</w:t>
            </w:r>
            <w:r w:rsidRPr="00BA7E6A">
              <w:rPr>
                <w:rFonts w:ascii="Times New Roman" w:hAnsi="Times New Roman"/>
              </w:rPr>
              <w:t>е</w:t>
            </w:r>
            <w:r w:rsidRPr="00BA7E6A">
              <w:rPr>
                <w:rFonts w:ascii="Times New Roman" w:hAnsi="Times New Roman"/>
              </w:rPr>
              <w:t>дикаты (S/P</w:t>
            </w:r>
            <w:r w:rsidRPr="00BA7E6A">
              <w:rPr>
                <w:rFonts w:ascii="Times New Roman" w:hAnsi="Times New Roman"/>
                <w:vertAlign w:val="subscript"/>
              </w:rPr>
              <w:t>R</w:t>
            </w:r>
            <w:r w:rsidRPr="00BA7E6A">
              <w:rPr>
                <w:rFonts w:ascii="Times New Roman" w:hAnsi="Times New Roman"/>
              </w:rPr>
              <w:t>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0,47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0,48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0,41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0,45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0,77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0,55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0,79</w:t>
            </w:r>
          </w:p>
        </w:tc>
      </w:tr>
      <w:tr w:rsidR="00535382" w:rsidRPr="00BA7E6A" w:rsidTr="00BA7E6A">
        <w:tc>
          <w:tcPr>
            <w:tcW w:w="1978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Инверсивность</w:t>
            </w:r>
          </w:p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(Inv.)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6,23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8,94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16,08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2,64</w:t>
            </w:r>
          </w:p>
        </w:tc>
        <w:tc>
          <w:tcPr>
            <w:tcW w:w="88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3,56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3,19</w:t>
            </w:r>
          </w:p>
        </w:tc>
        <w:tc>
          <w:tcPr>
            <w:tcW w:w="77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1,04</w:t>
            </w:r>
          </w:p>
        </w:tc>
        <w:tc>
          <w:tcPr>
            <w:tcW w:w="990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1,69</w:t>
            </w:r>
          </w:p>
        </w:tc>
        <w:tc>
          <w:tcPr>
            <w:tcW w:w="992" w:type="dxa"/>
          </w:tcPr>
          <w:p w:rsidR="00535382" w:rsidRPr="00BA7E6A" w:rsidRDefault="00535382" w:rsidP="008F2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E6A">
              <w:rPr>
                <w:rFonts w:ascii="Times New Roman" w:hAnsi="Times New Roman"/>
              </w:rPr>
              <w:t>0,93</w:t>
            </w: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Первые два показателя характеризуют уровень структурной сложности текста, его синтаксическую сохранность. Они отражают тенденцию к упрощению и распаду речи при органической патол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гии (прогрессирующее снижение) и упрощение текста по мере н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растания дефицитарной симптоматики при шизофрении. При не</w:t>
      </w:r>
      <w:r w:rsidRPr="00177F5F">
        <w:rPr>
          <w:sz w:val="32"/>
          <w:szCs w:val="32"/>
        </w:rPr>
        <w:t>в</w:t>
      </w:r>
      <w:r w:rsidRPr="00177F5F">
        <w:rPr>
          <w:sz w:val="32"/>
          <w:szCs w:val="32"/>
        </w:rPr>
        <w:t>ротических расстройствах, наоборот, указанные показатели возра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тают, что характеризует структурно-функциональное усложнение текста. Аналогичным образом изменяются и следующие два пок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зателя: информативной плотности и новизны текста, отражающие семантическую насыщенность сообщения. Учитывая, что указа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ные показатели сопоставимы по своей сущности с показателями динамики кинесических и просодических характеристик, предст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вим их значение по всем группам в виде диаграммы (рис.8.3).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соотношения субъектов и предикатов в тексте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рактеризует два главных члена предложения и их особенности и интерпретируется с учетом других семантико-синтаксических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казателей (количество составных предикатов, неполная реализация предиката, количество субъектов выраженных местоимениями и существительными). У здоровых взрослых этот показатель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теризует нормальный баланс субъектов и предикатов, при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женной полипредикативности. В контрольной группе детей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 выше, что указывает на высокую долю субъектов в предлож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нии, при недостаточно сформированной предикативной функции. Соотношение субъектов и предикатов при органических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прогрессирующе снижается, что обусловлено выраженным уменьшением субъектов (безличные, неопределенные личные,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мантически и синтаксически неполные предложения) на фоне уменьшения полипредикативности. Невысокий показатель в группе психотических расстройств рубрики F2 связан со значительным увеличением количества предикатов, что является необходимым в процессе осмысления и передачи психотических переживаний, св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димых к многокомпонентным и насыщенным действиям как в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циуме, так и, главным образом, в интрапсихическом пространстве. При аффективных расстройствах настроения сохраняется баланс субъектов и предикатов, что подчеркивает преобладание количес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венных изменений над качественными.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Показатель инверсивности, на наш взгляд, косвенным образом характеризует синтаксическую правильность речи и указывает на количество регрессивных синтаксических отношений в тексте. Данный показатель нарастает в группе органических расстройств по мере увеличения выраженности органического поражения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ловного мозга и в группе психотических расстройств F2 от острых к дефицитарным, являясь своего рода индикатором, вышеописа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тенденций регресса речевого поведения, в целом.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Следует особо отметить патогномоничность показателя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тико-синтаксической диссоциации для психотических расстройств рубрики F2, отражающего формальные расстройства мышления, в частности, тематические соскальзывания и разорванность.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Прагматические особенности.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Характеризуя прагматические особенности вербального ко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понента речевого поведения в исследуемых группах, следует выд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лить две основные характеристики, имеющие очевидное диагн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стическое и дифференциальное значение: специфику коммуник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тивного прагматизма и структуру речевых актов, сводимую к илл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кутивно-перлокутивным взаимоотношениям.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органических психических расстройствах отмечается 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денция нарастания коммуникативного гипопрагматизма, ослабл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и разрушение иллокутивно-перлокутивных взаимосвязей,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ражающие распад речевых актов и системы речевого поведения в целом, вследствие выраженных когнитивных расстройств.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Психотическим расстройствам рубрики F2 свойственны увел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чение, по мере нарастания дефицитарных расстройств, выраженн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коммуникативного гипо- и апрагматизма, отражающего аутиз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цию и эмоционально-волевое снижение, и иллокутивно-перлокутивная диссоциация, отражающая формальные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 мышления. Глубокие дефицитарные состояния приближаются по своим прагматическим характеристикам к дементным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50" style="position:absolute;left:0;text-align:left;margin-left:23.5pt;margin-top:68.3pt;width:207.05pt;height:20.65pt;z-index:251664384" filled="f" stroked="f">
            <v:textbox style="mso-next-textbox:#_x0000_s1050">
              <w:txbxContent>
                <w:p w:rsidR="00535382" w:rsidRPr="002E7423" w:rsidRDefault="00535382" w:rsidP="00B45C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7423">
                    <w:rPr>
                      <w:rFonts w:ascii="Times New Roman" w:hAnsi="Times New Roman"/>
                      <w:sz w:val="16"/>
                      <w:szCs w:val="16"/>
                    </w:rPr>
                    <w:t>ИНФОРМАТИВНАЯ ПЛОТНОСТЬ ТЕКСТА</w:t>
                  </w:r>
                </w:p>
              </w:txbxContent>
            </v:textbox>
          </v:rect>
        </w:pict>
      </w:r>
      <w:r w:rsidRPr="00177F5F">
        <w:rPr>
          <w:rFonts w:ascii="Times New Roman" w:hAnsi="Times New Roman"/>
          <w:sz w:val="32"/>
          <w:szCs w:val="32"/>
        </w:rPr>
        <w:object w:dxaOrig="9130" w:dyaOrig="3831">
          <v:shape id="Объект 13" o:spid="_x0000_i1029" type="#_x0000_t75" style="width:290.25pt;height:66pt;visibility:visible" o:ole="">
            <v:imagedata r:id="rId13" o:title="" croptop="-1642f" cropbottom="-3404f" cropleft="-1723f" cropright="-962f"/>
            <o:lock v:ext="edit" aspectratio="f"/>
          </v:shape>
          <o:OLEObject Type="Embed" ProgID="Excel.Chart.8" ShapeID="Объект 13" DrawAspect="Content" ObjectID="_1361023996" r:id="rId14"/>
        </w:objec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51" style="position:absolute;left:0;text-align:left;margin-left:159.5pt;margin-top:.25pt;width:207pt;height:18pt;z-index:251665408" filled="f" stroked="f">
            <v:textbox style="mso-next-textbox:#_x0000_s1051">
              <w:txbxContent>
                <w:p w:rsidR="00535382" w:rsidRPr="002E7423" w:rsidRDefault="00535382" w:rsidP="00B45C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7423">
                    <w:rPr>
                      <w:rFonts w:ascii="Times New Roman" w:hAnsi="Times New Roman"/>
                      <w:sz w:val="16"/>
                      <w:szCs w:val="16"/>
                    </w:rPr>
                    <w:t>НОВИЗНА ТЕКСТА</w:t>
                  </w: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4508"/>
        <w:gridCol w:w="5056"/>
      </w:tblGrid>
      <w:tr w:rsidR="00535382" w:rsidRPr="002E7423" w:rsidTr="00C82F1D">
        <w:tc>
          <w:tcPr>
            <w:tcW w:w="4508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1) органические непсихотические расстройства;</w:t>
            </w:r>
          </w:p>
        </w:tc>
        <w:tc>
          <w:tcPr>
            <w:tcW w:w="5056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6) аффективные расстройства настроения;</w:t>
            </w:r>
          </w:p>
        </w:tc>
      </w:tr>
      <w:tr w:rsidR="00535382" w:rsidRPr="002E7423" w:rsidTr="00C82F1D">
        <w:tc>
          <w:tcPr>
            <w:tcW w:w="4508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2) органические психотические расстройства;</w:t>
            </w:r>
          </w:p>
        </w:tc>
        <w:tc>
          <w:tcPr>
            <w:tcW w:w="5056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7) невротические расстройства: дети и подростки;</w:t>
            </w:r>
          </w:p>
        </w:tc>
      </w:tr>
      <w:tr w:rsidR="00535382" w:rsidRPr="002E7423" w:rsidTr="00C82F1D">
        <w:tc>
          <w:tcPr>
            <w:tcW w:w="4508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3) дементные  расстройства;</w:t>
            </w:r>
          </w:p>
        </w:tc>
        <w:tc>
          <w:tcPr>
            <w:tcW w:w="5056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8) контрольная группа: взрослые;</w:t>
            </w:r>
          </w:p>
        </w:tc>
      </w:tr>
      <w:tr w:rsidR="00535382" w:rsidRPr="002E7423" w:rsidTr="00C82F1D">
        <w:tc>
          <w:tcPr>
            <w:tcW w:w="4508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4) острые расстройства рубрики F2;</w:t>
            </w:r>
          </w:p>
        </w:tc>
        <w:tc>
          <w:tcPr>
            <w:tcW w:w="5056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9) контрольная группа: дети и подростки.</w:t>
            </w:r>
          </w:p>
        </w:tc>
      </w:tr>
      <w:tr w:rsidR="00535382" w:rsidRPr="002E7423" w:rsidTr="002E7423">
        <w:trPr>
          <w:trHeight w:val="179"/>
        </w:trPr>
        <w:tc>
          <w:tcPr>
            <w:tcW w:w="4508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423">
              <w:rPr>
                <w:rFonts w:ascii="Times New Roman" w:hAnsi="Times New Roman"/>
                <w:sz w:val="20"/>
                <w:szCs w:val="20"/>
              </w:rPr>
              <w:t>5) хронические расстройства рубрики F2;</w:t>
            </w:r>
          </w:p>
        </w:tc>
        <w:tc>
          <w:tcPr>
            <w:tcW w:w="5056" w:type="dxa"/>
          </w:tcPr>
          <w:p w:rsidR="00535382" w:rsidRPr="002E7423" w:rsidRDefault="00535382" w:rsidP="00C82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382" w:rsidRPr="002E7423" w:rsidRDefault="00535382" w:rsidP="002E7423">
      <w:pPr>
        <w:spacing w:after="0" w:line="240" w:lineRule="auto"/>
        <w:jc w:val="both"/>
        <w:rPr>
          <w:rFonts w:ascii="Times New Roman" w:hAnsi="Times New Roman"/>
        </w:rPr>
      </w:pPr>
      <w:r w:rsidRPr="002E7423">
        <w:rPr>
          <w:rFonts w:ascii="Times New Roman" w:hAnsi="Times New Roman"/>
        </w:rPr>
        <w:t>Рис.8.3. Соотношение семантико-синтаксических показателей информативной плотности и нови</w:t>
      </w:r>
      <w:r w:rsidRPr="002E7423">
        <w:rPr>
          <w:rFonts w:ascii="Times New Roman" w:hAnsi="Times New Roman"/>
        </w:rPr>
        <w:t>з</w:t>
      </w:r>
      <w:r w:rsidRPr="002E7423">
        <w:rPr>
          <w:rFonts w:ascii="Times New Roman" w:hAnsi="Times New Roman"/>
        </w:rPr>
        <w:t>ны текста в исследуемых группах</w:t>
      </w:r>
      <w:r w:rsidRPr="002E7423">
        <w:rPr>
          <w:rFonts w:ascii="Times New Roman" w:hAnsi="Times New Roman"/>
          <w:sz w:val="32"/>
          <w:szCs w:val="32"/>
        </w:rPr>
        <w:t xml:space="preserve">        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Коммуникативный прагматизм больных с аффективными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стройствами представляет собой полярные характеристики колич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ственных изменений прагматической активности и усиления или ослабления иллокутивно-перлокутивных связей, в зависимости от полярности фазы (усиление – при маниакальных и ослабление – при депрессивных расстройствах). Диссоциативные элементы  в прагматике отражают когнитивную активность на высоте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женных аффектов.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Невротические расстройства у детей и подростков отличаются по прагматическим особенностям от контрольной группы лишь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личественно: высоким прагматизмом, функциональной сложн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 и активностью усиленных иллокутивно-перлокутивных вза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моотношений.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Дифференциально-диагностические характеристики вербал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>ных семантик речевого поведения обследуемых групп представл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ны нами в табл.8.5.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903CF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Таблица 8.5 </w:t>
      </w:r>
      <w:r w:rsidRPr="00177F5F">
        <w:rPr>
          <w:rFonts w:ascii="Times New Roman" w:hAnsi="Times New Roman"/>
          <w:color w:val="000000"/>
          <w:sz w:val="32"/>
          <w:szCs w:val="32"/>
        </w:rPr>
        <w:t>Дифференциально-диагностические характеристики вербальной семантики речевого поведения исследуемых групп больных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540"/>
        <w:gridCol w:w="1540"/>
        <w:gridCol w:w="2090"/>
        <w:gridCol w:w="2310"/>
      </w:tblGrid>
      <w:tr w:rsidR="00535382" w:rsidRPr="002E7423" w:rsidTr="001C2932">
        <w:tc>
          <w:tcPr>
            <w:tcW w:w="1870" w:type="dxa"/>
            <w:tcBorders>
              <w:tl2br w:val="single" w:sz="4" w:space="0" w:color="auto"/>
            </w:tcBorders>
          </w:tcPr>
          <w:p w:rsidR="00535382" w:rsidRPr="002E7423" w:rsidRDefault="00535382" w:rsidP="001C2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pict>
                <v:line id="_x0000_s1052" style="position:absolute;z-index:251646976" from="-5.4pt,4pt" to="-5.4pt,4pt"/>
              </w:pict>
            </w:r>
            <w:r w:rsidRPr="002E7423">
              <w:rPr>
                <w:rFonts w:ascii="Times New Roman" w:hAnsi="Times New Roman"/>
              </w:rPr>
              <w:t xml:space="preserve">       Группы</w:t>
            </w:r>
          </w:p>
          <w:p w:rsidR="00535382" w:rsidRPr="002E7423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535382" w:rsidRPr="002E7423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535382" w:rsidRPr="002E7423" w:rsidRDefault="00535382" w:rsidP="00903CF1">
            <w:pPr>
              <w:pStyle w:val="Heading4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35382" w:rsidRPr="002E7423" w:rsidRDefault="00535382" w:rsidP="00903CF1">
            <w:pPr>
              <w:pStyle w:val="Heading4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535382" w:rsidRPr="002E7423" w:rsidRDefault="00535382" w:rsidP="00903CF1">
            <w:pPr>
              <w:pStyle w:val="Heading4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E7423">
              <w:rPr>
                <w:rFonts w:ascii="Times New Roman" w:hAnsi="Times New Roman"/>
                <w:color w:val="auto"/>
              </w:rPr>
              <w:t>Признаки</w:t>
            </w:r>
          </w:p>
        </w:tc>
        <w:tc>
          <w:tcPr>
            <w:tcW w:w="1540" w:type="dxa"/>
          </w:tcPr>
          <w:p w:rsidR="00535382" w:rsidRPr="002E7423" w:rsidRDefault="00535382" w:rsidP="00903CF1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E742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Органические психические расстройства</w:t>
            </w:r>
          </w:p>
        </w:tc>
        <w:tc>
          <w:tcPr>
            <w:tcW w:w="1540" w:type="dxa"/>
          </w:tcPr>
          <w:p w:rsidR="00535382" w:rsidRPr="002E7423" w:rsidRDefault="00535382" w:rsidP="0090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Эндогенные психотич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ские ра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стройства</w:t>
            </w:r>
          </w:p>
        </w:tc>
        <w:tc>
          <w:tcPr>
            <w:tcW w:w="2090" w:type="dxa"/>
          </w:tcPr>
          <w:p w:rsidR="00535382" w:rsidRPr="002E7423" w:rsidRDefault="00535382" w:rsidP="0090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Аффективные ра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стройства</w:t>
            </w:r>
          </w:p>
          <w:p w:rsidR="00535382" w:rsidRPr="002E7423" w:rsidRDefault="00535382" w:rsidP="00903CF1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35382" w:rsidRPr="002E7423" w:rsidRDefault="00535382" w:rsidP="0090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Невротические</w:t>
            </w:r>
          </w:p>
          <w:p w:rsidR="00535382" w:rsidRPr="002E7423" w:rsidRDefault="00535382" w:rsidP="0090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расстройства у детей и</w:t>
            </w:r>
          </w:p>
          <w:p w:rsidR="00535382" w:rsidRPr="002E7423" w:rsidRDefault="00535382" w:rsidP="0090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подростков</w:t>
            </w:r>
          </w:p>
        </w:tc>
      </w:tr>
      <w:tr w:rsidR="00535382" w:rsidRPr="002E7423" w:rsidTr="001C2932">
        <w:trPr>
          <w:trHeight w:val="1214"/>
        </w:trPr>
        <w:tc>
          <w:tcPr>
            <w:tcW w:w="1870" w:type="dxa"/>
          </w:tcPr>
          <w:p w:rsidR="00535382" w:rsidRPr="002E7423" w:rsidRDefault="00535382" w:rsidP="00C4439D">
            <w:pPr>
              <w:pStyle w:val="Heading8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2E742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Психосемант</w:t>
            </w:r>
            <w:r w:rsidRPr="002E742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и</w:t>
            </w:r>
            <w:r w:rsidRPr="002E742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ческие</w:t>
            </w:r>
          </w:p>
          <w:p w:rsidR="00535382" w:rsidRPr="002E7423" w:rsidRDefault="00535382" w:rsidP="00C4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характеристики</w:t>
            </w:r>
          </w:p>
          <w:p w:rsidR="00535382" w:rsidRPr="002E7423" w:rsidRDefault="00535382" w:rsidP="00C4439D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535382" w:rsidRPr="002E7423" w:rsidRDefault="00535382" w:rsidP="00AD5092">
            <w:pPr>
              <w:pStyle w:val="Heading9"/>
              <w:spacing w:before="0" w:line="240" w:lineRule="auto"/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</w:pP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Выхолоще</w:t>
            </w: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н</w:t>
            </w: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ность осно</w:t>
            </w: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в</w:t>
            </w: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ных психос</w:t>
            </w:r>
            <w:r w:rsidRPr="002E7423"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</w:rPr>
              <w:t>е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мантических пространств; фрагмент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и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рованность упрощение субъективной картины мира и самосозн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а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ния; утрата компенсато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ных спосо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б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ностей; ан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о</w:t>
            </w:r>
            <w:r w:rsidRPr="002E7423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зогнозия  </w:t>
            </w:r>
          </w:p>
        </w:tc>
        <w:tc>
          <w:tcPr>
            <w:tcW w:w="154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Диссоциация психосема</w:t>
            </w:r>
            <w:r w:rsidRPr="002E7423">
              <w:rPr>
                <w:rFonts w:ascii="Times New Roman" w:hAnsi="Times New Roman"/>
              </w:rPr>
              <w:t>н</w:t>
            </w:r>
            <w:r w:rsidRPr="002E7423">
              <w:rPr>
                <w:rFonts w:ascii="Times New Roman" w:hAnsi="Times New Roman"/>
              </w:rPr>
              <w:t>тических пространств, сложный и деформир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ванный х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рактер окр</w:t>
            </w:r>
            <w:r w:rsidRPr="002E7423">
              <w:rPr>
                <w:rFonts w:ascii="Times New Roman" w:hAnsi="Times New Roman"/>
              </w:rPr>
              <w:t>у</w:t>
            </w:r>
            <w:r w:rsidRPr="002E7423">
              <w:rPr>
                <w:rFonts w:ascii="Times New Roman" w:hAnsi="Times New Roman"/>
              </w:rPr>
              <w:t>жающего м</w:t>
            </w:r>
            <w:r w:rsidRPr="002E7423">
              <w:rPr>
                <w:rFonts w:ascii="Times New Roman" w:hAnsi="Times New Roman"/>
              </w:rPr>
              <w:t>и</w:t>
            </w:r>
            <w:r w:rsidRPr="002E7423">
              <w:rPr>
                <w:rFonts w:ascii="Times New Roman" w:hAnsi="Times New Roman"/>
              </w:rPr>
              <w:t>ра и самосо</w:t>
            </w:r>
            <w:r w:rsidRPr="002E7423">
              <w:rPr>
                <w:rFonts w:ascii="Times New Roman" w:hAnsi="Times New Roman"/>
              </w:rPr>
              <w:t>з</w:t>
            </w:r>
            <w:r w:rsidRPr="002E7423">
              <w:rPr>
                <w:rFonts w:ascii="Times New Roman" w:hAnsi="Times New Roman"/>
              </w:rPr>
              <w:t>нания; ре</w:t>
            </w:r>
            <w:r w:rsidRPr="002E7423">
              <w:rPr>
                <w:rFonts w:ascii="Times New Roman" w:hAnsi="Times New Roman"/>
              </w:rPr>
              <w:t>г</w:t>
            </w:r>
            <w:r w:rsidRPr="002E7423">
              <w:rPr>
                <w:rFonts w:ascii="Times New Roman" w:hAnsi="Times New Roman"/>
              </w:rPr>
              <w:t>рессивные психологич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 xml:space="preserve">ские защиты                   </w:t>
            </w:r>
          </w:p>
        </w:tc>
        <w:tc>
          <w:tcPr>
            <w:tcW w:w="209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Полнота психос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мантических пр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странств, искаж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ние субъективной картины мира и самосознания в з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висимости от п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лярности аффе</w:t>
            </w:r>
            <w:r w:rsidRPr="002E7423">
              <w:rPr>
                <w:rFonts w:ascii="Times New Roman" w:hAnsi="Times New Roman"/>
              </w:rPr>
              <w:t>к</w:t>
            </w:r>
            <w:r w:rsidRPr="002E7423">
              <w:rPr>
                <w:rFonts w:ascii="Times New Roman" w:hAnsi="Times New Roman"/>
              </w:rPr>
              <w:t xml:space="preserve">тивной фазы </w:t>
            </w:r>
          </w:p>
        </w:tc>
        <w:tc>
          <w:tcPr>
            <w:tcW w:w="231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Неравномерное у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ложнение субъекти</w:t>
            </w:r>
            <w:r w:rsidRPr="002E7423">
              <w:rPr>
                <w:rFonts w:ascii="Times New Roman" w:hAnsi="Times New Roman"/>
              </w:rPr>
              <w:t>в</w:t>
            </w:r>
            <w:r w:rsidRPr="002E7423">
              <w:rPr>
                <w:rFonts w:ascii="Times New Roman" w:hAnsi="Times New Roman"/>
              </w:rPr>
              <w:t>ной картины мира и психосемантических</w:t>
            </w:r>
          </w:p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пространств; эгоце</w:t>
            </w:r>
            <w:r w:rsidRPr="002E7423">
              <w:rPr>
                <w:rFonts w:ascii="Times New Roman" w:hAnsi="Times New Roman"/>
              </w:rPr>
              <w:t>н</w:t>
            </w:r>
            <w:r w:rsidRPr="002E7423">
              <w:rPr>
                <w:rFonts w:ascii="Times New Roman" w:hAnsi="Times New Roman"/>
              </w:rPr>
              <w:t>тризм; соматизация внутренней картины болезни; несоверше</w:t>
            </w:r>
            <w:r w:rsidRPr="002E7423">
              <w:rPr>
                <w:rFonts w:ascii="Times New Roman" w:hAnsi="Times New Roman"/>
              </w:rPr>
              <w:t>н</w:t>
            </w:r>
            <w:r w:rsidRPr="002E7423">
              <w:rPr>
                <w:rFonts w:ascii="Times New Roman" w:hAnsi="Times New Roman"/>
              </w:rPr>
              <w:t>ство защитных мех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низмов</w:t>
            </w:r>
          </w:p>
        </w:tc>
      </w:tr>
    </w:tbl>
    <w:p w:rsidR="00535382" w:rsidRDefault="00535382"/>
    <w:p w:rsidR="00535382" w:rsidRDefault="00535382"/>
    <w:p w:rsidR="00535382" w:rsidRDefault="00535382"/>
    <w:p w:rsidR="00535382" w:rsidRDefault="0053538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Продолжение таблицы 8.5</w:t>
      </w:r>
    </w:p>
    <w:p w:rsidR="00535382" w:rsidRDefault="00535382">
      <w:pPr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540"/>
        <w:gridCol w:w="1540"/>
        <w:gridCol w:w="2090"/>
        <w:gridCol w:w="2310"/>
      </w:tblGrid>
      <w:tr w:rsidR="00535382" w:rsidRPr="002E7423" w:rsidTr="00B5565E">
        <w:trPr>
          <w:trHeight w:val="1171"/>
        </w:trPr>
        <w:tc>
          <w:tcPr>
            <w:tcW w:w="1870" w:type="dxa"/>
            <w:tcBorders>
              <w:tl2br w:val="single" w:sz="4" w:space="0" w:color="auto"/>
            </w:tcBorders>
          </w:tcPr>
          <w:p w:rsidR="00535382" w:rsidRPr="002E7423" w:rsidRDefault="00535382" w:rsidP="002E7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pict>
                <v:line id="_x0000_s1053" style="position:absolute;left:0;text-align:left;z-index:251669504" from="-5.4pt,4pt" to="-5.4pt,4pt"/>
              </w:pict>
            </w:r>
            <w:r w:rsidRPr="002E7423">
              <w:rPr>
                <w:rFonts w:ascii="Times New Roman" w:hAnsi="Times New Roman"/>
              </w:rPr>
              <w:t xml:space="preserve">       Группы</w:t>
            </w:r>
          </w:p>
          <w:p w:rsidR="00535382" w:rsidRPr="002E7423" w:rsidRDefault="00535382" w:rsidP="002E7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5382" w:rsidRDefault="00535382" w:rsidP="00B5565E">
            <w:pPr>
              <w:rPr>
                <w:rFonts w:ascii="Times New Roman" w:hAnsi="Times New Roman"/>
              </w:rPr>
            </w:pPr>
          </w:p>
          <w:p w:rsidR="00535382" w:rsidRPr="002E7423" w:rsidRDefault="00535382" w:rsidP="00B5565E">
            <w:pPr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Признаки</w:t>
            </w:r>
          </w:p>
        </w:tc>
        <w:tc>
          <w:tcPr>
            <w:tcW w:w="1540" w:type="dxa"/>
          </w:tcPr>
          <w:p w:rsidR="00535382" w:rsidRPr="002E7423" w:rsidRDefault="00535382" w:rsidP="002E7423">
            <w:pPr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Органические психические расстройства</w:t>
            </w:r>
          </w:p>
        </w:tc>
        <w:tc>
          <w:tcPr>
            <w:tcW w:w="1540" w:type="dxa"/>
          </w:tcPr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Эндогенные психотич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ские ра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стройства</w:t>
            </w:r>
          </w:p>
        </w:tc>
        <w:tc>
          <w:tcPr>
            <w:tcW w:w="2090" w:type="dxa"/>
          </w:tcPr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Аффективные ра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стройства</w:t>
            </w:r>
          </w:p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Невротические</w:t>
            </w:r>
          </w:p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расстройства у детей и</w:t>
            </w:r>
          </w:p>
          <w:p w:rsidR="00535382" w:rsidRPr="002E7423" w:rsidRDefault="00535382" w:rsidP="002E7423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подростков</w:t>
            </w:r>
          </w:p>
        </w:tc>
      </w:tr>
      <w:tr w:rsidR="00535382" w:rsidRPr="002E7423" w:rsidTr="001C2932">
        <w:trPr>
          <w:trHeight w:val="2304"/>
        </w:trPr>
        <w:tc>
          <w:tcPr>
            <w:tcW w:w="1870" w:type="dxa"/>
          </w:tcPr>
          <w:p w:rsidR="00535382" w:rsidRPr="002E7423" w:rsidRDefault="00535382" w:rsidP="00C4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Психолингв</w:t>
            </w:r>
            <w:r w:rsidRPr="002E7423">
              <w:rPr>
                <w:rFonts w:ascii="Times New Roman" w:hAnsi="Times New Roman"/>
              </w:rPr>
              <w:t>и</w:t>
            </w:r>
            <w:r w:rsidRPr="002E7423">
              <w:rPr>
                <w:rFonts w:ascii="Times New Roman" w:hAnsi="Times New Roman"/>
              </w:rPr>
              <w:t>стические</w:t>
            </w:r>
          </w:p>
          <w:p w:rsidR="00535382" w:rsidRPr="002E7423" w:rsidRDefault="00535382" w:rsidP="00C4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54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Большое к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личество р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чевых ош</w:t>
            </w:r>
            <w:r w:rsidRPr="002E7423">
              <w:rPr>
                <w:rFonts w:ascii="Times New Roman" w:hAnsi="Times New Roman"/>
              </w:rPr>
              <w:t>и</w:t>
            </w:r>
            <w:r w:rsidRPr="002E7423">
              <w:rPr>
                <w:rFonts w:ascii="Times New Roman" w:hAnsi="Times New Roman"/>
              </w:rPr>
              <w:t>бок, преобл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дание «пу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тых» пауз и повторов. Уменьшение числа прил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гательных, падение пр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гнантности</w:t>
            </w:r>
          </w:p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высказыв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 xml:space="preserve">ний  </w:t>
            </w:r>
          </w:p>
        </w:tc>
        <w:tc>
          <w:tcPr>
            <w:tcW w:w="154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При острых расстро</w:t>
            </w:r>
            <w:r w:rsidRPr="002E7423">
              <w:rPr>
                <w:rFonts w:ascii="Times New Roman" w:hAnsi="Times New Roman"/>
              </w:rPr>
              <w:t>й</w:t>
            </w:r>
            <w:r w:rsidRPr="002E7423">
              <w:rPr>
                <w:rFonts w:ascii="Times New Roman" w:hAnsi="Times New Roman"/>
              </w:rPr>
              <w:t>ствах пре- обладают коррекции и фальстарты, высокая пр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гнантность; при хронич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ских – нар</w:t>
            </w:r>
            <w:r w:rsidRPr="002E7423">
              <w:rPr>
                <w:rFonts w:ascii="Times New Roman" w:hAnsi="Times New Roman"/>
              </w:rPr>
              <w:t>у</w:t>
            </w:r>
            <w:r w:rsidRPr="002E7423">
              <w:rPr>
                <w:rFonts w:ascii="Times New Roman" w:hAnsi="Times New Roman"/>
              </w:rPr>
              <w:t>шения ди</w:t>
            </w:r>
            <w:r w:rsidRPr="002E7423">
              <w:rPr>
                <w:rFonts w:ascii="Times New Roman" w:hAnsi="Times New Roman"/>
              </w:rPr>
              <w:t>к</w:t>
            </w:r>
            <w:r w:rsidRPr="002E7423">
              <w:rPr>
                <w:rFonts w:ascii="Times New Roman" w:hAnsi="Times New Roman"/>
              </w:rPr>
              <w:t xml:space="preserve">ции; </w:t>
            </w:r>
          </w:p>
        </w:tc>
        <w:tc>
          <w:tcPr>
            <w:tcW w:w="209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Низкое количество речевых ошибок, преобладают ог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ворки; психо-лингвистические индексы по вел</w:t>
            </w:r>
            <w:r w:rsidRPr="002E7423">
              <w:rPr>
                <w:rFonts w:ascii="Times New Roman" w:hAnsi="Times New Roman"/>
              </w:rPr>
              <w:t>и</w:t>
            </w:r>
            <w:r w:rsidRPr="002E7423">
              <w:rPr>
                <w:rFonts w:ascii="Times New Roman" w:hAnsi="Times New Roman"/>
              </w:rPr>
              <w:t>чине коррелируют с полярностью а</w:t>
            </w:r>
            <w:r w:rsidRPr="002E7423">
              <w:rPr>
                <w:rFonts w:ascii="Times New Roman" w:hAnsi="Times New Roman"/>
              </w:rPr>
              <w:t>ф</w:t>
            </w:r>
            <w:r w:rsidRPr="002E7423">
              <w:rPr>
                <w:rFonts w:ascii="Times New Roman" w:hAnsi="Times New Roman"/>
              </w:rPr>
              <w:t>фектов</w:t>
            </w:r>
          </w:p>
        </w:tc>
        <w:tc>
          <w:tcPr>
            <w:tcW w:w="231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Высокое количество речевых ошибок функционального х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рактера: оговорки; коррекции, фальста</w:t>
            </w:r>
            <w:r w:rsidRPr="002E7423">
              <w:rPr>
                <w:rFonts w:ascii="Times New Roman" w:hAnsi="Times New Roman"/>
              </w:rPr>
              <w:t>р</w:t>
            </w:r>
            <w:r w:rsidRPr="002E7423">
              <w:rPr>
                <w:rFonts w:ascii="Times New Roman" w:hAnsi="Times New Roman"/>
              </w:rPr>
              <w:t>ты;  функциональная незрелость речеп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 xml:space="preserve">рождения </w:t>
            </w:r>
          </w:p>
        </w:tc>
      </w:tr>
      <w:tr w:rsidR="00535382" w:rsidRPr="002E7423" w:rsidTr="001C2932">
        <w:tc>
          <w:tcPr>
            <w:tcW w:w="1870" w:type="dxa"/>
          </w:tcPr>
          <w:p w:rsidR="00535382" w:rsidRPr="002E7423" w:rsidRDefault="00535382" w:rsidP="00C4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Синтаксические характеристики</w:t>
            </w:r>
          </w:p>
        </w:tc>
        <w:tc>
          <w:tcPr>
            <w:tcW w:w="154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Снижение информати</w:t>
            </w:r>
            <w:r w:rsidRPr="002E7423">
              <w:rPr>
                <w:rFonts w:ascii="Times New Roman" w:hAnsi="Times New Roman"/>
              </w:rPr>
              <w:t>в</w:t>
            </w:r>
            <w:r w:rsidRPr="002E7423">
              <w:rPr>
                <w:rFonts w:ascii="Times New Roman" w:hAnsi="Times New Roman"/>
              </w:rPr>
              <w:t>ности и н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визны текста,  структурно-функци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нальный его распад; большое к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личество ре</w:t>
            </w:r>
            <w:r w:rsidRPr="002E7423">
              <w:rPr>
                <w:rFonts w:ascii="Times New Roman" w:hAnsi="Times New Roman"/>
              </w:rPr>
              <w:t>г</w:t>
            </w:r>
            <w:r w:rsidRPr="002E7423">
              <w:rPr>
                <w:rFonts w:ascii="Times New Roman" w:hAnsi="Times New Roman"/>
              </w:rPr>
              <w:t xml:space="preserve">рессивных конструкций </w:t>
            </w:r>
          </w:p>
        </w:tc>
        <w:tc>
          <w:tcPr>
            <w:tcW w:w="154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Семантико-синтаксич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ская дисс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циация; в</w:t>
            </w:r>
            <w:r w:rsidRPr="002E7423">
              <w:rPr>
                <w:rFonts w:ascii="Times New Roman" w:hAnsi="Times New Roman"/>
              </w:rPr>
              <w:t>ы</w:t>
            </w:r>
            <w:r w:rsidRPr="002E7423">
              <w:rPr>
                <w:rFonts w:ascii="Times New Roman" w:hAnsi="Times New Roman"/>
              </w:rPr>
              <w:t>сокая новизна текста, пр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дикативная сложность, структурно-функци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нальное у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 xml:space="preserve">ложнение текста, при уменьшении полноты </w:t>
            </w:r>
          </w:p>
        </w:tc>
        <w:tc>
          <w:tcPr>
            <w:tcW w:w="209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Структурно-функциональная и семантическая с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хранность текста; выраженный суб</w:t>
            </w:r>
            <w:r w:rsidRPr="002E7423">
              <w:rPr>
                <w:rFonts w:ascii="Times New Roman" w:hAnsi="Times New Roman"/>
              </w:rPr>
              <w:t>ъ</w:t>
            </w:r>
            <w:r w:rsidRPr="002E7423">
              <w:rPr>
                <w:rFonts w:ascii="Times New Roman" w:hAnsi="Times New Roman"/>
              </w:rPr>
              <w:t>ективный состав предложения</w:t>
            </w:r>
          </w:p>
        </w:tc>
        <w:tc>
          <w:tcPr>
            <w:tcW w:w="2310" w:type="dxa"/>
          </w:tcPr>
          <w:p w:rsidR="00535382" w:rsidRPr="002E7423" w:rsidRDefault="00535382" w:rsidP="00AD5092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Структурно-функциональное у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ложнение текста; в</w:t>
            </w:r>
            <w:r w:rsidRPr="002E7423">
              <w:rPr>
                <w:rFonts w:ascii="Times New Roman" w:hAnsi="Times New Roman"/>
              </w:rPr>
              <w:t>ы</w:t>
            </w:r>
            <w:r w:rsidRPr="002E7423">
              <w:rPr>
                <w:rFonts w:ascii="Times New Roman" w:hAnsi="Times New Roman"/>
              </w:rPr>
              <w:t>сокая информати</w:t>
            </w:r>
            <w:r w:rsidRPr="002E7423">
              <w:rPr>
                <w:rFonts w:ascii="Times New Roman" w:hAnsi="Times New Roman"/>
              </w:rPr>
              <w:t>в</w:t>
            </w:r>
            <w:r w:rsidRPr="002E7423">
              <w:rPr>
                <w:rFonts w:ascii="Times New Roman" w:hAnsi="Times New Roman"/>
              </w:rPr>
              <w:t>ность; незрелость предикативных функций; онтоген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 xml:space="preserve">тические признаки </w:t>
            </w:r>
          </w:p>
        </w:tc>
      </w:tr>
      <w:tr w:rsidR="00535382" w:rsidRPr="002E7423" w:rsidTr="001C2932">
        <w:tc>
          <w:tcPr>
            <w:tcW w:w="1870" w:type="dxa"/>
          </w:tcPr>
          <w:p w:rsidR="00535382" w:rsidRPr="002E7423" w:rsidRDefault="00535382" w:rsidP="00C4439D">
            <w:pPr>
              <w:pStyle w:val="Heading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2E7423">
              <w:rPr>
                <w:rFonts w:ascii="Times New Roman" w:hAnsi="Times New Roman"/>
                <w:b w:val="0"/>
                <w:i w:val="0"/>
                <w:color w:val="auto"/>
              </w:rPr>
              <w:t>Прагматические характеристики</w:t>
            </w:r>
          </w:p>
        </w:tc>
        <w:tc>
          <w:tcPr>
            <w:tcW w:w="1540" w:type="dxa"/>
          </w:tcPr>
          <w:p w:rsidR="00535382" w:rsidRPr="002E7423" w:rsidRDefault="00535382" w:rsidP="00C4439D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Коммуник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тивный г</w:t>
            </w:r>
            <w:r w:rsidRPr="002E7423">
              <w:rPr>
                <w:rFonts w:ascii="Times New Roman" w:hAnsi="Times New Roman"/>
              </w:rPr>
              <w:t>и</w:t>
            </w:r>
            <w:r w:rsidRPr="002E7423">
              <w:rPr>
                <w:rFonts w:ascii="Times New Roman" w:hAnsi="Times New Roman"/>
              </w:rPr>
              <w:t>попрагм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тизм; сниж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ние спосо</w:t>
            </w:r>
            <w:r w:rsidRPr="002E7423">
              <w:rPr>
                <w:rFonts w:ascii="Times New Roman" w:hAnsi="Times New Roman"/>
              </w:rPr>
              <w:t>б</w:t>
            </w:r>
            <w:r w:rsidRPr="002E7423">
              <w:rPr>
                <w:rFonts w:ascii="Times New Roman" w:hAnsi="Times New Roman"/>
              </w:rPr>
              <w:t>ности к м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нологу. Ра</w:t>
            </w:r>
            <w:r w:rsidRPr="002E7423">
              <w:rPr>
                <w:rFonts w:ascii="Times New Roman" w:hAnsi="Times New Roman"/>
              </w:rPr>
              <w:t>з</w:t>
            </w:r>
            <w:r w:rsidRPr="002E7423">
              <w:rPr>
                <w:rFonts w:ascii="Times New Roman" w:hAnsi="Times New Roman"/>
              </w:rPr>
              <w:t>рушение структуры речевых а</w:t>
            </w:r>
            <w:r w:rsidRPr="002E7423">
              <w:rPr>
                <w:rFonts w:ascii="Times New Roman" w:hAnsi="Times New Roman"/>
              </w:rPr>
              <w:t>к</w:t>
            </w:r>
            <w:r w:rsidRPr="002E7423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540" w:type="dxa"/>
          </w:tcPr>
          <w:p w:rsidR="00535382" w:rsidRPr="002E7423" w:rsidRDefault="00535382" w:rsidP="00C4439D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Широкий спектр ко</w:t>
            </w:r>
            <w:r w:rsidRPr="002E7423">
              <w:rPr>
                <w:rFonts w:ascii="Times New Roman" w:hAnsi="Times New Roman"/>
              </w:rPr>
              <w:t>м</w:t>
            </w:r>
            <w:r w:rsidRPr="002E7423">
              <w:rPr>
                <w:rFonts w:ascii="Times New Roman" w:hAnsi="Times New Roman"/>
              </w:rPr>
              <w:t>муникати</w:t>
            </w:r>
            <w:r w:rsidRPr="002E7423">
              <w:rPr>
                <w:rFonts w:ascii="Times New Roman" w:hAnsi="Times New Roman"/>
              </w:rPr>
              <w:t>в</w:t>
            </w:r>
            <w:r w:rsidRPr="002E7423">
              <w:rPr>
                <w:rFonts w:ascii="Times New Roman" w:hAnsi="Times New Roman"/>
              </w:rPr>
              <w:t>ной прагм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тики, интр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вертивная ее направле</w:t>
            </w:r>
            <w:r w:rsidRPr="002E7423">
              <w:rPr>
                <w:rFonts w:ascii="Times New Roman" w:hAnsi="Times New Roman"/>
              </w:rPr>
              <w:t>н</w:t>
            </w:r>
            <w:r w:rsidRPr="002E7423">
              <w:rPr>
                <w:rFonts w:ascii="Times New Roman" w:hAnsi="Times New Roman"/>
              </w:rPr>
              <w:t>ность. Дисс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циативная структура речевых а</w:t>
            </w:r>
            <w:r w:rsidRPr="002E7423">
              <w:rPr>
                <w:rFonts w:ascii="Times New Roman" w:hAnsi="Times New Roman"/>
              </w:rPr>
              <w:t>к</w:t>
            </w:r>
            <w:r w:rsidRPr="002E7423">
              <w:rPr>
                <w:rFonts w:ascii="Times New Roman" w:hAnsi="Times New Roman"/>
              </w:rPr>
              <w:t>тов</w:t>
            </w:r>
          </w:p>
        </w:tc>
        <w:tc>
          <w:tcPr>
            <w:tcW w:w="2090" w:type="dxa"/>
          </w:tcPr>
          <w:p w:rsidR="00535382" w:rsidRPr="002E7423" w:rsidRDefault="00535382" w:rsidP="00C4439D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Прагматическая активность опред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ляется ведущими аффектами. Стру</w:t>
            </w:r>
            <w:r w:rsidRPr="002E7423">
              <w:rPr>
                <w:rFonts w:ascii="Times New Roman" w:hAnsi="Times New Roman"/>
              </w:rPr>
              <w:t>к</w:t>
            </w:r>
            <w:r w:rsidRPr="002E7423">
              <w:rPr>
                <w:rFonts w:ascii="Times New Roman" w:hAnsi="Times New Roman"/>
              </w:rPr>
              <w:t>тура речевых актов сохранена, взаим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действия комп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 xml:space="preserve">нентов изменяются количественно  </w:t>
            </w:r>
          </w:p>
        </w:tc>
        <w:tc>
          <w:tcPr>
            <w:tcW w:w="2310" w:type="dxa"/>
          </w:tcPr>
          <w:p w:rsidR="00535382" w:rsidRPr="002E7423" w:rsidRDefault="00535382" w:rsidP="00C4439D">
            <w:pPr>
              <w:spacing w:after="0" w:line="240" w:lineRule="auto"/>
              <w:rPr>
                <w:rFonts w:ascii="Times New Roman" w:hAnsi="Times New Roman"/>
              </w:rPr>
            </w:pPr>
            <w:r w:rsidRPr="002E7423">
              <w:rPr>
                <w:rFonts w:ascii="Times New Roman" w:hAnsi="Times New Roman"/>
              </w:rPr>
              <w:t>Высокий коммуник</w:t>
            </w:r>
            <w:r w:rsidRPr="002E7423">
              <w:rPr>
                <w:rFonts w:ascii="Times New Roman" w:hAnsi="Times New Roman"/>
              </w:rPr>
              <w:t>а</w:t>
            </w:r>
            <w:r w:rsidRPr="002E7423">
              <w:rPr>
                <w:rFonts w:ascii="Times New Roman" w:hAnsi="Times New Roman"/>
              </w:rPr>
              <w:t>тивный прагматизм. Функциональное у</w:t>
            </w:r>
            <w:r w:rsidRPr="002E7423">
              <w:rPr>
                <w:rFonts w:ascii="Times New Roman" w:hAnsi="Times New Roman"/>
              </w:rPr>
              <w:t>с</w:t>
            </w:r>
            <w:r w:rsidRPr="002E7423">
              <w:rPr>
                <w:rFonts w:ascii="Times New Roman" w:hAnsi="Times New Roman"/>
              </w:rPr>
              <w:t>ложнение структуры речевых актов. Нес</w:t>
            </w:r>
            <w:r w:rsidRPr="002E7423">
              <w:rPr>
                <w:rFonts w:ascii="Times New Roman" w:hAnsi="Times New Roman"/>
              </w:rPr>
              <w:t>о</w:t>
            </w:r>
            <w:r w:rsidRPr="002E7423">
              <w:rPr>
                <w:rFonts w:ascii="Times New Roman" w:hAnsi="Times New Roman"/>
              </w:rPr>
              <w:t>вершенство комм</w:t>
            </w:r>
            <w:r w:rsidRPr="002E7423">
              <w:rPr>
                <w:rFonts w:ascii="Times New Roman" w:hAnsi="Times New Roman"/>
              </w:rPr>
              <w:t>у</w:t>
            </w:r>
            <w:r w:rsidRPr="002E7423">
              <w:rPr>
                <w:rFonts w:ascii="Times New Roman" w:hAnsi="Times New Roman"/>
              </w:rPr>
              <w:t>никативных страт</w:t>
            </w:r>
            <w:r w:rsidRPr="002E7423">
              <w:rPr>
                <w:rFonts w:ascii="Times New Roman" w:hAnsi="Times New Roman"/>
              </w:rPr>
              <w:t>е</w:t>
            </w:r>
            <w:r w:rsidRPr="002E7423">
              <w:rPr>
                <w:rFonts w:ascii="Times New Roman" w:hAnsi="Times New Roman"/>
              </w:rPr>
              <w:t>гий</w:t>
            </w:r>
          </w:p>
        </w:tc>
      </w:tr>
    </w:tbl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35382" w:rsidRDefault="00535382" w:rsidP="001C29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Default="00535382" w:rsidP="001C29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1C29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8.4. Разномодальные семантики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предыдущих разделах нами описаны дифференциальные х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рактеристики трех составляющих речевого поведения: кинесич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ской, просодической и вербальной, различных психических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стройств. Представим особенности взаимодействия разномодал</w:t>
      </w:r>
      <w:r w:rsidRPr="00177F5F">
        <w:rPr>
          <w:sz w:val="32"/>
          <w:szCs w:val="32"/>
        </w:rPr>
        <w:t>ь</w:t>
      </w:r>
      <w:r w:rsidRPr="00177F5F">
        <w:rPr>
          <w:sz w:val="32"/>
          <w:szCs w:val="32"/>
        </w:rPr>
        <w:t xml:space="preserve">ных семантик этих трех составляющих, как количественные, так и качественные.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Для оценки количественных отношений разномодальных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 следует подчеркнуть, что все они, слагаясь образуют 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ное целое – семантику речевого поведения. Семантику канала пр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зентирует средняя динамика основных его информационных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теристик. Выделим по одному усредненному семантическому пок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зателю каждого канала коммуникации, по всем группам, и сопост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вим их объем информации в общей семантике речевого поведения. Для кинесики этот информационный показатель является средним арифметическим показателем динамики мимики, поз и жестов; для просодики – среднее значение динамики основного тона и тембра речи; для вербальной составляющей – среднее значение показат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лей информативной плотности текста и новизны. Средние показ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тели информативности всех коммуникативных составляющих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и их объемные соотношения приведены в табл. 8.6.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В контрольной группе взрослых вербальная семантика, нес</w:t>
      </w:r>
      <w:r w:rsidRPr="00177F5F">
        <w:rPr>
          <w:sz w:val="32"/>
          <w:szCs w:val="32"/>
        </w:rPr>
        <w:t>у</w:t>
      </w:r>
      <w:r w:rsidRPr="00177F5F">
        <w:rPr>
          <w:sz w:val="32"/>
          <w:szCs w:val="32"/>
        </w:rPr>
        <w:t>щая наибольший объем информации (45,3%), дополняется прос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дической информацией (31,6%) и, в меньшей степени, кинесикой (23,1%). У здоровых детей объем вербальной семантики несколько меньше (38,9%), что отражает онтогенетические характеристики речевого поведения и компенсируется, в первую очередь, просод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кой (36,6%).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органических психических расстройствах отмечается сн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жение специфической и информативной значимости кинесики и просодики (причем последней, в значительной степени: от 40,1% при непсихотических, до 21,1% при дементных расстройствах). Информация, которую несет речевое поведение, определяется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бальной семантикой (объем возрастает от 39,5% до 63,1%). Указа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данные отражают распад системы речевого поведения.</w:t>
      </w:r>
    </w:p>
    <w:p w:rsidR="00535382" w:rsidRPr="00177F5F" w:rsidRDefault="00535382" w:rsidP="005D6980">
      <w:pPr>
        <w:pStyle w:val="Heading3"/>
        <w:spacing w:before="0" w:line="240" w:lineRule="auto"/>
        <w:ind w:firstLine="550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535382" w:rsidRPr="00177F5F" w:rsidRDefault="00535382" w:rsidP="002E6E60">
      <w:pPr>
        <w:pStyle w:val="Heading3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77F5F">
        <w:rPr>
          <w:rFonts w:ascii="Times New Roman" w:hAnsi="Times New Roman"/>
          <w:b w:val="0"/>
          <w:color w:val="auto"/>
          <w:sz w:val="32"/>
          <w:szCs w:val="32"/>
        </w:rPr>
        <w:t>Таблица 8.6 Сравнительная характеристика средних показателей информативности  разномодальных семантик и их объемных соо</w:t>
      </w:r>
      <w:r w:rsidRPr="00177F5F">
        <w:rPr>
          <w:rFonts w:ascii="Times New Roman" w:hAnsi="Times New Roman"/>
          <w:b w:val="0"/>
          <w:color w:val="auto"/>
          <w:sz w:val="32"/>
          <w:szCs w:val="32"/>
        </w:rPr>
        <w:t>т</w:t>
      </w:r>
      <w:r w:rsidRPr="00177F5F">
        <w:rPr>
          <w:rFonts w:ascii="Times New Roman" w:hAnsi="Times New Roman"/>
          <w:b w:val="0"/>
          <w:color w:val="auto"/>
          <w:sz w:val="32"/>
          <w:szCs w:val="32"/>
        </w:rPr>
        <w:t>ношений в семантике речевого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1760"/>
        <w:gridCol w:w="1760"/>
        <w:gridCol w:w="2200"/>
        <w:gridCol w:w="1760"/>
      </w:tblGrid>
      <w:tr w:rsidR="00535382" w:rsidRPr="00B5565E" w:rsidTr="001C2932">
        <w:trPr>
          <w:cantSplit/>
        </w:trPr>
        <w:tc>
          <w:tcPr>
            <w:tcW w:w="1978" w:type="dxa"/>
            <w:vMerge w:val="restart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 xml:space="preserve">Исследуемая 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480" w:type="dxa"/>
            <w:gridSpan w:val="4"/>
          </w:tcPr>
          <w:p w:rsidR="00535382" w:rsidRPr="00B5565E" w:rsidRDefault="00535382" w:rsidP="00C46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Среднее значение информативности разномодальных 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е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мантик (в абс.ед.) и их объемный вклад в семантику речев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о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го поведения (в %)</w:t>
            </w:r>
          </w:p>
        </w:tc>
      </w:tr>
      <w:tr w:rsidR="00535382" w:rsidRPr="00B5565E" w:rsidTr="001C2932">
        <w:trPr>
          <w:cantSplit/>
        </w:trPr>
        <w:tc>
          <w:tcPr>
            <w:tcW w:w="1978" w:type="dxa"/>
            <w:vMerge/>
          </w:tcPr>
          <w:p w:rsidR="00535382" w:rsidRPr="00B5565E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кинесика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просодика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вербальная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Органические непсихотич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е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ские ра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0,69±0,05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1,36±0,08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1,34±0,03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3,39±0,05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Органические психотич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е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ские ра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pStyle w:val="Hea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0,32±0,05</w:t>
            </w:r>
          </w:p>
          <w:p w:rsidR="00535382" w:rsidRPr="00B5565E" w:rsidRDefault="00535382" w:rsidP="00C469DC">
            <w:pPr>
              <w:pStyle w:val="Hea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0,55±0,04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1,21±0,06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2,08±0,05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Дементные расстройства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0,18±0,04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0,24±0,01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0,72±0,05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1,14±0,03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Острые ра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стройства группы F2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0,37±0,05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0,95±0,04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1,51±0,04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2,83±0,05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Хронические расстройства группы F2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0,28±0,04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0,66±0,08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1,32±0,05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2,26±0,06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Депрессивные аффективные расстройства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0,44±0,07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1,62±0,04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1,47±0,03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3,53±0,05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Маниакал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ь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ные расстро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й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0,97±0,05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1,89±0,06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1,47±0,03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4,33±0,04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Невротич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е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ские ра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стройства: д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е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ти и подрос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т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1,1±0,09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2,58±0,05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1,54±0,04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5,22±0,06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Контрольная группа: взро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с</w:t>
            </w:r>
            <w:r w:rsidRPr="00B5565E">
              <w:rPr>
                <w:rFonts w:ascii="Times New Roman" w:hAnsi="Times New Roman"/>
                <w:sz w:val="28"/>
                <w:szCs w:val="28"/>
              </w:rPr>
              <w:t>лые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0,82±0,07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1,13±0,08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1,61±0,03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3,56±0,06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5382" w:rsidRPr="00B5565E" w:rsidTr="001C2932">
        <w:tc>
          <w:tcPr>
            <w:tcW w:w="1978" w:type="dxa"/>
          </w:tcPr>
          <w:p w:rsidR="00535382" w:rsidRPr="00B5565E" w:rsidRDefault="00535382" w:rsidP="00C4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Контрольная группа: дети и подростки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0,88±0,07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1,32±0,06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220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1,40±0,04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1760" w:type="dxa"/>
          </w:tcPr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3,6±0,06</w:t>
            </w:r>
          </w:p>
          <w:p w:rsidR="00535382" w:rsidRPr="00B5565E" w:rsidRDefault="00535382" w:rsidP="00C46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4F1D2C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4F1D2C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Представим количественные соотношения совокупных сема</w:t>
      </w:r>
      <w:r w:rsidRPr="00177F5F">
        <w:rPr>
          <w:sz w:val="32"/>
          <w:szCs w:val="32"/>
        </w:rPr>
        <w:t>н</w:t>
      </w:r>
      <w:r w:rsidRPr="00177F5F">
        <w:rPr>
          <w:sz w:val="32"/>
          <w:szCs w:val="32"/>
        </w:rPr>
        <w:t>тик речевого поведения в исследуемых группах (рис.8.4).</w:t>
      </w:r>
    </w:p>
    <w:p w:rsidR="00535382" w:rsidRDefault="00535382" w:rsidP="005D6980">
      <w:pPr>
        <w:pStyle w:val="BodyTextIndent"/>
        <w:spacing w:line="240" w:lineRule="auto"/>
        <w:ind w:firstLine="550"/>
        <w:rPr>
          <w:sz w:val="32"/>
          <w:szCs w:val="32"/>
          <w:lang w:eastAsia="en-US"/>
        </w:rPr>
      </w:pPr>
      <w:r w:rsidRPr="00177F5F">
        <w:rPr>
          <w:sz w:val="32"/>
          <w:szCs w:val="32"/>
          <w:lang w:eastAsia="en-US"/>
        </w:rPr>
        <w:object w:dxaOrig="7786" w:dyaOrig="6615">
          <v:shape id="Объект 1" o:spid="_x0000_i1030" type="#_x0000_t75" style="width:399pt;height:156.75pt;visibility:visible" o:ole="">
            <v:imagedata r:id="rId15" o:title="" croptop="-763f" cropbottom="-4468f" cropleft="-6380f" cropright="-320f"/>
            <o:lock v:ext="edit" aspectratio="f"/>
          </v:shape>
          <o:OLEObject Type="Embed" ProgID="Excel.Chart.8" ShapeID="Объект 1" DrawAspect="Content" ObjectID="_1361023997" r:id="rId16"/>
        </w:objec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1 – органические непсихотические расстройства;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2 – органические психотические расстройства;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3 – дементные расстройства;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4 – острые расстройства (F2);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5 – хронические расстройства (F2);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6 – депрессивные аффективные расстройства;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7 – маниакальные расстройства (FIII);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8 – невротические расстройства: дети и подростки;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9 – контрольная группа: взрослые;</w:t>
      </w:r>
    </w:p>
    <w:p w:rsidR="00535382" w:rsidRPr="00B5565E" w:rsidRDefault="00535382" w:rsidP="005D6980">
      <w:pPr>
        <w:pStyle w:val="BodyTextIndent"/>
        <w:spacing w:line="240" w:lineRule="auto"/>
        <w:ind w:firstLine="550"/>
        <w:rPr>
          <w:sz w:val="24"/>
        </w:rPr>
      </w:pPr>
      <w:r w:rsidRPr="00B5565E">
        <w:rPr>
          <w:sz w:val="24"/>
        </w:rPr>
        <w:t>10 – контрольная группа: дети и подростки.</w:t>
      </w:r>
    </w:p>
    <w:p w:rsidR="00535382" w:rsidRPr="00177F5F" w:rsidRDefault="00535382" w:rsidP="00B5565E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t>Рис.8.4. Количественные соотношения совокупных семантик реч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вого поведения в исследуемых группах: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острых расстройствах рубрики F2 доминирует вербальная семантика (53,3%) при сохранности просодики (33,6%) и слабой активности кинесики (13,1%), что объясняется необходимости 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редачи сложных и насыщенных переживаний. По мере течения 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зофренического процесса отмечается тенденция к снижению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формативности просодики (29,1%) и кинесики (12,4%), что отраж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ет появление регрессивных черт, бедность и стереотипность неве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бальных компонентов коммуникации, компенсируемые вербал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ными средствами (58,5%).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аффективных расстройствах настроения вклад вербальной семантики относительно сохранен, хотя и меньше контрольной группы (41,7% – депрессивные, 34,0% – маниакальные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ства). При этом, доминирующее значение имеет просодический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нал коммуникации (45,8% и 43,6%, соответственно). Кинесическая информативность ярко подчеркивает полярность расстройств и при депрессиях почти в 2 раза ниже (12,5% и 22,4%).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детей и подростков с невротическими расстройствами также доминирует просодическая семантика (49,5%), при сохранности, в сравнении с контрольной группой, вклада кинесики (21,1% и 24,5%) и существенном уменьшении объема вербальной семантики (29,4% в сравнении с 38,9%). Последнее обстоятельство отражает затруднения детей в осмыслении, переработке и вербализации не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ротических конфликтов и вытекающих из них аффективных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живаний. Для наглядности представим указанные данные в виде </w:t>
      </w:r>
      <w:r w:rsidRPr="00177F5F">
        <w:rPr>
          <w:rFonts w:ascii="Times New Roman" w:hAnsi="Times New Roman"/>
          <w:sz w:val="32"/>
          <w:szCs w:val="32"/>
          <w:lang w:val="uk-UA"/>
        </w:rPr>
        <w:t>объемных</w:t>
      </w:r>
      <w:r w:rsidRPr="00177F5F">
        <w:rPr>
          <w:rFonts w:ascii="Times New Roman" w:hAnsi="Times New Roman"/>
          <w:sz w:val="32"/>
          <w:szCs w:val="32"/>
        </w:rPr>
        <w:t xml:space="preserve"> диаграмм (рис.8.5).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Органические психические расстройства, равно как и эндоге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психотические достоверно различаются  в рамках выделенных внутри них подгрупп, что подтверждает обоснованность подобной дефиниции как с клинических, так и с позиций речевого поведения.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Подтверждением дифференциально-диагностической значим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является тот факт, что при сравнении общей средней информ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тивности речевого поведения в 19 парах из 21 (90,5%) установлена достоверность различий. Пары органические неврозоподобные – аффективные расстройства настроения и органические психотич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ские – хронические эндогенные психотические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sz w:val="32"/>
          <w:szCs w:val="32"/>
        </w:rPr>
        <w:object w:dxaOrig="9540" w:dyaOrig="3540">
          <v:shape id="_x0000_i1031" type="#_x0000_t75" style="width:477pt;height:177pt" o:ole="">
            <v:imagedata r:id="rId17" o:title=""/>
          </v:shape>
          <o:OLEObject Type="Embed" ProgID="MSGraph.Chart.8" ShapeID="_x0000_i1031" DrawAspect="Content" ObjectID="_1361023998" r:id="rId18">
            <o:FieldCodes>\s</o:FieldCodes>
          </o:OLEObject>
        </w:objec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sz w:val="32"/>
          <w:szCs w:val="32"/>
        </w:rPr>
        <w:object w:dxaOrig="9000" w:dyaOrig="3540">
          <v:shape id="_x0000_i1032" type="#_x0000_t75" style="width:450pt;height:177pt" o:ole="">
            <v:imagedata r:id="rId19" o:title=""/>
          </v:shape>
          <o:OLEObject Type="Embed" ProgID="MSGraph.Chart.8" ShapeID="_x0000_i1032" DrawAspect="Content" ObjectID="_1361023999" r:id="rId20">
            <o:FieldCodes>\s</o:FieldCodes>
          </o:OLEObject>
        </w:objec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7560DF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sz w:val="32"/>
          <w:szCs w:val="32"/>
        </w:rPr>
        <w:object w:dxaOrig="9870" w:dyaOrig="3540">
          <v:shape id="_x0000_i1033" type="#_x0000_t75" style="width:493.5pt;height:177pt" o:ole="">
            <v:imagedata r:id="rId21" o:title=""/>
          </v:shape>
          <o:OLEObject Type="Embed" ProgID="MSGraph.Chart.8" ShapeID="_x0000_i1033" DrawAspect="Content" ObjectID="_1361024000" r:id="rId22">
            <o:FieldCodes>\s</o:FieldCodes>
          </o:OLEObject>
        </w:object>
      </w:r>
      <w:r w:rsidRPr="00177F5F">
        <w:rPr>
          <w:rFonts w:ascii="Times New Roman" w:hAnsi="Times New Roman"/>
          <w:sz w:val="32"/>
          <w:szCs w:val="32"/>
        </w:rPr>
        <w:t>Рис.8.5. Диаграммы объемного вклада разномодальных семантик в речевое поведение исследуемых групп</w:t>
      </w:r>
    </w:p>
    <w:p w:rsidR="00535382" w:rsidRPr="00177F5F" w:rsidRDefault="00535382" w:rsidP="009E35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9E35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расстройства отличаются недостоверно, что можно объяснить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личием клинически сходных черт и невыраженностью органич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ского фона в неврозоподобных и его нарастанием при хронических эндогенных психотических расстройствах.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изучении особенностей взаимодействия разномодальных семантик, составляющих речевое поведение, нами выделены вар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анты типичные для здоровых лиц, а также, специфичные для тех или иных видов психической патологии. Представим их в обо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щенном виде.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 здоровых разномодальные семантики взаимодействуют в рамках трех основных вариантов: 1) полного семантико-синтаксического и прагматического соответствия; 2) подчиненного дополнения; 3) конкурирующих тенденций. Преобладание того или иного варианта определяется контекстом сообщения: его сложн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стью, характером эмоционального фона, прагматическими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менными и т.п.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органических психических расстройствах из нормальных вариантов взаимодействия семантик сохраняется только подчине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ное дополнение. Полное соответствие встречается только в группе непсихотических расстройств, прогрессирующе убывает при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хотических расстройствах, практически отсутствует при деменц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ях. Конкурирующие тенденции отмечены при непсихотическихх расстройствах в контексте сложных аффективных переживаний и при психотических расстройствах – при диссимуляции болезне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симптоматики. В то же время, неуклонно нарастает вариант семантико-синтаксической дезинтеграции, вплоть до распада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 как многокомпонентного феномена.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психотических расстройствах рубрики F2 специфичным является феномен семантико-синтаксической диссоциации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модальных семантик, на фоне относительной сохранности но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мальных вариантов, выраженных в зависимости от контекста. По мере нарастания дефицитарных расстройств отмечается тенденция к превалированию диссоциации и подчиненного дополнения, поя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ляются отдельные фрагменты текста, с конструкциями, несущими в себе дезинтеграцию разномодальных семантик.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F43F10">
        <w:rPr>
          <w:sz w:val="32"/>
          <w:szCs w:val="32"/>
        </w:rPr>
        <w:pict>
          <v:shape id="Рисунок 22" o:spid="_x0000_i1034" type="#_x0000_t75" style="width:348.75pt;height:283.5pt;visibility:visible" o:allowoverlap="f">
            <v:imagedata r:id="rId23" o:title=""/>
          </v:shape>
        </w:pict>
      </w:r>
    </w:p>
    <w:p w:rsidR="00535382" w:rsidRPr="00177F5F" w:rsidRDefault="00535382" w:rsidP="00F02B7A">
      <w:pPr>
        <w:pStyle w:val="BodyTextIndent"/>
        <w:spacing w:line="240" w:lineRule="auto"/>
        <w:ind w:left="-540" w:firstLine="0"/>
        <w:rPr>
          <w:sz w:val="32"/>
          <w:szCs w:val="32"/>
        </w:rPr>
      </w:pPr>
      <w:r w:rsidRPr="00177F5F">
        <w:rPr>
          <w:sz w:val="32"/>
          <w:szCs w:val="32"/>
        </w:rPr>
        <w:t>Рис.8.5. Диаграмма объемного вклада разномодальных семантик в речевое поведение исследуемых групп.</w:t>
      </w:r>
    </w:p>
    <w:p w:rsidR="00535382" w:rsidRPr="00F02B7A" w:rsidRDefault="00535382" w:rsidP="005D6980">
      <w:pPr>
        <w:pStyle w:val="BodyTextIndent"/>
        <w:spacing w:line="240" w:lineRule="auto"/>
        <w:ind w:firstLine="550"/>
        <w:rPr>
          <w:sz w:val="20"/>
          <w:szCs w:val="20"/>
        </w:rPr>
      </w:pPr>
    </w:p>
    <w:p w:rsidR="00535382" w:rsidRPr="00F02B7A" w:rsidRDefault="00535382" w:rsidP="009D40DD">
      <w:pPr>
        <w:pStyle w:val="BodyTextIndent"/>
        <w:spacing w:line="240" w:lineRule="auto"/>
        <w:ind w:firstLine="10"/>
        <w:rPr>
          <w:szCs w:val="28"/>
        </w:rPr>
      </w:pPr>
      <w:r w:rsidRPr="00F02B7A">
        <w:rPr>
          <w:szCs w:val="28"/>
        </w:rPr>
        <w:t xml:space="preserve">Условные обозначения: </w:t>
      </w:r>
    </w:p>
    <w:p w:rsidR="00535382" w:rsidRPr="00F02B7A" w:rsidRDefault="00535382" w:rsidP="009D40D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 xml:space="preserve">1. Органические непсихотические расстройства; </w:t>
      </w:r>
    </w:p>
    <w:p w:rsidR="00535382" w:rsidRPr="00F02B7A" w:rsidRDefault="00535382" w:rsidP="009D40DD">
      <w:pPr>
        <w:tabs>
          <w:tab w:val="num" w:pos="1069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 xml:space="preserve">2. Органические психотические расстройства;      </w:t>
      </w:r>
    </w:p>
    <w:p w:rsidR="00535382" w:rsidRPr="00F02B7A" w:rsidRDefault="00535382" w:rsidP="009D40DD">
      <w:pPr>
        <w:tabs>
          <w:tab w:val="num" w:pos="1069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 xml:space="preserve">3. Дементные расстройства;                                           </w:t>
      </w:r>
    </w:p>
    <w:p w:rsidR="00535382" w:rsidRPr="00F02B7A" w:rsidRDefault="00535382" w:rsidP="009D40DD">
      <w:pPr>
        <w:tabs>
          <w:tab w:val="num" w:pos="1069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 xml:space="preserve">4. Острые психотические расстройства FII;           </w:t>
      </w:r>
    </w:p>
    <w:p w:rsidR="00535382" w:rsidRPr="00F02B7A" w:rsidRDefault="00535382" w:rsidP="009D40DD">
      <w:pPr>
        <w:tabs>
          <w:tab w:val="num" w:pos="1069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 xml:space="preserve">5. Хронические психотические расстройства FII; </w:t>
      </w:r>
    </w:p>
    <w:p w:rsidR="00535382" w:rsidRPr="00F02B7A" w:rsidRDefault="00535382" w:rsidP="009D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>6. Депрессивные аффективные расстройства;</w:t>
      </w:r>
    </w:p>
    <w:p w:rsidR="00535382" w:rsidRPr="00F02B7A" w:rsidRDefault="00535382" w:rsidP="009D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>7. Маниакальные расстройства;</w:t>
      </w:r>
    </w:p>
    <w:p w:rsidR="00535382" w:rsidRPr="00F02B7A" w:rsidRDefault="00535382" w:rsidP="009D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>8. Дети и подростки с невротическими расстройствами;</w:t>
      </w:r>
    </w:p>
    <w:p w:rsidR="00535382" w:rsidRPr="00F02B7A" w:rsidRDefault="00535382" w:rsidP="009D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>9. Контрольная группа: взрослые;</w:t>
      </w:r>
    </w:p>
    <w:p w:rsidR="00535382" w:rsidRDefault="00535382" w:rsidP="00F02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B7A">
        <w:rPr>
          <w:rFonts w:ascii="Times New Roman" w:hAnsi="Times New Roman"/>
          <w:sz w:val="24"/>
          <w:szCs w:val="24"/>
        </w:rPr>
        <w:t>10. Контрольная группа: дети и подростки.</w:t>
      </w:r>
    </w:p>
    <w:p w:rsidR="00535382" w:rsidRDefault="00535382" w:rsidP="00F02B7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2B7A">
        <w:rPr>
          <w:rFonts w:ascii="Times New Roman" w:hAnsi="Times New Roman"/>
          <w:sz w:val="32"/>
          <w:szCs w:val="32"/>
        </w:rPr>
        <w:t>Таблица 8.7 Дифференциально-диагностические характеристики особенностей взаимодействия разномодальных семантик речевого поведения исследуемых групп больных</w:t>
      </w:r>
    </w:p>
    <w:p w:rsidR="00535382" w:rsidRPr="00F02B7A" w:rsidRDefault="00535382" w:rsidP="00F02B7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650"/>
        <w:gridCol w:w="2200"/>
        <w:gridCol w:w="1650"/>
        <w:gridCol w:w="2200"/>
      </w:tblGrid>
      <w:tr w:rsidR="00535382" w:rsidRPr="00F02B7A" w:rsidTr="00F02B7A">
        <w:tc>
          <w:tcPr>
            <w:tcW w:w="1830" w:type="dxa"/>
            <w:tcBorders>
              <w:tl2br w:val="single" w:sz="4" w:space="0" w:color="auto"/>
            </w:tcBorders>
          </w:tcPr>
          <w:p w:rsidR="00535382" w:rsidRPr="00F02B7A" w:rsidRDefault="00535382" w:rsidP="00723966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line id="_x0000_s1054" style="position:absolute;left:0;text-align:left;z-index:251666432" from="-5.4pt,4pt" to="-5.4pt,4pt"/>
              </w:pic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  <w:p w:rsidR="00535382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382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382" w:rsidRPr="00F02B7A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382" w:rsidRPr="00F02B7A" w:rsidRDefault="00535382" w:rsidP="00723966">
            <w:pPr>
              <w:pStyle w:val="Heading4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650" w:type="dxa"/>
          </w:tcPr>
          <w:p w:rsidR="00535382" w:rsidRPr="00F02B7A" w:rsidRDefault="00535382" w:rsidP="00BE4E95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F02B7A">
              <w:rPr>
                <w:rFonts w:ascii="Times New Roman" w:hAnsi="Times New Roman"/>
                <w:b w:val="0"/>
                <w:color w:val="000000"/>
              </w:rPr>
              <w:t>Органич</w:t>
            </w:r>
            <w:r w:rsidRPr="00F02B7A">
              <w:rPr>
                <w:rFonts w:ascii="Times New Roman" w:hAnsi="Times New Roman"/>
                <w:b w:val="0"/>
                <w:color w:val="000000"/>
              </w:rPr>
              <w:t>е</w:t>
            </w:r>
            <w:r w:rsidRPr="00F02B7A">
              <w:rPr>
                <w:rFonts w:ascii="Times New Roman" w:hAnsi="Times New Roman"/>
                <w:b w:val="0"/>
                <w:color w:val="000000"/>
              </w:rPr>
              <w:t>ские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психич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ские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расстро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2200" w:type="dxa"/>
          </w:tcPr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Эндогенные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психотические расстройства</w:t>
            </w:r>
          </w:p>
        </w:tc>
        <w:tc>
          <w:tcPr>
            <w:tcW w:w="1650" w:type="dxa"/>
          </w:tcPr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Аффекти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расстро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  <w:p w:rsidR="00535382" w:rsidRPr="00F02B7A" w:rsidRDefault="00535382" w:rsidP="00BE4E9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Невротические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расстройства у детей и</w:t>
            </w:r>
          </w:p>
          <w:p w:rsidR="00535382" w:rsidRPr="00F02B7A" w:rsidRDefault="00535382" w:rsidP="00BE4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</w:t>
            </w:r>
          </w:p>
        </w:tc>
      </w:tr>
      <w:tr w:rsidR="00535382" w:rsidRPr="00F02B7A" w:rsidTr="00F02B7A">
        <w:trPr>
          <w:trHeight w:val="1214"/>
        </w:trPr>
        <w:tc>
          <w:tcPr>
            <w:tcW w:w="1830" w:type="dxa"/>
          </w:tcPr>
          <w:p w:rsidR="00535382" w:rsidRPr="00F02B7A" w:rsidRDefault="00535382" w:rsidP="00752C78">
            <w:pPr>
              <w:pStyle w:val="Heading8"/>
              <w:spacing w:before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Преобл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дающий тип взаимоде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ствия сема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тик</w:t>
            </w:r>
          </w:p>
          <w:p w:rsidR="00535382" w:rsidRPr="00F02B7A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382" w:rsidRPr="00F02B7A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Дезинт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гративный:</w:t>
            </w:r>
          </w:p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структу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но-функци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нальное упрощение и смысл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вое вых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лощение семантик, утрата сп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цифичн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сти вза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модействий и разруш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ние связей</w:t>
            </w:r>
          </w:p>
        </w:tc>
        <w:tc>
          <w:tcPr>
            <w:tcW w:w="2200" w:type="dxa"/>
          </w:tcPr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Диссоциати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ный:</w:t>
            </w:r>
          </w:p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рассогласование содержание 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мантик, отр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жающих дисс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мулируемые переживания, когнитивные и биологические черты эндоге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ного процесса</w:t>
            </w:r>
          </w:p>
        </w:tc>
        <w:tc>
          <w:tcPr>
            <w:tcW w:w="1650" w:type="dxa"/>
          </w:tcPr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Усиление или осла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ление соо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ветствия семантик, в зависим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сти от п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лярности аффекти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ной фазы, рост ко-нкуриру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щих те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денций, по-явление дис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ци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ции при психотич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ских ра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стройствах</w:t>
            </w:r>
          </w:p>
        </w:tc>
        <w:tc>
          <w:tcPr>
            <w:tcW w:w="2200" w:type="dxa"/>
          </w:tcPr>
          <w:p w:rsidR="00535382" w:rsidRPr="00F02B7A" w:rsidRDefault="00535382" w:rsidP="00752C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ное усложнение семантик и ос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бенностей их взаимодействия, рост конкур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рующих те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денций как 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ражение невр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тического ко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фликта </w:t>
            </w:r>
          </w:p>
        </w:tc>
      </w:tr>
      <w:tr w:rsidR="00535382" w:rsidRPr="00F02B7A" w:rsidTr="00F02B7A">
        <w:tc>
          <w:tcPr>
            <w:tcW w:w="1830" w:type="dxa"/>
          </w:tcPr>
          <w:p w:rsidR="00535382" w:rsidRPr="00F02B7A" w:rsidRDefault="00535382" w:rsidP="00752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Ведущие тенденции</w:t>
            </w:r>
          </w:p>
        </w:tc>
        <w:tc>
          <w:tcPr>
            <w:tcW w:w="1650" w:type="dxa"/>
          </w:tcPr>
          <w:p w:rsidR="00535382" w:rsidRPr="00F02B7A" w:rsidRDefault="00535382" w:rsidP="00824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Распад 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чевого п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ведения как функци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нальной системы по мере нара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тания в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раженности органич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ского п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ражения головного мозга</w:t>
            </w:r>
          </w:p>
        </w:tc>
        <w:tc>
          <w:tcPr>
            <w:tcW w:w="2200" w:type="dxa"/>
          </w:tcPr>
          <w:p w:rsidR="00535382" w:rsidRPr="00F02B7A" w:rsidRDefault="00535382" w:rsidP="00824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По мере нара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тания выраже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ности дефиц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тарных псих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патологических расстройств происходит у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рощение сема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тик и усиление диссоциати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ных черт, изм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нения приобр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тают необрат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мый характер</w:t>
            </w:r>
          </w:p>
        </w:tc>
        <w:tc>
          <w:tcPr>
            <w:tcW w:w="1650" w:type="dxa"/>
          </w:tcPr>
          <w:p w:rsidR="00535382" w:rsidRPr="00F02B7A" w:rsidRDefault="00535382" w:rsidP="00824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Динамика взаимоде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ствий 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ражает х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рактер и этап теч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ния ра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стройства</w:t>
            </w:r>
          </w:p>
        </w:tc>
        <w:tc>
          <w:tcPr>
            <w:tcW w:w="2200" w:type="dxa"/>
          </w:tcPr>
          <w:p w:rsidR="00535382" w:rsidRPr="00F02B7A" w:rsidRDefault="00535382" w:rsidP="00824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Тяжесть ра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стройства и возраст пацие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тов способс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вуют увелич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ния выраженн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сти онтогенет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чески более ранних характ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ристик сема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тик и их вза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02B7A">
              <w:rPr>
                <w:rFonts w:ascii="Times New Roman" w:hAnsi="Times New Roman"/>
                <w:color w:val="000000"/>
                <w:sz w:val="28"/>
                <w:szCs w:val="28"/>
              </w:rPr>
              <w:t>модействий</w:t>
            </w:r>
          </w:p>
        </w:tc>
      </w:tr>
    </w:tbl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аффективных расстройствах сохраняются все нормальные варианты взаимодействия семантик, отмечаются лишь количес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венные изменения их соотношений в зависимости от полярности аффективной фазы и ведущего контекста сообщения. Кроме того, при маниакальных расстройствах отмечаются фрагменты, опис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ваемые диссоциативным вариантом, отражающим сложные и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лярные переживания и аффекты на максимуме их выраженности.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Невротические расстройства у детей и подростков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зуются количественными изменениями нормальных вариантов взаимоотношения разномодальных семантик, при которых прео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ладающую роль играют конкурирующие тенденции и полное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мантико-синтаксическое соответствие. В обобщенном виде оп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санные особенности взаимодействия разномодальных семантик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представлены в табл. 8.7.</w:t>
      </w: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t>Таким образом, изучение разномодальных семантик речевого поведения в исследуемых группах психических расстройств по</w:t>
      </w:r>
      <w:r w:rsidRPr="00177F5F">
        <w:rPr>
          <w:sz w:val="32"/>
          <w:szCs w:val="32"/>
        </w:rPr>
        <w:t>д</w:t>
      </w:r>
      <w:r w:rsidRPr="00177F5F">
        <w:rPr>
          <w:sz w:val="32"/>
          <w:szCs w:val="32"/>
        </w:rPr>
        <w:t>тверждает дифференциально-диагностическую значимость объе</w:t>
      </w:r>
      <w:r w:rsidRPr="00177F5F">
        <w:rPr>
          <w:sz w:val="32"/>
          <w:szCs w:val="32"/>
        </w:rPr>
        <w:t>м</w:t>
      </w:r>
      <w:r w:rsidRPr="00177F5F">
        <w:rPr>
          <w:sz w:val="32"/>
          <w:szCs w:val="32"/>
        </w:rPr>
        <w:t>ных соотношений отдельных семантик в структуре речевого пов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дения, их информативности как в количественном, так и в содерж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тельном аспекте.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Резюмируя исследования, приведенные в данном  разделе, можно утверждать, что изучение речевого поведения больных 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ганическими психическими расстройствами, эндогенными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тическими, аффективными расстройствами настроения и детей и подростков с невротическими расстройствами позволило выделить дифференциальные критерии указанных заболеваний как качес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венные, так и, статистически подтвержденные, количественные. Следовательно, комплексная диагностика речевого поведения при психических расстройствах обладает дифференциально-диагностической значимостью, дополняя и уточняя классические клинические подходы.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535382" w:rsidRPr="00177F5F" w:rsidRDefault="00535382" w:rsidP="00F02B7A">
      <w:pPr>
        <w:spacing w:after="0" w:line="240" w:lineRule="auto"/>
        <w:ind w:right="-185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177F5F">
        <w:rPr>
          <w:rFonts w:ascii="Times New Roman" w:hAnsi="Times New Roman"/>
          <w:b/>
          <w:bCs/>
          <w:caps/>
          <w:color w:val="000000"/>
          <w:sz w:val="32"/>
          <w:szCs w:val="32"/>
        </w:rPr>
        <w:br w:type="page"/>
        <w:t>Заключение</w:t>
      </w:r>
    </w:p>
    <w:p w:rsidR="00535382" w:rsidRPr="00177F5F" w:rsidRDefault="00535382" w:rsidP="00824991">
      <w:pPr>
        <w:spacing w:after="0" w:line="240" w:lineRule="auto"/>
        <w:ind w:right="-185" w:firstLine="550"/>
        <w:jc w:val="center"/>
        <w:rPr>
          <w:rFonts w:ascii="Times New Roman" w:hAnsi="Times New Roman"/>
          <w:bCs/>
          <w:caps/>
          <w:color w:val="000000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right="-185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Cs/>
          <w:color w:val="000000"/>
          <w:sz w:val="32"/>
          <w:szCs w:val="32"/>
        </w:rPr>
        <w:t>Анализ применения метода комплексной диагностики речевого поведения для усовершенствования диагностического дифференц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ального и лечебно-реабилитационного процессов в психиатрической клинике.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Усовершенствование диагностического процесса, в том числе, за счет привлечения данных смежных научных дисциплин, являе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 одной из актуальнейших проблем современной клинической психиатрии. Коммуникативное поведение больных с психическими расстройствами традиционно рассматривается психиатрами как важнейший источник информации, получаемой в ходе клинических исследований и являющееся основой для формирования диагност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суждений. В психиатрической практике речь и поведение являются не только объектами диагностики, инструментами для дифференцирования, оценки клинической динамики и прогноза, но одновременно выступают средством диагностики и способом 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певтического воздействия. Речевое поведение представляет собой клинический феномен, воплощающий органичное единение эвол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>ционно-биологических свойств пациента, репрезентации всех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пектов его когнитивной деятельности, отражения социально-психологических субъективных характеристик. Отсутствие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плексных подходов к изучению речи в клинической практике,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копившиеся теоретические предпосылки в изучении отдельных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пектов речи и поведения больных с психическими расстройствами и высокая практическая значимость данной проблемы побудили нас к настоящему исследованию. Целью работы являлась разрабо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ка нового диагностического подхода – комплексной диагностики речевого поведения при психических расстройствах, круг реша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мых задач включает в себя разработку методики диагностики;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чение речевого поведения при основных формах психической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тологии: органических расстройствах, эндогенных психотических, аффективных расстройствах настроения и невротических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у детей и подростков; подтверждение диагностической и дифференциально-диагностической значимости метода, иллюстр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ция возможностей и перспектив практического его применения.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Предложенная нами концепция речевого поведения рассматр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вает его как слагаемое трех компонентов со взаимодополняющими и взаимодействующими семантиками: вербальной – собственно речь пациента; просодической – эмоциональные и биологические свойства звуковой оболочки речи (невербальные компоненты речи) и кинесической – невербальное поведение (комплекс мимических, позных и жестовых характеристик), сопровождающее речевое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сказывание. Методология комплексной диагностики речевого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ведения предполагает осуществление системного анализа речи больного с использованием клинико-психопатологического, клин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ко-этологического методов и методик лингвистического анализа в рамках новой научной парадигмы (см. рис 9.1).</w:t>
      </w:r>
    </w:p>
    <w:p w:rsidR="00535382" w:rsidRPr="00FA14CE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pict>
          <v:rect id="_x0000_s1055" style="position:absolute;left:0;text-align:left;margin-left:93.5pt;margin-top:64.65pt;width:338.4pt;height:43.8pt;z-index:251672576">
            <v:textbox style="mso-next-textbox:#_x0000_s1055">
              <w:txbxContent>
                <w:p w:rsidR="00535382" w:rsidRPr="00FA14CE" w:rsidRDefault="00535382" w:rsidP="00571AC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A14CE">
                    <w:rPr>
                      <w:rFonts w:ascii="Times New Roman" w:hAnsi="Times New Roman"/>
                      <w:sz w:val="24"/>
                    </w:rPr>
                    <w:t>Выведение речевых диагностических, дифференциально–диагности</w:t>
                  </w:r>
                  <w:r>
                    <w:rPr>
                      <w:rFonts w:ascii="Times New Roman" w:hAnsi="Times New Roman"/>
                      <w:sz w:val="24"/>
                    </w:rPr>
                    <w:t>ческих и прогностических критер</w:t>
                  </w:r>
                  <w:r w:rsidRPr="00FA14CE">
                    <w:rPr>
                      <w:rFonts w:ascii="Times New Roman" w:hAnsi="Times New Roman"/>
                      <w:sz w:val="24"/>
                    </w:rPr>
                    <w:t>иев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056" style="position:absolute;left:0;text-align:left;flip:x;z-index:251674624" from="264pt,27.45pt" to="280.5pt,28.65pt">
            <v:stroke endarrow="block"/>
          </v:line>
        </w:pict>
      </w:r>
      <w:r>
        <w:rPr>
          <w:noProof/>
          <w:lang w:val="en-US"/>
        </w:rPr>
        <w:pict>
          <v:line id="_x0000_s1057" style="position:absolute;left:0;text-align:left;z-index:251673600" from="231pt,28.65pt" to="257.8pt,28.65pt">
            <v:stroke endarrow="block"/>
          </v:line>
        </w:pict>
      </w:r>
      <w:r>
        <w:rPr>
          <w:noProof/>
          <w:lang w:val="en-US"/>
        </w:rPr>
        <w:pict>
          <v:line id="_x0000_s1058" style="position:absolute;left:0;text-align:left;z-index:251671552" from="258.5pt,-9.15pt" to="258.5pt,62.85pt">
            <v:stroke endarrow="block"/>
          </v:line>
        </w:pict>
      </w:r>
      <w:r>
        <w:rPr>
          <w:noProof/>
          <w:lang w:val="en-US"/>
        </w:rPr>
        <w:pict>
          <v:shape id="_x0000_s1059" type="#_x0000_t75" style="position:absolute;left:0;text-align:left;margin-left:0;margin-top:14.4pt;width:462pt;height:230.7pt;z-index:-251645952" wrapcoords="-35 0 -35 21530 21600 21530 21600 0 -35 0" fillcolor="window">
            <v:imagedata r:id="rId24" o:title="" gain="2.5" blacklevel="-6554f"/>
            <w10:wrap type="tight"/>
          </v:shape>
        </w:pict>
      </w:r>
    </w:p>
    <w:p w:rsidR="00535382" w:rsidRDefault="00535382" w:rsidP="00571AC7">
      <w:pPr>
        <w:pStyle w:val="FR1"/>
        <w:framePr w:w="2613" w:h="1005" w:hSpace="10080" w:vSpace="40" w:wrap="notBeside" w:vAnchor="text" w:hAnchor="page" w:x="3806" w:y="-3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0" w:lineRule="auto"/>
        <w:ind w:firstLine="0"/>
        <w:jc w:val="center"/>
      </w:pPr>
      <w:r>
        <w:rPr>
          <w:sz w:val="22"/>
        </w:rPr>
        <w:t>Сравнение результатов</w:t>
      </w:r>
      <w:r w:rsidRPr="0052730C"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>с</w:t>
      </w:r>
      <w:r>
        <w:rPr>
          <w:sz w:val="22"/>
        </w:rPr>
        <w:t>следования с нормой</w:t>
      </w:r>
    </w:p>
    <w:p w:rsidR="00535382" w:rsidRPr="00FA14CE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FA14CE" w:rsidRDefault="00535382" w:rsidP="00FA14CE">
      <w:pPr>
        <w:spacing w:after="0" w:line="240" w:lineRule="auto"/>
        <w:ind w:firstLine="55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535382" w:rsidRDefault="00535382" w:rsidP="00571AC7">
      <w:pPr>
        <w:pStyle w:val="FR1"/>
        <w:framePr w:w="3080" w:h="1005" w:hSpace="10080" w:vSpace="40" w:wrap="notBeside" w:vAnchor="text" w:hAnchor="page" w:x="7766" w:y="-2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0" w:lineRule="auto"/>
        <w:ind w:firstLine="0"/>
        <w:jc w:val="center"/>
      </w:pPr>
      <w:r>
        <w:rPr>
          <w:sz w:val="22"/>
        </w:rPr>
        <w:t>Сравнение с результатами и</w:t>
      </w:r>
      <w:r>
        <w:rPr>
          <w:sz w:val="22"/>
        </w:rPr>
        <w:t>с</w:t>
      </w:r>
      <w:r>
        <w:rPr>
          <w:sz w:val="22"/>
        </w:rPr>
        <w:t>следований в других диагност</w:t>
      </w:r>
      <w:r>
        <w:rPr>
          <w:sz w:val="22"/>
        </w:rPr>
        <w:t>и</w:t>
      </w:r>
      <w:r>
        <w:rPr>
          <w:sz w:val="22"/>
        </w:rPr>
        <w:t>ческих категориях</w:t>
      </w:r>
    </w:p>
    <w:p w:rsidR="00535382" w:rsidRPr="00571AC7" w:rsidRDefault="00535382" w:rsidP="00FA14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FA14CE" w:rsidRDefault="00535382" w:rsidP="00FA14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A14CE">
        <w:rPr>
          <w:rFonts w:ascii="Times New Roman" w:hAnsi="Times New Roman"/>
          <w:sz w:val="32"/>
          <w:szCs w:val="32"/>
        </w:rPr>
        <w:t>Рис. 9.1. Структура комплексной диагностики речевого поведения.</w:t>
      </w:r>
    </w:p>
    <w:p w:rsidR="00535382" w:rsidRPr="0052730C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Превалирование в предложенной диагностической модели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чимости медико-биологического понимания речевого поведения, опора на клинические характеристики верифицированных форм психических расстройств позволяют рас</w:t>
      </w:r>
      <w:r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читывать на диагностич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скую значимость получаемых результатов, интерпретируемых на стыке методологии смежных дисциплин.</w:t>
      </w:r>
    </w:p>
    <w:p w:rsidR="00535382" w:rsidRPr="00177F5F" w:rsidRDefault="00535382" w:rsidP="006B6624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Разработанная нами методика комплексной диагностики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 предполагает поэтапное осуществление различных методов исследования речи и поведенческой активности, объед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ненных логикой вышеописанного методологического подхода. На первом этапе проводилось традиционное психодиагностическое интервью с больным, целью которого являлось установление тер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певтических отношений с пациентом, верификация диагноза и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ставление программы необходимых диагностических и терапевт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реабилитационных мероприятий. С целью объективизации клинической симптоматики и оценки ее динамики нами использ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вались специальные оценочные и рейтинговые шкалы: шкала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дуктивных и негативных расстройств при шизофрении (PANSS-I), оценочная шкала депрессии Гамильтона (НDRS), Рейтинговая шк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 Бека для изучения депрессий (The Beck Rating Scale), оценка 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нии по Янгу (YMRS), Шкалу тревоги Гамильтона (HAS-P) и Шкала Гамильтона для определения генерализованной тревоги (HAS-G). В специальной матрице клинического исследования больного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жались наиболее существенные аспекты психического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ства: его симптоматика, особенности и этап течения, наличие и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 сопутствующих заболеваний, уровень адаптации, особенн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проводимой терапии, данные рейтинговых шкал и фониатрич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особенности данного пациента.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втором этапе исследования осуществлялось специализир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ванное психодиагностическое интервью, с регламентированной структурой, включающей обсуждение круга вопросов в рамках п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ти основных контекстов, содержащих: анамнестические данные; динамику болезненного расстройства и изменения, привнесенные им в мироощущение больного и понимание их сущности; ведущие жалобы и психические расстройства на момент интервьюирования; актуальные проблемы и конфликты; семейно-производственную сферу; увлечения, систему ценностей и т.п. Интервьюирование подвергалось аудиозаписи, в последующем анализируемой по ряду направлений. В ходе интервью пациент индуцировался на монол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гическую речь, как правило, в контексте описания динамики и сущности болезненных расстройств, продолжительностью до 10 мин. Этот фрагмент представляет интерес для последующего ли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гвистического анализа, кроме того, в это время нами осуществл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лось клинико-этологическое исследование – регистрация неве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бального поведения, сопровождающего речевое сообщение по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налам мимики, поз и жестов. Указанные кинесические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стики фиксировались нами, исходя из «Глоссария по исследованию невербального поведения человека» В.П.Самохвалова и вносились в специальную, разработанную нами, матрицу. По окончании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тервью оценивалось вероятность появления тех или иных кинес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характеристик и их средняя динамика в единицу времени (1 мин) по отдельным каналам.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третьем этапе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исследования осуществлялся анализ аудиоз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писи психодиагностического интервью, с учетом следующих ли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гвистических аспектов: психосемантического (психоаналитическ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го), просодического, психолингвистического, семантико-синтаксического, семантико-прагматического.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Психосемантический аспект вербальной семантики речевого поведения позволяет наполнить объективную клиническую семи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тику субъективными смыслами, с учетом особенностей внутренней картины болезни, самосознания пациента, субъективной картины мира, наиболее значимых личностных особенностей и ведущих психологических защитных механизмов, степени критичности к болезненным переживаниям.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Важной психосемантической характеристикой речевого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является феномен алекситимии – особый коммуникативный стиль, предполагающий сниженную способность к выражению и пониманию эмоциональных категорий, являющийся социально-психологической и психолингвистической особенностью здоровых лиц и появляющийся при различных формах психической 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 в качестве болезненного признака. В настоящем исследовании нами выделяются первичная алекситимия – присущая субъекту преморбидная личностно-коммуникативная особенность, рельефно выступающая в речевом поведении на фоне психического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и вторичная алекситимия – несущая в себе отражение сущностных моментов самого болезненного процесса. В зависим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от формы психического расстройства и особенностей его теч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вторичная алекситимия может быть регрессирующей и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грессирующей. Феномен алекситимии исследовался при помощи разработанного нами «Глоссария для выявления и оценки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женности алекситимии».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анализ речевого сообщения совмещает в себе субъективный анализ аудиозаписи, с описанием особенностей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содических характеристик на основе специальной, разработанной нами, «Матрицы паралингвистического анализа речи пациента»; и объективный (инструментальный) – изучение динамических 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трограмм (аудиограмм), полученных при помощи программы Sound Forge 4. Od. (Build 173) for Windows NT &amp; 95 PC Pentium-133. Отдельно учитываются показатели динамики основных прос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дических характеристик (основного тона (громкости) и темпа речи) в единицу времени и особенности распределения пауз по количес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 и продолжительности, вносимые в специальную таблицу. Выя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 xml:space="preserve">ленные особенности просодики конкретного больного учитываются в специальной «Матрице просодического анализа речи».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Психолингвистический анализ речи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больных предполагает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чение психолингвистических индексов и характера речевых ош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бок. Психолингвистические коэффициенты (Трейгера, директивн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Эртеля) связывают соотношения отдельных морфологических категорий и лексико-семантических групп с психолингвистическ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ми характеристиками пациента, имеющими клиническое примен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в оценке и прогнозировании отдельных психопатологических феноменов в их динамике. Нами предложена типологическая кла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сификация речевых ошибок с учетом их связей с определенными уровнями процесса речепорождения и представлены варианты кл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нической интерпретации. В настоящем исследовании изучаются следующие виды речевых ошибок: оговорки, коррекции, фальста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ты, повторы, паузы без семантико-синтаксической обоснованности («пустые») и нарушения дикции. Объектом психолингвистического (как и семантико-синтаксического) исследования служит фрагмент монологической речи больного в наиболее клинически значимом контексте.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Семантико-синтаксический аспект изучения речи предполагает структурно-функциональное исследование текста сообщения с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хождением значений ряда показателей, характеризующих синта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 xml:space="preserve">сические связи и отношения в предложении, связь формы текста с его содержанием. 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Семантико-прагматический анализ предполагает рассмотрение сообщения больного с позиции теории речевых актов, изучающей типы речевых актов, особенности их структуры и, в частности, и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локутивно-перлокутивные взаимоотношения, а также, взаимом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дифицирующее действие участников коммуникации в системе «врач-больной» с учетом их ведущих коммуникативных стратегий и семантики контекста беседы. Результаты исследования вносились в специальную, разработанную нами, «Матрицу семантико-прагматического анализа речи».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четвертом, заключительном, этапе исследования обобщ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лись и интерпретировались особенности речевого поведения по всем изучаемым аспектам, анализировались данные по исследу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мым группам в целом. Затем мы сопоставляли данные по группам больных с показателями контрольных групп – для выделения диа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ностических критериев; и данные отдельных групп больных между собой – для получения дифференциальных критериев, верифицир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ванные стандартными методами статистического анализа.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Предложенная модель комплексной диагностики речевого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ведения была применена на клиническом материале, включающем 300 больных, распределенных по 4 основным диагностическим рубрикам, наиболее часто встречающимся в практике врача-психиатра: органические психические расстройства; эндогенные психотические расстройства; (аффективные) расстройства настро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и невротические расстройства. В рамках органических псих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ческих расстройств расматриваются 3 подгруппы: непсихотич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ские, психотические расстройства и дементные состояния;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тические расстройства рубрики F2 в зависимости от формы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и соотношения продуктивной и дефицитарной симпт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матики подразделяются на две подгруппы: острые и хронические, причем последняя подгруппа включает в себя исключительно больных шизофренией длительно болеющих (средняя давность – 12,08</w:t>
      </w:r>
      <w:r w:rsidRPr="00177F5F">
        <w:rPr>
          <w:rFonts w:ascii="Times New Roman" w:hAnsi="Times New Roman"/>
          <w:sz w:val="32"/>
          <w:szCs w:val="32"/>
        </w:rPr>
        <w:sym w:font="Symbol" w:char="F0B1"/>
      </w:r>
      <w:r w:rsidRPr="00177F5F">
        <w:rPr>
          <w:rFonts w:ascii="Times New Roman" w:hAnsi="Times New Roman"/>
          <w:sz w:val="32"/>
          <w:szCs w:val="32"/>
        </w:rPr>
        <w:t>5,68 лет). Подобное разделение не противоречит классиф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кации психических и поведенческих расстройств МКБ-10 и позв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ляет прослеживать динамику речевого поведения по мере течения болезненного процесса (органического или эндогенного). Неврот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ческие расстройства рассматривались у детей и подростков, что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зволяет дополнительно прослеживать отражение особенностей 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тогенетического развития речевого поведения при психической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тологии. Отправной точкой для суждений о патологии речевого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ведения послужили данные об его особенностях в норме, получе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при обследовании 100 здоровых лиц как взрослых, так детей и подростков (по 50 человек).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В ходе изучения особенностей речевого поведения больных с психическими расстройствами установлены диагностические и дифференциально-диагностические критерии всех исследуемых групп пациентов.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Приводим выявленные в ходе настоящего исследования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 речевого поведения больных основных диагностических рубрик.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Органическим психическим расстройствам характерно нара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тание структурного упрощения и содержательного обеднения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номодальных семантик, составляющих речевое поведение. Во взаимодействии семантик, отражающих различные каналы комм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никации (вербальный, кинесический и просодический) отмечается тенденция к ослаблению взаимозависимости, снижению диффере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цированности связей, ведущей, по мере нарастания выраженности органического поражения головного мозга, к дезинтеграции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модальных семантик и разрушению цельности структуры речевого поведения. Происходит постепенное выхолощение познавательных и коммуникативных аспектов семантик и преобладающее значение приобретает информация, несущая признаки органического пор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жения головного мозга по всем каналам: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 снижается энергетическое обеспечение речевого поведения, что проявляется уменьшением динамики основных показателей по всем каналам, снижается речевая активность, утрачивается спосо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ность к монологической речи;</w:t>
      </w:r>
    </w:p>
    <w:p w:rsidR="00535382" w:rsidRPr="00177F5F" w:rsidRDefault="00535382" w:rsidP="00824991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 нарастает выраженность когнитивных расстройств, следс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вием чего является структурно-функциональное и содержательное упрощение вербальной семантики, грубые поломки на всех уровнях системы речепорождения, проявляющиеся симптоматикой,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теризующей корковый очаг органического поражения и/или опис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вающей специфические расстройства мышления; утрачиваются коммуникативные стратегии, нарастает гипо- (а-) прагматизм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поведения; большое количество «пустых пауз»;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 вследствие поражения корковых структур, регулирующих речевое поведение и нарастания диффузности органического пор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жения головного мозга происходит рассогласование взаимодейс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вий трех уровней церебральной организации речевого поведения: коркового, подкоркового и стволового, следствием чего является дезинтеграция разномодальных семантик, переход регуляции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 на более примитивный уровень, несущий в себе признаки более ранних этапов эволюционирования  (в филогенезе и онтогенезе). Эти регрессивные признаки речевого поведения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являются по отдельным каналам, следующим образом:</w:t>
      </w:r>
    </w:p>
    <w:p w:rsidR="00535382" w:rsidRPr="00177F5F" w:rsidRDefault="00535382" w:rsidP="00824991">
      <w:pPr>
        <w:numPr>
          <w:ilvl w:val="0"/>
          <w:numId w:val="20"/>
        </w:numPr>
        <w:tabs>
          <w:tab w:val="clear" w:pos="1725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вербальный аспект: структурно-семантическое упрощение, появление филогенетически более ранних синтаксических конс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рукций, низкая дифференцированность предикативных отношений (примитивность предикативных функций при неопределенности субъектных характеристик), слабое взаимодействие отдельных психосемантических пространств на фоне их структурно-функционального распада (в особенности, лексико-семантических групп, характеризующих признаки субъектов и характер действий), низкая прегнантность и гипопрагматизм когнитивной активности;</w:t>
      </w:r>
    </w:p>
    <w:p w:rsidR="00535382" w:rsidRPr="00177F5F" w:rsidRDefault="00535382" w:rsidP="00824991">
      <w:pPr>
        <w:numPr>
          <w:ilvl w:val="0"/>
          <w:numId w:val="20"/>
        </w:numPr>
        <w:tabs>
          <w:tab w:val="clear" w:pos="1725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кинесический аспект: преобладание субмиссивно-статических признаков, указывающих на необратимую редукцию специфич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ской энергии действия; неспецифическая активация канала поз как наиболее филогенетически раннего, отражающая расторможе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ность стволовых структур; утрата кинесических коммуникативных функций и смещение активности говорящего больного на себя 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мого, проявляемое стереотипным манипулированием и аутогру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мингом;</w:t>
      </w:r>
    </w:p>
    <w:p w:rsidR="00535382" w:rsidRPr="00177F5F" w:rsidRDefault="00535382" w:rsidP="00824991">
      <w:pPr>
        <w:numPr>
          <w:ilvl w:val="0"/>
          <w:numId w:val="20"/>
        </w:numPr>
        <w:tabs>
          <w:tab w:val="clear" w:pos="1725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аспект: монотонность речи, постепенное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холощение ее эмоционального субъективного наполнения, сниж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дифференцированности артикуляторно-фонационных проце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сов, большое количество шумовых феноменов, вследствие вовл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чения в процесс подкорковых структур.</w:t>
      </w:r>
    </w:p>
    <w:p w:rsidR="00535382" w:rsidRPr="00177F5F" w:rsidRDefault="00535382" w:rsidP="007E54A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ab/>
        <w:t>Указанные признаки достигают максимальной выраженн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при дементных состояниях и прогрессирующе, и необратимо нарастают по мере углубления степени органического поражения головного мозга, что прослежено нами в трех подгруппах, отр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жающих эту динамику: от непсихотических расстройств к психот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 органическим и, далее, к состояниям слабоумия.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Психотические расстройства эндогенной этиологии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рассматр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вались нами в подразделении на две подгруппы: острые и хронич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ские. В основу данного подразделения были положены как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клинической динамики расстройств, так и обрат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мость/необратимость специфических черт речевого поведения,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ражение влияния соотношения позитивной и дефицитарной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патологической симптоматики в нем.</w:t>
      </w:r>
    </w:p>
    <w:p w:rsidR="00535382" w:rsidRPr="00177F5F" w:rsidRDefault="00535382" w:rsidP="007E54A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Разномодальные семантики в данной клинической группе несут в себе информацию, отражающую сущность болезненных переж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ваний больных. При этом кинесика и просодика уточняют и допо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няют вербальную семантику, способствуя выявлению диссимул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руемых переживаний. Специфической характеристикой речевого поведения психотических расстройств рубрики F2 является нал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чием признаков диссоциации как во взаимодействии разномодал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семантик, так и внутри отдельных семантик, в особенности, вербальной, что ярко иллюстрирует формальные расстройства мышления.</w:t>
      </w:r>
    </w:p>
    <w:p w:rsidR="00535382" w:rsidRPr="00177F5F" w:rsidRDefault="00535382" w:rsidP="007E54A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 мере течения шизофренического процесса и нарастания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фицитарной психопатологической симптоматики, специфические особенности речевого поведения становятся постоянными,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грессирующе увеличивается их объем и роль в структуре семантик (в сравнении с семантиками, отражающими сущность болезненных переживаний), становится невозможным их полное обратное разв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тие. Сущность специфических характеристик речевого поведения в данной группе сводится к следующим особенностям: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вербальный аспект: семантико- синтаксическая диссоциация – отражение разорванности мышления; высокий уровень информ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тивной плотности текста и новизны, что связано с большим кол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чеством болезненной продукции; сложность предикативных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шений; вторичная прогрессирующая алекситимия; сложный и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тиворечивый характер коммуникативной прагматики, склонность к гипопрагматизму и интровертивная направленность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тивной активности как следствие когнитивных и эмоционально-волевых расстройств;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кинесический аспект: признаки диссоциации кинесических показателей как по отдельным каналам (мимической дисоциации верх/низ и правая/левая половины), так и между каналами (мим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ка/поза/жест); нарастание признаков субмиссивно-статического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рактера, появление разрозненных регрессивных черт, что указывает на дефицит специфической энергии действия центральной нервной системы;</w:t>
      </w:r>
    </w:p>
    <w:p w:rsidR="00535382" w:rsidRPr="00177F5F" w:rsidRDefault="00535382" w:rsidP="007E54A6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аспект: бедность и стереотипность интон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ционных характеристик, нарушения дикции (диспрозодия), утрата мелодичности, дисгармоничный характер динамики просодических показателей, ее несоответствие ведущим модальностям. Указанные особенности просодики обусловлены микроорганическим пораж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нием подкорковых структур (подкорковых ядер, в частности) и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растают по мере течения шизофренического процесса. </w:t>
      </w:r>
    </w:p>
    <w:p w:rsidR="00535382" w:rsidRPr="00177F5F" w:rsidRDefault="00535382" w:rsidP="006B6624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шизофрении свойственны микроорганические изменения головного мозга, к которым наиболее чувствительны подкорковые структуры; поражение их проявляется, в первую оч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редь, в просодике речевого поведения. Кроме того, при выраже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дефицитарных расстройствах регистрируются признаки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нического поражения головного мозга по другим аспектам речев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поведения, не достигающие, однако, глубины и тотальности 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ганических психических расстройств. Модифицирующее влияние на речевое поведение психофармакотерапии, в частности, терапии нейролептиками определяется двумя тенденциями: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первая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позитивная – ускорение обратного развития сп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цифических признаков речевого поведения по всем аспектам,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ражение  динамики семантик в связи с редуцированием психопат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логической симптоматики;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вторая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– негативная – привнесение в речевое поведение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дельных черт микроорганического поражения головного мозга, проявляющихся на просодическом (в меньшей степени, кинесич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ском) уровне, нарастающих по мере длительности психофармак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терапии и приобретающих необратимый характер.</w:t>
      </w:r>
    </w:p>
    <w:p w:rsidR="00535382" w:rsidRPr="00177F5F" w:rsidRDefault="00535382" w:rsidP="007E54A6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Указанные особенности подтверждены нами сравнительным изучением речевого поведения двух клинически сопоставимых групп больных с давним шизофреническим процессом, одна из 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торых, включала пациентов, длительно получающих нейролептич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скую терапию, другая – терапевтически интактных.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на основании изучения речевого поведения больных с психотическими расстройствами эндогенного генеза можно утверждать, что в их основе лежат церебральные процессы органического характера, характеризующиеся медленным течен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ем, частичной обратимостью на ранних этапах и приуроченностью, преимущественно, к подкорковым структурам, что вполне соглас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ется с нейромедиаторными теориями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и не противоречит сущес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вующим этиопатогенетическим концепциям указанных 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</w:t>
      </w:r>
      <w:r w:rsidRPr="00177F5F">
        <w:rPr>
          <w:rFonts w:ascii="Times New Roman" w:hAnsi="Times New Roman"/>
          <w:i/>
          <w:sz w:val="32"/>
          <w:szCs w:val="32"/>
        </w:rPr>
        <w:t>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 аффективных расстройствах характеристики разномодал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семантик и особенности их взаимодействия отражают соде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жание аффективной фазы и зависят от ее полярности. В содерж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нии семантик, составляющих речевое поведение, преобладающее значение имеют показатели, характеризующие болезненные пер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живания в рамках депрессивного или маниакального психопатол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гического синдрома. Особенности речевого поведения при аффе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тивных расстройствах сводимы к следующим:</w:t>
      </w:r>
    </w:p>
    <w:p w:rsidR="00535382" w:rsidRPr="00177F5F" w:rsidRDefault="00535382" w:rsidP="000F1DC0">
      <w:pPr>
        <w:pStyle w:val="BodyText"/>
        <w:numPr>
          <w:ilvl w:val="0"/>
          <w:numId w:val="20"/>
        </w:numPr>
        <w:tabs>
          <w:tab w:val="clear" w:pos="720"/>
          <w:tab w:val="clear" w:pos="1725"/>
          <w:tab w:val="num" w:pos="0"/>
          <w:tab w:val="left" w:pos="900"/>
        </w:tabs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вербальный аспект: психосемантические пространства отр</w:t>
      </w:r>
      <w:r w:rsidRPr="00177F5F">
        <w:rPr>
          <w:sz w:val="32"/>
          <w:szCs w:val="32"/>
        </w:rPr>
        <w:t>а</w:t>
      </w:r>
      <w:r w:rsidRPr="00177F5F">
        <w:rPr>
          <w:sz w:val="32"/>
          <w:szCs w:val="32"/>
        </w:rPr>
        <w:t>жают сущность когнитивных расстройств и субъективное наполн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 психопатологических переживаний; структурно-функциональная сохранность; речевые ошибки указывают на функциональный характер расстройств речепорождения на фоне дисбаланса энергетического обеспечения системы; феномен але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ситимии представлен во всех своих вариантах и играет прогност</w:t>
      </w:r>
      <w:r w:rsidRPr="00177F5F">
        <w:rPr>
          <w:sz w:val="32"/>
          <w:szCs w:val="32"/>
        </w:rPr>
        <w:t>и</w:t>
      </w:r>
      <w:r w:rsidRPr="00177F5F">
        <w:rPr>
          <w:sz w:val="32"/>
          <w:szCs w:val="32"/>
        </w:rPr>
        <w:t>ческую роль; полипрагматизм, широкий спектр коммуникативных стратегий, способствующий выявлению клинически значимых ф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номенов (общественно-опасные действия, суицидальное повед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ние);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кинесический аспект: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динамика кинесических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 уменьшается при депрессивных расстройствах и существенно увеличивается при маниакальных; семантика кинесики при депре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сиях характеризуется субмиссивно-статичными характеристиками, отражает субъективные характеристики переживаний, при мани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кальных состояниях – носит экспансивно-агонистическую напра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ленность. Кинесика отражает количественные характеристики и коммуникативно-прагматическую направленность специфической энергии действия.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i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аспект: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динамика и содержание просодич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переменных согласуется с таковыми в кинесике и отражает влияние аффектов как на когнитивную активность, так и на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 функционирования фонационно-артикуляционного апп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рата.</w:t>
      </w:r>
    </w:p>
    <w:p w:rsidR="00535382" w:rsidRPr="00177F5F" w:rsidRDefault="00535382" w:rsidP="007E54A6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Все описание характеристики речевого поведения при аффе</w:t>
      </w:r>
      <w:r w:rsidRPr="00177F5F">
        <w:rPr>
          <w:sz w:val="32"/>
          <w:szCs w:val="32"/>
        </w:rPr>
        <w:t>к</w:t>
      </w:r>
      <w:r w:rsidRPr="00177F5F">
        <w:rPr>
          <w:sz w:val="32"/>
          <w:szCs w:val="32"/>
        </w:rPr>
        <w:t>тивных расстройствах носят обратимый характер, полнота и ск</w:t>
      </w:r>
      <w:r w:rsidRPr="00177F5F">
        <w:rPr>
          <w:sz w:val="32"/>
          <w:szCs w:val="32"/>
        </w:rPr>
        <w:t>о</w:t>
      </w:r>
      <w:r w:rsidRPr="00177F5F">
        <w:rPr>
          <w:sz w:val="32"/>
          <w:szCs w:val="32"/>
        </w:rPr>
        <w:t>рость которого являются надежными критериями течения ра</w:t>
      </w:r>
      <w:r w:rsidRPr="00177F5F">
        <w:rPr>
          <w:sz w:val="32"/>
          <w:szCs w:val="32"/>
        </w:rPr>
        <w:t>с</w:t>
      </w:r>
      <w:r w:rsidRPr="00177F5F">
        <w:rPr>
          <w:sz w:val="32"/>
          <w:szCs w:val="32"/>
        </w:rPr>
        <w:t>стройства и становления интермиссии.</w:t>
      </w:r>
    </w:p>
    <w:p w:rsidR="00535382" w:rsidRPr="00177F5F" w:rsidRDefault="00535382" w:rsidP="007E54A6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Взаимодействие разномодальных семантик речевого поведения описывается в рамках вариантов нормы с количественными изм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нениями (усиление или ослабления соответствий и взаимодополн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ний), определяющимися соответствующей аффективной фазой, в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дущими психопатологическими синдромами, контекстом сообщ</w:t>
      </w:r>
      <w:r w:rsidRPr="00177F5F">
        <w:rPr>
          <w:sz w:val="32"/>
          <w:szCs w:val="32"/>
        </w:rPr>
        <w:t>е</w:t>
      </w:r>
      <w:r w:rsidRPr="00177F5F">
        <w:rPr>
          <w:sz w:val="32"/>
          <w:szCs w:val="32"/>
        </w:rPr>
        <w:t>ния и его субъективным наполнением.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речевого поведения при невротических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ствах носят функциональный характер, отличаясь от здоровых лишь количественными показателями. Кроме этого, речевое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дение в данной группе отражает, с учетом детского возраста пац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ентов, черты его онтогенетического развития.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Разномодальные семантики речевого поведения при невротич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расстройствах структурно-функционально усложняются и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формационно обогащаются. Взаимодействия разномодальных с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мантик характеризуются усилением соответствий и взаимодопо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нений, что необходимо для передачи сложных субъективных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рактеристик основного невротического конфликта и вытекающих из него аффектов. Основные черты различных каналов и их сема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тик следующие: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вербальный аспект</w:t>
      </w:r>
      <w:r w:rsidRPr="00177F5F">
        <w:rPr>
          <w:rFonts w:ascii="Times New Roman" w:hAnsi="Times New Roman"/>
          <w:i/>
          <w:sz w:val="32"/>
          <w:szCs w:val="32"/>
        </w:rPr>
        <w:t xml:space="preserve">: </w:t>
      </w:r>
      <w:r w:rsidRPr="00177F5F">
        <w:rPr>
          <w:rFonts w:ascii="Times New Roman" w:hAnsi="Times New Roman"/>
          <w:sz w:val="32"/>
          <w:szCs w:val="32"/>
        </w:rPr>
        <w:t>увеличение информативной плотности и синтаксической сложности текста; насыщенность основных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хосемантических пространств, сложный характер взаимодействий между ними, отражающий полипрагматизм и широкий спектр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муникативных стратегий; аффективный характер речевых ошибок, отражение в них противоречивости мотиваций, конкурирующих тенденций, характеризующих невротические конфликты; широкий спектр психологических защитных механизмов;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кинесический аспект: значительное увеличение динамики кинесических показателей, широкий спектр характеристик и знач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ний, дополняющий и уточняющий вербальную семантику; большой объем мимического канала в отражении переживаний;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ведущих модальностей; влияние аффектов на фонационно-артикуляционный аппарат, проявляемое нарушениями дикции, снижением мелодичности, “шумовыми”  феноменами и погрешн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стями в артикулировании (нечленораздельные звуки, междометия, неразборчивость и слитность звучания).</w:t>
      </w:r>
    </w:p>
    <w:p w:rsidR="00535382" w:rsidRPr="00177F5F" w:rsidRDefault="00535382" w:rsidP="007E54A6">
      <w:pPr>
        <w:pStyle w:val="BodyTextIndent3"/>
        <w:spacing w:line="240" w:lineRule="auto"/>
        <w:ind w:left="0" w:firstLine="550"/>
        <w:rPr>
          <w:sz w:val="32"/>
          <w:szCs w:val="32"/>
        </w:rPr>
      </w:pPr>
      <w:r w:rsidRPr="00177F5F">
        <w:rPr>
          <w:sz w:val="32"/>
          <w:szCs w:val="32"/>
        </w:rPr>
        <w:t>Специфичность речевого поведения в данной группе определ</w:t>
      </w:r>
      <w:r w:rsidRPr="00177F5F">
        <w:rPr>
          <w:sz w:val="32"/>
          <w:szCs w:val="32"/>
        </w:rPr>
        <w:t>я</w:t>
      </w:r>
      <w:r w:rsidRPr="00177F5F">
        <w:rPr>
          <w:sz w:val="32"/>
          <w:szCs w:val="32"/>
        </w:rPr>
        <w:t>лась следующими особенностями, присущими детскому и подрос</w:t>
      </w:r>
      <w:r w:rsidRPr="00177F5F">
        <w:rPr>
          <w:sz w:val="32"/>
          <w:szCs w:val="32"/>
        </w:rPr>
        <w:t>т</w:t>
      </w:r>
      <w:r w:rsidRPr="00177F5F">
        <w:rPr>
          <w:sz w:val="32"/>
          <w:szCs w:val="32"/>
        </w:rPr>
        <w:t>ковому возрасту: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взаимодействие разномодальных семантик менее точно и высокодифференцировано в сравнении со взрослыми пациентами, в силу чего кинесические и просодические характеристики носят 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быточный характер; взаимодействия описываются, главным 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зом, в рамках усиленного семантико-синтаксического соответствия и дополнения; в силу большей искренности и несовершенства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муникативных стратегий; вариант конкурирующих тенденций встречается реже;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вербальный аспект:</w:t>
      </w:r>
      <w:r w:rsidRPr="00177F5F">
        <w:rPr>
          <w:rFonts w:ascii="Times New Roman" w:hAnsi="Times New Roman"/>
          <w:i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сочетание высокой структурно-функциональной сложности и информативной насыщенности те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ста с простыми и более онтогенетическими ранними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скими конструкциями; выраженность субъектной и недоразвитие предикативной функций, высокий эгоцентризм и субъективизм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чи; функциональная незрелость системы речепорождения, проя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ляемая высоким количеством речевых ошибок на фоне аффекти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ных перегрузок и сложных переживаний; низкая прегнантность, подчеркивающая напряженность функционирования психологич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защитных механизмов; усложнение дискурсивной структуры по мере увеличения возраста пациентов;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108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кинесический аспект: функциональная избыточность кан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ла, более значимая, в сравнении со здоровыми детьми и подростк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ми, роль позных характеристик; меньшая семантическая дифф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ренцированность показателей, наличие стереотипных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стик, особенно на высоте эмоционального напряжения (жестовые стереотипы, мимические тики); </w:t>
      </w:r>
    </w:p>
    <w:p w:rsidR="00535382" w:rsidRPr="00177F5F" w:rsidRDefault="00535382" w:rsidP="000F1DC0">
      <w:pPr>
        <w:numPr>
          <w:ilvl w:val="0"/>
          <w:numId w:val="20"/>
        </w:numPr>
        <w:tabs>
          <w:tab w:val="clear" w:pos="1725"/>
          <w:tab w:val="num" w:pos="0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просодический аспект: признаки незрелости фонационно-артикуляционного аппарата (дислалия, певучесть речи, растягив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 гласных звуков, неразборчивость окончаний слов, выразител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ность интонирования и акцентирования); специальные феномены, отражающие особенности речепроизводства в связи с физиологич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ским состоянием организма в целом – синдром дыхательной ди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ритмии, феномен глоточного сжатия.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Таким образом, установленные в ходе настоящего исследов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 особенности речевого поведения изучаемых групп больных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ладают диагностической и дифференциальной значимостью, что подтверждено статистическими методами, выявившими достове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ность различий по основным показателям (р&lt;0,01 и  p&lt;0,005) во всех группах между собой и с контрольными. Выделенные особе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ности речевого поведения отражают биологическую сущность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ответствующего психического расстройства и определяются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дующими клиническими параметрами: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1). Видом (диагностической рубрикой) психического расстро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2). Этапом течения или фазой аффективного расстройства.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 ходе исследования установлены корреляции клинической динамики психических расстройств и динамики особенностей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поведения по всем его аспектам на примерах дифференци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расстройств внутри изучаемых групп по указанным параме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рам.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3). Ведущим психопатологическим синдромом.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Нами описано 5 патогномоничных просодических синдромов для каждого из расстройств; отмечены ведущие психосемантич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и кинесические характеристики.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4). Характером, интенсивностью и длительностью применя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мой психофармакотерапии.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примере эндогенных психотических расстройств доказано модифицирующее влияния нейролептической терапии на речевое поведение, выявлены характеристики, указывающие на ранние проявления нейролептической интоксикации, показана возмо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ность использования оценки динамики характеристик поведения в мониторинге психофармакотерапии.</w:t>
      </w:r>
    </w:p>
    <w:p w:rsidR="00535382" w:rsidRPr="00177F5F" w:rsidRDefault="00535382" w:rsidP="007E54A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 примере изучения особенностей речевого поведения 30 больных крымско-татарской национальности (тюркская языковая группа) продемонстрировано влияние на него социальных факт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ров: этнически-культуральных и языковых. </w:t>
      </w:r>
    </w:p>
    <w:p w:rsidR="00535382" w:rsidRDefault="00535382" w:rsidP="008530AD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Применение комплексной диагностики речевого поведения при психических расстройствах ведет к усовершенствованию диагн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стического и лечебного процессов, их объективизации. Помимо этого, знания особенностей речевого поведения способствуют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работке комплексных терапевтически-реабилитационных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грамм, учитывающих, кроме клинических особенностей конкретн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 пациента, субъективные характеристики психопатологических переживаний, его личностные и социально-психологические ос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бенности. Нами представлены примеры таких программ, в частн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сти, антиалекситимическая программа, обучение диссимуляции бредовых переживаний; описано теоретическое обоснование ряда психотерапевтических методик с позиций методологии речевого поведения.</w:t>
      </w:r>
    </w:p>
    <w:p w:rsidR="00535382" w:rsidRPr="008530AD" w:rsidRDefault="00535382" w:rsidP="008530AD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8530AD">
        <w:rPr>
          <w:rFonts w:ascii="Times New Roman" w:hAnsi="Times New Roman"/>
          <w:sz w:val="32"/>
          <w:szCs w:val="32"/>
        </w:rPr>
        <w:t>Применение методологии комплексной диагностики речевого поведения открывает широкие перспективы для междисциплина</w:t>
      </w:r>
      <w:r w:rsidRPr="008530AD">
        <w:rPr>
          <w:rFonts w:ascii="Times New Roman" w:hAnsi="Times New Roman"/>
          <w:sz w:val="32"/>
          <w:szCs w:val="32"/>
        </w:rPr>
        <w:t>р</w:t>
      </w:r>
      <w:r w:rsidRPr="008530AD">
        <w:rPr>
          <w:rFonts w:ascii="Times New Roman" w:hAnsi="Times New Roman"/>
          <w:sz w:val="32"/>
          <w:szCs w:val="32"/>
        </w:rPr>
        <w:t xml:space="preserve">ных исследований, в которых речь и коммуникативное поведение являются центральным объектом. </w:t>
      </w:r>
      <w:r w:rsidRPr="008530AD">
        <w:rPr>
          <w:rFonts w:ascii="Times New Roman" w:hAnsi="Times New Roman"/>
          <w:i/>
          <w:sz w:val="32"/>
          <w:szCs w:val="32"/>
        </w:rPr>
        <w:t xml:space="preserve">       </w:t>
      </w:r>
    </w:p>
    <w:p w:rsidR="00535382" w:rsidRPr="00177F5F" w:rsidRDefault="00535382" w:rsidP="00CE53A8">
      <w:pPr>
        <w:pStyle w:val="BodyTextIndent"/>
        <w:tabs>
          <w:tab w:val="left" w:pos="709"/>
        </w:tabs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177F5F">
        <w:rPr>
          <w:b/>
          <w:sz w:val="32"/>
          <w:szCs w:val="32"/>
        </w:rPr>
        <w:t>ЛИТЕРАТУРА</w:t>
      </w:r>
    </w:p>
    <w:p w:rsidR="00535382" w:rsidRPr="00177F5F" w:rsidRDefault="00535382" w:rsidP="00CE53A8">
      <w:pPr>
        <w:pStyle w:val="BodyTextIndent"/>
        <w:tabs>
          <w:tab w:val="left" w:pos="709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Аванесян Р.Д., Сизова О.Б., Румянцева О.А.  Карта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следования ребенка, имеющего системное недоразвите речи // Межд.конф. памяти А.Р.Лурии / Под ред. Е.Д.Хомской, Ж.М.Глозман, Д.Таппера.- М.: Изд-во МГУ, 1997.- С.1-2.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Агибалов А.К., Егоров А.Ю.  Выявление и анализ лекс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кона у больных депрессией и шизофренией // I Межд.конф.памяти А.Р.Лурия / Под ред. Е.Д. Хомской, Ж.М.Глозман, Д.Таппера.- М.: Изд-во МГУ, 1997.- С.2.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Айви А., Айви М., Саймек-Дайми Л.  Консультирование и психотерапия.- М., 1987.- 188с.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Александровский Ю.А.  Пограничные психические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стройства.- М.: Медицина, 1993.- 399с.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Алексеев В.П.  Становление человечества.- М.: Изд.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лит.лит-ры, 1984.- С.8-192.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Алексеев В.П.  Человек: эволюция и таксономия: Нек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торые теоретические вопросы.- М.: Наука, 1985.- С.18-36.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Алексеев В.П.  Некоторые соображения о динамике ко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реляционных отношений у человека и ее эволюционном знач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 // Проблемы эволюционной морфологии человека и его рас.- М.: Наука, 1986.- С.142-152.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Амунц В.В.  Структурная организация некоторых 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зований мозга человека и их особенности при сенильной деме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ции и болезни Альцгеймера // I Межд.конф. памяти А.Р.Лурия / Под ред. Е.Д. Хомской, Ж.М.Глозман, Д.Таппера.- М.: Изд-во МГУ, 1997.- С.2-3.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Анциферова Л.И.  Общественно-исторический характер телесного бытия человека // Биология человека и социальный прогресс.- Пермь, 1982.- С.89-96.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Апресян Ю.Д.  Прагматика и проблемы интенсиональн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сти.- М.: Наука, 1988.- С.14-51.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Артемов В.А.  Метод структурно-функционального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чения речевой интонации.- М., 1974.- 160с.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Артемова Е.О.  Личность и социальные нормы в ранне-первобытной общине (по австралийским этнографическим да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ным).- М.: Наука, 1987.- С.25-53.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Артемова Е.Ю.  Психология субъективной семантики.- М.: Изд. Моск.ун-та, 1980.- 318с.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Артемова Е.Ю.  Семантические измерения как модели // Вестн.Моск.ун-та.Сер.14.- Психология.- 1991.- №1.- С.61-72.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Арутюнова Н.Д.  Язык и мир человека.- М., 1999.- 396с.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Арутюнян Э.А.  О физиологических механизмах реал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зации логических ударений // Механизм речеобразования и во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приятия сложных звуков.- М.-Л., 1966.- С.18-30.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Ахутина Т.В.  Порождение речи. Нейролингвистический анализ синтаксиса.- М.: Изд. Моск.ун-та, 1989.- 215с.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Бабайцева В.В., Максимов Л.Ю.  Синтаксис. Пунктуация // Современный русский язык.- Т.3.- М.: Просвещение, 1981.- 271с.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Балонов Л.Я., Деглин В.Л.  Слух и речь доминантного и недоминантного полушарий.- Л.: Наука, 1976.- 220с.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Барт Р.  Избранные работы: Семиотика. Поэтика.- М., 1998.- 616с.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Бассин Ф.В.  Проблемы бессознательного.- М., 1968.- С.43-108.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Бачериков Н.Е., Петленко В.П., Щербина Е.А.  Филосо</w:t>
      </w:r>
      <w:r w:rsidRPr="00177F5F">
        <w:rPr>
          <w:rFonts w:ascii="Times New Roman" w:hAnsi="Times New Roman"/>
          <w:sz w:val="32"/>
          <w:szCs w:val="32"/>
        </w:rPr>
        <w:t>ф</w:t>
      </w:r>
      <w:r w:rsidRPr="00177F5F">
        <w:rPr>
          <w:rFonts w:ascii="Times New Roman" w:hAnsi="Times New Roman"/>
          <w:sz w:val="32"/>
          <w:szCs w:val="32"/>
        </w:rPr>
        <w:t>ские вопросы психиатрии.- К.: Здоровья, 1985.- 192с.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Бачериков Н.Е.  Общая психопатология: Теории синдр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мологического и нозологического диагноза в клинической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хиатрии // Клин.психиатрия  / Под ред. Н.Е.Бачерикова.- К.: Зд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ровья, 1989.- С.27-108.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Беленков Н.Ю.  Принципы целостности в деятельности мозга.- М.: Медицина, 1980.- 312с.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Белякова Л.И., Дьякова Е.А.  Заикание.- М., 1998.- 301с.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Берков В.Ф.  Научное знание: логика, понятия, структ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ра.- Новосибирск, 1987.- С.3-108.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Берман Р.Е., Воган В.К.  Общие вопросы: Развитие, п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тание, уход за ребенком: Рук-во по педиатрии.- М.: Медицина, 1987.- С.16-158.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Бернштейн Н.А.  Очерки по физиологии движений и 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зиологии активности.- М., 1966.- С.3-91.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Блейлер Е.  Руководство по психиатрии.- М.: Изд. «Смысл», 1993.- 542с.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Блейхер В.М.  Расстройства мышления.- К.: Здоровья, 1983.- 192с.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Блейхер В.М., Боков С.Н., Стукалова Л.А.  Про алексітімію у онкологічних хворих // Укр.вісник психоневрол.-  1996.- Т.4, вип.5(12).- С.266-268.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Богатирьова Р.В., Горбань Є.М., Волошин П.В.  Стан і перспективи розвитку нейронаук та психоневрологичної практ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 в Україні // Укр.вісник психоневрол.- 1996.- Т.4, вип.3(10).- С.5-12.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Бондарко Л.В.  Звуковой строй современного русского языка.- М., 1977.- 176с.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Бочаров А.В., Меерсон Я.А.  Нейропсихологическая симптоматика при шизофрении и аффективных психозах как проявление дисфункции различных мозговых структур  // I Межд.конф. памяти А.Р.Лурия / Под ред. Е.Д. Хомской, Ж.М.Глозман, Д.Таппера.- М.: Изд-во МГУ, 1997.- С.15.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Брушлинский А.В.  Мышление и прогнозирование.- М., 1979.- С.7-58.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Бунак В.В.  Род Homo sapiens, его возникновение и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следущая эволюция.- М.: Наука, 1980.- С.18-76.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Бурлачук Л.Ф.  Мышление и его закономерности //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 мышления / Под ред.  В.М. Блейхера.- К.: Здоровья, 1983.- С.5-12.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Бэн А.  Психология // Ассоциативная психология.- М.: Изд. АСТ-ЛТД, 1998.- С.209-511.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Бэндлер Р., Гриндер Д.  Структура магии.- М., 1999.- 376с.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Бэндлер Р., Гриндер Д.   Шаблоны гипнотических техник Милтона Эриксона с точки зрения НЛП.- Симферополь: «Рен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ме», 1999.- 206с.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Василенко В.Х.  Введение в клинику внутренних боле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ней.- М.: Медицина, 1985.- 255с.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Валгина Н.С.  Синтаксис современного русского языка.- М.: Просвещение, 1999.- 316с.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Ван Дейк Т.А.  Язык. Познание. Коммуникация.- М., 1989.- С.17-103.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Вартанян И.А.  Нейрофизиологические основы речевой деятельности //Механизмы деятельности мозга человека.- Ч.1.: Нейрофизиология человека / Под ред. Н.П.Бехтеревой.- Л.: На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ка, 1988.- С.608-666.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Вартанян И.А., Маркевич А.М., Токарева Т.И.  Латерал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зация речеслухового взаимодействия и настройки слухового восприятия на фоне эмоциональной голосовой активности //I Межд.конф. памяти А.Р.Лурия /Под ред. Е.Д. Хомской, Ж.М.Глозман, Д.Таппера.- М.: Изд-во МГУ, 1997.- С.17.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Вербенко В.А.  Динамика нейропсихологических нар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шений у больных шизофренией //Таврич.журн.психиатр.- 1997.- Т.1, №1.- С.87-90.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Вербенко В.А.  Особенности организации психических процессов при шизофрении //Таврич.журн.психиатр.- 1997.- Т.1, №3.- С.33.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Вербенко Н.В.  Вербально-невербальные трансляции психопатологичес- ких  переживаний при шизофрении:  Авт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реф.дис… канд.мед.наук: 14.00.18 /Харьк.ин-т усове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шенств.врачей.- Харьков, 1995.- 24с.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Вербенко Н.В. Этологический мониторинг эффективн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психофармако- терапии //Таврич.журн.психиатр.- 2000.- Т.4, №2.- С.25-27.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Вернадский В.И.  Размышления натуралиста. Научная мысль как планетное явление.- М.: Наука, 1977.- 224с.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Вертч Дж.  Семантические механизмы в совместной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знавательной деятельности //Познание и общение /Отв.ред.: Б.Ф.Ломов, А.В.Беляева, М.Коул.- М.: Наука, 1998.- С.69-80.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Виноградова А.Л.  Изучение состояния невербальной коммуникации при афазии //I Межд.конф. памяти А.Р.Лурия /Под ред. Е.Д. Хомской, Ж.М.Глозман, Д.Таппера.- М.: Изд-во МГУ, 1997.- С.21.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Винокур Т.Г.  Говорящий и слушающий: Варианты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вого поведения.- М., 1999.- С.16-121.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Власенко И.Т.  Особенности словесного мышления взрослых и детей с нарушениями речи.- М., 1990.- 217с.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Волошин П.В., Міщенко Т.С.   До питання про класифікацію судинних захворювань головного мозку //Укр. вісн. психоневрол.– 2002.– Т.10, вип.2(31).– С.12-17.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Выготский Л.С.  Мышление и речь.- М., 1934.- С.7-54.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Выготский Л.С.  Избранные психологические исследов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ния.- М.: Изд-во АПН РСФСР, 1956.- 376с.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Выготский Л.С. Собрание сочинений.- Т.4. - М.: Педаг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гика, 1984.- 432с.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Гальперин П.Я.  Введение в психологию.- М., 1976.- 217с.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Гаспаров М.Л.  Из лекций по синтаксису современного русского языка.- Тарту, 1999.- С.34-76.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Гильбурд О.А.  Клинико-этологическая диагностика 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зофрении у коренных жителей Крайнего Севера: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тод.рекоменд.- Томск-Сургут, 1995.- 28с.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Глотова Г.А.  Человек и знак: семиотико-психологические аспекты онтогенеза человека.- Свердловск: Изд-во Урал.ун-та, 1990.- С.51-84.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Голубков О.З.   О некоторых механизмах нейродинакики при эпилептической олегофазии //Матер. IV Межд. конф. Укр. противоэпилептич. лиги.– К.– 2000.– С.13-14.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Голубков О.З.   Об особенностях хронических изменений психики у больных эпилепсией //Матер. V Межд. конф. Укр. противоэпилептич. лиги.– К.– 2001.– С.20-21.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Горелов И.Н.  Невербальные компоненты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ции.- М.: Наука, 1980.- 180с.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Гребенюк А.А. Психологическая зависимость от нарк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генных веществ.- Симферополь: Таврида, 1999.- 186с.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Грицышина М.А.  Роль правого и левого полушарий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ловного мозга в формировании смысловой структуры высказ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вания //I Межд. конф. памяти А.Р.Лурия / Под ред. Е.Д. Хо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ской, Ж.М.Глозман, Д.Таппера.- М.: Изд-во МГУ.- 1997.- С.26-27.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Губерник В.Я.  Агонистическое поведение в клинике а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коголизма и типология абстинентного «окна» //Основы анализа поведения человека в норме и при психических заболеваниях.- Т.III.- М.: ВНИИМИ, 1986.- С.64-69.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Гуревич М.О.  Психиатрия.- М.: Медгиз, 1949.- 365с.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Давыдовский И.В.  Проблема причинности в медицине (этиология).- М.: Медицина, 1962.- 120с.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 Соссюр Ф.  Курс общей лингвистики.- Екатеринбург: Изд.Урал.ун-та, 1999.- 426с.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Дементьева Н.Ф.  Методологические вопросы психиа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рии.- М., 1981.- С.87-98.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Дерягина М.А.  Формы стресса у приматов и их роль в эволюции //Таврич.журн.психиатр.- 1999.- Т.3, №2(3).- С.123-126.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Дерягина М.А., Бутовская М.Л.  Переходы между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личными формами поведения как фактор антропогенеза //Поведение, адаптация и эволюция.- Прага, 1986.- С.81-86.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Дикарева С.С., Ронгинская Н.В.  Языковое общение – диалог – дейксис.- Симферополь, 1998.- 48с.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Джеймс У.  Мышление //Хрестоматия по общей психол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гии /Ред. Ю.Б.Гиппенрейтер, В.В.Петухов.- М.: Изд.Моск.ун-та, 1981.- С.11-20.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Довгань И.В.  Клиника речевых нарушений при эндоге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и эндогенно-органических психических расстройствах (дифференциально-диагностический аспект) //Таврич.журн.психиатр.- 1999.- Т.3, №4.- С.65-67.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Довгань И.В.  Дифференциальная диагностика затяжных депрессий и деменций (клинико-лингвистический аспект) //Укр.мед.альманах.- 2000.- №2.- С.43-44.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Жинкин Н.И.  Механизмы речи.- М.: Изд. АПН РСФСР, 1958.- 370с.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Жинкин Н.И.  О кодовых переходах во внутренней речи //Вопр. языкознания.- 1964.- №6.- С.24-28.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Завилянский И.Я., Блейхер В.М., Крук И.В.  Психиатр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ческий диагноз.- К.: Вища школа, 1989.- 310с.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Зайцева-Пушкаш И.А.   Карнавальная символика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зов //Таврич.журн.психиатр.-  1997.- Т.1, №1.- С.4-9. 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Зайцева И.А.  Безумие как миграция в будущее //Таврич.журн.психиатр.- 2000.- Vol.4,  №1(12).- C.60-73.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Залевская А.А.  Вопросы организации лексикона челов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ка в лингвистических и психологических исследованиях.- Кал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нин, 1978.- С.24-71.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Зейгарник Б.В.  Патопсихология.- М.: Изд.Моск.ун-та, 1976.- 238с.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Зимняя И.А.  Функциональная психологическая схема формирования и формулирования мысли посредством языка //Исследование речевого мышления в психолингвистике.- М.: Изд.МГУ, 1985.- С.35-41.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Золотова Г.А.  Коммуникативные аспекты русского си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таксиса.- М.: Просвещение, 1982.- С.3-78.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Золотова Г.А., Онипенко Н.К., Сидорова М.Ю.  Комм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никативная грамматика русского языка.- М., 1998.- 528с.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Иванов В.В.  О взаимоотношении динамического иссл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дования эволюции языка, текста, культуры.- М., 1987.- С.5-45.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Исурина Г.Л.  Групповые методы психотерапии 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коррекции //Методы психологической диагностики и коррекции /М.М.Кабанов, А.Е.Личко, В.М.Смирнов.- Л.: Медицина, 1983.- С.231-254.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Калина Н.Ф.  Лингвистическая психотерапия.- К.: Ва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лер, Альтпрес, 1999.- 283с.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Каннегисер К.Х., Лоренц В., Вагнер К.  Методологич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анализ метода и теории в естественнонаучном познании //Пробл.методологии в совр. теоретич. естествознании.- К.: Вища шк., 1987.- С.42-67.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Каширская Е.В., Ахутина Т.В., Курганский А.В.  Не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ропсихологический и психолингвистический подходы к анализу индивидуальных особенностей переработки лексической инфо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мации //I Межд.конф. памяти А.Р.Лурия /Под ред. Е.Д. Хомской, Ж.М.Глозман, Д.Таппера.- М.: Изд-во МГУ.- 1997.- С.45-46.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Квасенко А.В., Зубарев Ю.Г.  Психология больного.- Л.: Медицина, 1980.- 180с.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Квасневський О.Л., Марута Н.О.  Психогенні розлади: сучасні особливості та принципи психотерапії //Укр.вісник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хоневрол.- 1996.- Т.4, вип.3 (10).- С.39-40.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Кибрик А.А. Функционализм //Фундаментальные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правления современной американской лингвистики /Ред. А.А.Кибрик, И.М. Кобозева, И.А.Секерина.- М.: Изд.МГУ, 1999.- С.276-339.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Кликс Ф.  Пробуждающееся мышление.- М.: Прогресс, 1983.- С.18-99.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Клинков В.Н.  Обряды инициации и эволюция подрос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ковой психопатологии //Acta Psych., Psychol., Psychoter. Et Ethologica Tavrica.- 1995.- Т.2, №3.- С.131-137.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Ковалев В.В.  Семиотика и диагностика психических 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болеваний у детей и подростков.- М.: Медицина, 1985.- С.5-20.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Ковалев В.В.  Взаимодействие личности и болезни при психосоматической патологии //Психопатология, психол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гия эмоций и патология сердца: Тез.докл.- М.- 1988.- С.43-44.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Ковтунова И.И.  Современный русский язык. Пор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док слов и актуальное членение предложения.- М., 1976.- С.18-102.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Коган А.Б.  Основы физиологии высшей нервной деятельности.- М.: Высшая школа, 1988.- 368с.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Кодзасов С.В.  Просодические классы слов и место ударения //Просодический строй русской речи /Отв.ред. Т.В.Николаева.- М.: ИРЯ РАН, 1999.- С.70-84.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Кодзасов С.В., Заппок К., Князев С.В.  Законы фр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зовой акцентуации // Просодический строй русской речи /Отв.ред. Т.В.Николаева.- М.: ИРЯ РАН, 1999.- С.181-206.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Кодзасов С.В., Кривнова О.Ф.   Общая фонетика.- М.: Изд-во РГГУ, 2001.- 592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Кодыков А.С., Кучумова Т.А.  Психолингвистич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ский аспект нарушения речи при поражении глубинных отделов головного мозга // I Межд.конф. памяти А.Р.Лурия /Под ред. Е.Д. Хомской, Ж.М.Глозман, Д.Таппера.- М.: Изд-во МГУ.- 1997.- С.44.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Колпаков В.Г., Рицнер М.С.  Эволюционно-биологическая концепция патологических форм поведения чел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века //Эволюционные и генетические проблемы психиатрии.- Новосибирск: Наука, 1985.- С.141-150.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Колпаков В.Г.  Кататония у животных: Генетика, нейрофизиология, нейрохимия.- Новосибирск: Наука, 1990.- 246с.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Колшанский Г.В.  Паралингвистика.- М.: Наука, 1974.- 81с.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Колшанский Г.В.  Соотношение субъективных и объективных факторов в языке.- М.: Наука, 1975.- С.24-36.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Колшанский Г.В.  Контекстная семантика.- М.: Наука, 1980.- С.76-84.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Кольцова В.А.  Общение и познавательные проце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сы //Познание и общение /Отв.ред. Б.Ф.Ломов, А.В.Беляева, М.Коул.- М.: Наука, 1988.- С.10-24.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Корабельникова Е.А.   Сновидения при невротич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ских расстройствах у детей и подростков: Дис… канд.мед.наук: 14-00-13 /Моск. мед. акад. им. И.М.Сеченова.- М., 1997.- 196 с.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Корнетов А.Н.  Клиника и систематика шизофрении у больных с наследственным отягощением и без выявленного отягощения: Автореф. дис… д-ра мед.наук: 767 /1-й Моск.мед.ин-т им. И.М.Сеченова.-                            М., 1969.-  28с.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Корнетов А.Н., Самохвалов В.П., Коробов А.А.  Этология в психиатрии.- К.: Здоровья, 1990.- 214с.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Корнетов Н.А.  Клинико-конституциальные зак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номерности патогенеза шизофрении: Автореф.дис… д-ра мед.наук: 14.00.16 /Всес.НИИ общей и судеб.психиатр.- М., 1988.- 28с.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Коробов А.А.  Тревожно-фобические расстройства //Краткий курс психиатрии /Под ред. В.П.Самохвалова.- Симф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рополь: Сонат, 2000.- С.191-204.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Корольков А.А., Петленко В.П.  Философские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блемы теории нормы в биологии и медицине.- М.: Медицина, 1977.- 392с.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Коршунов А.М., Манатов В.В.  Теория отражения и эвристическая роль знаков.- М.: Изд.МГУ, 1974.- С.121-129.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Костюк Н.Т.  Методологический анализ единства политеоретических тенденций в развитии современного естес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вознания //Проблемы методологии в современном теоретическом  естествознании.- К.: Вища школа, 1987.- С.68-80.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Котляр Г.М., Морозов В.П.  Об акустических ко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релятах эмоциональной выразительности вокальной речи //Акуст.журн.- 1976.- Т.22.- С.370-376.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Краснов В.Н.  Роль нейропсихологии в развитии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временной психиатрии // I Межд.конф. памяти А.Р.Лурия /Под ред. Е.Д. Хомской, Ж.М.Глозман, Д.Таппера.- М.: Изд-во МГУ.- 1997.- С.53.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Крепелин Э.  Учебник психиатрии.- В 2-х т.- М.: Изд. А.А.Карцева.- 1910.- 946с.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Кречмер Э.  Строение тела и характер.- М., 1920.- С.5-271.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Крипке С.  Семантика модальных и интенсионал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логик.- М., 1981.- 157с.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Критчли М.  Афазиология.- М.: Медицина, 1974.- 232с.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Кронфельд А.С. Проблемы синдромологии и ноз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логии в современной психиатрии //Тр. ин-та  им. Ганнушкина.- Вып.V.- М.- 1940.- С.5-147.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Куріло В.О.   Пограничні психічні розлади у хворих на артеріальну гіпертензію // Укр. Вісн. психоневрол.– 2002.– Т.10, вип.2(31).– С.118-120.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Кучеренко В.В., Петренко В.Ф., Россохин А.В.  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мененные состояния сознания как психическая реальность //Журн.практикующ.врача.- 1998.- Вып.4.- С.81-99.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Лакан Ж.  Функция и поле речи, и языка в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анализе.- М.: Гнозис, 1995.- 100с.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Лакан Ж.  Инстанция буквы в бессознательном или судьбы разума после Фрейда //Моск.психотерапевт.журн.- 1996.- №1.- С.25-55.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Лебедев Б.А., Крылов В.И., Незнамов И.Г.  Знач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биологических и психосоциальных факторов в формиров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нии внутренней картины болезни при ИБС //Психопатология, психология эмоций и патология сердца: Тез.докл.- М., 1988.- С.50.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Лебединская В.В.  Нарушение психического разв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тия у детей.- М., 1985.- 234с.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Леви-Брюль Л.  Сверхъестественное в первобытном мышлении.- М.: «Педагогика – пресс», 1999.- 604с.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Леви – Стросс К.  Структурная антропология.- М.: Наука, 1985.- С.71-93.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А.А.  Возникновение и первоначальное развитие языка.- М., 1963.- С.1-24.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А.А.  Психолингвистические единицы и порождение речевого высказывания.- М.: Изд.Моск.ун-та, 1969.- С.7-104.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А.А., Рябова Т.В.  Фазовая структура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чевого акта и природа планов //Планы и модели будущего в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чи.- Тбилиси, 1970.- С.53-57.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А.А.  Речь в криминалистике и судебной психологии.- М.: Наука, 1977.- 62с.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А.А.  Основы психолингвистики.- М.: Смысл, 1999.- 288с.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А.Н.  Основы теории речевой деятельн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сти.- М.: Изд. МГУ, 1974.- С.3-202.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Леонтьев А.Н.  Избранные психологические прои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ведения.- Т.1.- М.: Педагогика, 1983.- С.81-159.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Ли У.А.  Применение просодического анализа для распознавания речи //Методы автоматического распознавания речи.- М., 1983.- С.224-276.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Литвинчук И.Н.  Опыт психоэтолингвистического исследования эмотивного текста в коммуникативно-когнитивной парадигме //Таврич.журн.психиатр.- 1999.- Т.3, №3.- С.84-87.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Ломтев Т.П.  Исторический синтаксис русского языка.- М., 1954.- С.5-77.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Лотман Ю.М.  Структуры художественного текста.- М., 1970.- 169с.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Лотман Ю.М.  Внутри мыслящих миров. – М., 1996.- 464с.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Травматическая афазия.- М.: Изд. МГУ, 1947.- 240с.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Мозг человека и психические проце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сы.- Т.1-2.-М.: Изд.МГУ, 1963.- С.112-178.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Основы нейропсихологии.- М., 1973.- С.4-76.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Нейропсихология памяти.- Т.1, Т.2.- М.: Изд.МГУ, 1974.- С.3-18; 92-117.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Основные проблемы нейролингвист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ки.- М., 1975.- С.3-84.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Внутренняя картина болезни и ятроге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ные заболевания.- М.: Медицина, 1977.- С.37-68.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Лурия А.Р.  Язык и сознание.- Ростов-на-Дону: «Феникс», 1998.- 414с.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Марута Н.А.  Емоциональные нарушения при не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ротических расстройствах.- Харьков: Арсис, 2000.- 160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Марута Н.О., Панько Т.В., Явдак І.О.   Показник якості життя у хворих на афективні розлади та його динаміка в процесі лікування // Укр. Вісн. психоневрол.– 2002.– Т.10, вип.2(31).– С.121-123.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Меграбян А.А.  Личность и сознание (в норме и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тологии).- М.: Медицина, 1978.- 176с.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Менделевич В.Д.  Психиатрическая пропедевтика.- М.: Медицина, 1997.- 484с.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Миссулович Л.Я.  Лечение заикания.- Л.: Медицина, 1988.- 184с.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Микиртумов Б.Б., Ильичев А.Б.   Возможное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менение лингвистических подходов к анализу переживаний «и</w:t>
      </w:r>
      <w:r w:rsidRPr="00177F5F">
        <w:rPr>
          <w:rFonts w:ascii="Times New Roman" w:hAnsi="Times New Roman"/>
          <w:sz w:val="32"/>
          <w:szCs w:val="32"/>
        </w:rPr>
        <w:t>г</w:t>
      </w:r>
      <w:r w:rsidRPr="00177F5F">
        <w:rPr>
          <w:rFonts w:ascii="Times New Roman" w:hAnsi="Times New Roman"/>
          <w:sz w:val="32"/>
          <w:szCs w:val="32"/>
        </w:rPr>
        <w:t>ры» в психопатологической структуре бреда //Журн. неврол. и психиатр. им. С.С.Корсакова.- 2001.- №5.- С.64-67.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Михайлов Б.В.   Роль и место психотерапии в сов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ременной системе оказания медицинской помощи населению //Межд. мед. журн.- 2001.- Т.7, №3.- С.22-25.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Михайлов Б.В., Марута Н.О., Табачников С.І.   Концептуальні основи і стратегія розвитку психотерапії в Україні //Укр. вісн. психоневрол.– 2002.– Т.10, вип.2(31).– С.17-20.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МКБ-10: Классификация психических и поведенч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ских расстройств. Исследовательские и диагностические крит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рии //ВОЗ.- Женева, 1992.- 208с.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Морозов В.П.  Психоакустические аспекты изуч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речи //Механизмы деятельности мозга человека: Нейроф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зиология человека.- Ч.1. /Ред. Н.П.Бехтерева.- Л.: Наука, 1988.- С.578-607.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Москаленко В.Ф., Горбань Є.М., Табачніков С.І.   Роль і місце соціальної психіатрії у сучасному суспільстві //Укр. вісн. психоневрол.- 2002.- Т.10, вип.1(30).- С.9-11.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Напреенко А.К., Логаневский К.Н.   Экологическая психиатрия.– К.: Полиграф книга, 1997.– 95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Напрєєнко О.К., Марчук Т.Е.   Клінічні варіанти перебігу стійких змін особистості після перенесеного катастрофічного переживання, як варіанти несприятливого перебігу посттравматичних стресових розладів //Укр. вісн.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хоневрол.- 2002.- Т.10, вип.1(30).- С.132-134.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Нарский И.С.   Современные проблемы теории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знания.– М.: Знание, 1989.– 64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Нечипоренко Н.Ф.  Биолингвистика в ее становл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нии. Биологические основы системы памяти, мышления, языка и речи.- М.: МГЛН, 1984.- С.10-47.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Новиков А.И.  Семантика текста и ее формализ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ция.- М.: Изд.МГУ, 1983.- С.3-129.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Новикова М.А., Шама И.Н. Символика в художес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венном тексте: символика пространства.- Запорожье: СП Верже, 1996.- 171с.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Носенко Э.Л.  Особенности речи в состоянии эм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ционального напряжения.- Днепропетровск, 1975.- 58с.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Овчинникова И.Г., Охота А.И.  К проблеме стано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ления программирования связного речевого высказывания //I Межд.конф. памяти А.Р.Лурия /Под ред. Е.Д. Хомской, Ж.М.Глозман, Д.Таппера.- М.: Изд-во МГУ.- 1997.- С.72.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Осташко С.И., Титиевский С.В., Бабюк И.А. 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хоаналитическая работа с психотравмой при депрессиях: (обзор литературы) //Укр.мед.альманах.- 2000.- №2.- С.117-120.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Пенфилд В., Робертс Л.  Речь и мозговые механи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мы.- Л., 1964.- 264с.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Петренко В.Ф.  Введение в экспериментальную психосемантику: исследование формы репрезентации в обыде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ном сознании.- М.: Изд.МГУ, 1983.- С.7-40.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Петренко В.Ф.  Психосемантика сознания.- М.: Изд.Моск.ун-та, 1988.- С.7-79.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Петренко В.Ф.  Основы психосемантики.- М.: Изд.МГУ, 1997.- 400с.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Пешковский А.М.  Русский синтаксис в научном освещении.- М., 1959.- 306с.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Пиаже Ж.  Избранные психологические произвед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ния.- М.: Наука, 1999.- С.42-86.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Подкорытов В.С.   Состояние психоневроологич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ского и речевого здоровья детей в разных регионах Украины и пути его улучшения //Практич. психол.  Та соц. робота.– 1998.– №6-7.– С.66-69.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Подкорытов В.С.   Новые технологии в медико-социальной реабилитации детей и подростков с органическими поражениями нервной системы, страдающих речевыми и псих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ческими расстройствами //Матер. міжгалуз. наук.-практ. конф.: Актуальні питання практичної психології та логопедії в закладах освіти та охорони здоров’я України. – Харків.– 1998.– С.66-68.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Подкорытов В.С., Шестопалова Л.Ф.   Невротич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ские расстройства у детей и подростков – «чернобыльцев».– К., 1999.– 163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Пражский лингвистический кружок.– М., 1967.– С.25.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Прибрам К.  Языки мозга.- М., 1975.- 464с.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Проблемы методологии в современном теоретич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ском естествознании /Ред. Н.Т.Костюк.- К.: Вища школа, 1987.- 195с.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Психиатрия /Под ред. Р.Шейдера.- М.: Практика, 1998.- 485с.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Психологические и психофизиологические исслед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вания речи //Отв.ред. Т.Н.Ушакова.- М.: Наука, 1985.- 240с.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Рамишвили Г.С.  Речевой сигнал и индивидуал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ность голоса.- Тбилиси, 1976.- 183с.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Рамишвили Г.С.  Автоматическое опознавание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ворящего по голосу.- М., 1981.- 224с.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Роджерс К.Р.  Взгляд на психотерапию. Становл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ние человека.- М.: Прогресс – Универс, 1999.- 480с.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Розенблит В.А.  Биология и математика: Вопросы биофизики //Матер. I Межд.конгресса.- М.: Наука.- 1964.- С.124-127.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Рощина И.Ф.  Нейропсихологические синдромы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чальных стадий деменций позднего возраста //I Межд.конф. 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мяти А.Р.Лурия /Под ред. Е.Д. Хомской, Ж.М.Глозман, Д.Таппера.- М.: Изд-во МГУ.- 1997.- С.82.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Рубинштейн С.Л.  Проблемы общей психологии.- М., 1973.- С.19-81.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Руднев В.П.  Модальность и сюжет //Логос.- 1994.- №6.- С.41-56.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Руднев В.П.  Введение в прагмасемантику “Винни Пуха” //Винни Пух и философия обыденного языка.- М.: Гнозис, 1994.- С.11-47.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Рыбальский М.И.  Бред.- М.: Медицина, 1993.- 368с.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 Символика при  шизофрении и историогенез мышления //Акт.вопр.психиатрии: II сессия Сиб. фил.ВНИ ПЗ АМН СССР.- Томск, 1985.- С.184-185.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 Эволюционная психиатрия.- Симферополь: ИМИС-НПФ Движение Лтд., 1993.- 286с.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 Этология человека: некоторые последствия объективных исследований поведения для медиц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ны и антропологии //Таврич.журн.психиатр.- 1997.- Т.1, №2.- С.50-80. 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 Психический мир будущего.- Симферополь: Кит, 1998.- 400с.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  Психоаналитический словарь и работа с символами сновидений и фантазий.- Симферополь: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нат, 1999.- 180с.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Самохвалов В.П.   Психиатрическая герменевтика: обоснование направления //Таврич. журн. психиатрии. – 2002. – Т.6, №3 (20). – С.4-10.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Самохвалов В.П., Крылов В.С.  Метатеория языка психической деятельности //История души и эволюция помеш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тельства /В.П.Самохвалов.- Сургут-Северный Дом, 1994.- С.254-259.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Свердлов Л.С.  Психопатологические и психолог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ческие предпосылки выбора терапевтической тактики при энд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генных психозах //Фармакотерапевтические основы реабилит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 психических больных /Ред. Р.Я.Вовин, Г.Е.Кюне.- М.: 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дицина, 1989.- С.62-97.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Светозарова Н.Д.  Интонационная система русского языка.- Л., 1982.- 176с.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Семичев С.Б.  Предболезненные психические ра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стройства.- Л.: Медицина, 1987.- 183с.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Сердюк А.И., Михайлов Б.В., Короп А.Ф.  Метод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ка объективизации эффективности психотерапии соматических больных.- Харьков, 1998.- 28с.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Серікова. О.І.   Хронічні больові синдроми у структурі психічних захворювань //Укр. вісн. психоневрол.- 2002.- Т.10, вип.2(31).- С.141-142.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Сидякин В.В., Крылов В.С., Самохвалов В.П.   Ли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гвистические представления в этологии человека //Когнитивные процессы речи и языка /Под ред. В.М. Ронгинского, С.С. Дик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ревой, Т.А. Ященко.– Симферополь: КЦГИ, 1995.– С.2-3.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Слобин Д., Грин Дж.   Психолингвистика.– М.: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гресс, 1976.– 348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Случевский Ф.И.  Атактическое мышление и шиз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фазия.- Л.: Медицина, 1975.- 159с.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Смирнов Н.И.  Паралингвистика как часть смысл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вого и эмоционального фонда речи //ВИИЯ: Метод.бюллетень.- М., 1971.- №5.- С.16-28.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Соколов А.Н.  Внутренняя речь и мышление.- М., 1968.- С.18-23.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Соколова Е.Т., Бурлакова И.С.  К вопросу об иссл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довании диалогической природы сознания //I Межд.конф. пам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ти А.Р.Лурия /Под ред. Е.Д. Хомской, Ж.М.Глозман, Д.Таппера.- М.: Изд-во МГУ.- 1997.- С.87-88.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Соложенкин В.В., Нелюбова В.А. Системный по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ход при изучении психосоматической патологии //Акт. пробл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мы соматопсихиатрии и психосоматики.- М., 1990.- С.248-249.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Соложенкин В.В., Гузова Е.С.  Алекситимия (ада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тационный подход) и психотерапевтическая модель коррекции //Соц. и клин. психиатрия.- 1998.- №2.- С.18-25.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Спенсер Г.  Основания психологии //Ассоциативная психология.- М.: Изд. АСТ-ЛТД, 1998.- С.11-310.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Спивак Д.Л.  Лингвистика измененных состояний сознания.- Л.: Изд.ЛГУ, 1986.- 196с.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Спивак Д.Л.  Речь при измененных состояниях со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нания.- Л.: Изд.ЛГУ, 1989.- С.3-48.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Спрингер С., Дейч Г.  Левый мозг, правый мозг.- М., 1983.- С.4-92.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Строевский В.А., Самохвалов В.П.  Онтогенетич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ская психиатрия //Эволюционная психиатрия /В.П.Самохвалов.- Симферополь: ИМИС-НПФ Движение Лтд., 1993.- С.225-252.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Судаков К.В.  Общая теория функциональных си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тем.- М.: Медицина, 1984.- 224с.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Сухарева Г.Е.  Лекции по психиатрии детского во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раста.- М.: Медицина, 1974.- С.5-174.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Таннус А.  Межкультуральные особенности мимики //Основы анализа поведения человека в норме и при психических заболеваниях.- Т.III.- М.: ВНИИМИ, 1986.- С.30-37.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Танселла М., де Джироламо Д., Сарториус Н.  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нотированная библиография психиатрической эпидемиологии.- К.: Сфера, 1998.- 240с.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Тарасов К.Е., Велинов В.К., Фролов А.И.  Логика и семиотика диагноза.- М., 1989.- С.3-29.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Ташлыков В.А.  Механизмы соматизации внутре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ней картины болезни при неврозах //Акт.пробл.соматопсихиатрии и психосоматики.- М., 1990.- С.259-261.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Ташлыков В.А.  Внутренняя картина болезни и ее значение для групповой психотерапии //Групповая психотерапия /Ред. Б.Д.Карвасарский, С.Ледер.- М.: Медицина, 1999.- С.242-271.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Телешевская М.Э.  Глазами больного.- К.: Здоровья, 1985.- 156с.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Теплов Б.М.  Проблемы индивидуальных различий.- М., 1965.- С.8-50.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Тихеева Е.И.  Развитие речи детей (раннего и д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школьного возраста).- М.: Просвещение, 1981.- 159с.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Тихомиров О.К.  Психология мышления.- М.: Изд.МГУ, 1984.- С.3-110.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Топоров В.Н.  Текст: семантика и структура.-  М., 1983.- С.3-18.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Торндайк Э.  Принципы обучения, основанные на психологии //Бихевиоризм.- М.: Изд. АСТ-ЛТД, 1998.- С.35-250.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Трегубов И.Б., Прусс Г.Б.  Об исследовании уровня алекситимии у больных психосоматическими заболеваниями //Акт. пробл. сомато- психиатрии и психосоматики.- М., 1990.- С.264-265.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Уотсон Дж.Б.  Психология как наука о поведении //Бихевиоризм.- М.- Изд. АСТ-ЛТД, 1998.- С.251-672.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Фант Г.  Анализ и синтез речи.- Новосибирск, 1970.- 111с.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Фрейд З.  Психопатология обыденной жизни //Психология бессознательного.- М.: Просвещение, 1989.- С.202-309.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Фрейд З.  Остроумие и его отношение к бессозн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тельному //Я и Оно.- Т 2.- Тбилиси: Мерани, 1991.- С.175-406.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Фрейд З.  Толкование сновидений.- К.: Здоровья, 1991.- 384.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Харди И.  Врач, сестра, больной.- Будапешт: Изд. АН., 1982.- 196с.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Холмогорова А.Б., Гаранян И.Г.  Групповая терапия неврозов с соматическими масками //Моск.психотерапевт.журн.- 1994.- №2.- С.29-50.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Хомская Е.Д.  Нейропсихология.- М.: Изд.МГУ, 1987.-  С.3-45.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Хренников О.В.  Этологический подход к изучению типологии систем ритуализированной агрессии //Основы анализа поведения человека в норме и при психических заболеваниях.- Т.3.- М: ВНИИМИ, 1988.- С.16-29.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Цветкова Л.С., Глозман Ж.М.  Аграмматизм при афазии.- М., 1978.- 208с.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Цветкова Л.С.  Нейропсихологическая реабилит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ция.- М.: Изд МГУ, 1985.- С.15-27.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Цеплитис Л.К.  Анализ речевой интонации.- Рига, 1974.- 272с.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Циген Т.  Физиологическая психология в 14 лекц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ях //Ассоциативная психология.- М.: Изд. АСТ-ЛТД, 1998.- С.311-510.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Чабан О.С.   Психологічні основи спілкування //Соціальна робота в Україні: Теорія та практика.– К.: УДЦССМ, 2001.– С.81-94.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Чабан О.С.   Настінні падписи божевільних //Архив психіатр.– 2001.- №4 (27).– С.244-245.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Чудновский В.С.  Вопросы теории и практики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чения самосознания при психических заболеваниях //Клин.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пект самосознания при псих. заболеваниях в связи с вопр.диагностики, лечения и реабил.- Куйбышев: Изд.Куйбыш.мед.ин-т, 1982.- С.3-18.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Чуманская Е.Л.  Особенности невербального пов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дения больных неврастенией и неврозом навязчивых состояний при проведении групповой психотерапии //Acta psych., psychol. et ethologica Tavrica.- Vol.2, N4.- 1996.- C.35-36.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Чуприков А.П., Пілягіна Г.Я.   До питання про необхідність організації суїцидологічної служби в Україні //Укр. вісн. психоневрол.- 2002.- Т.10, вип.2(31).- С.154-157.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Швырев В.С.   Теоретическое и эмпирическое в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учном познании.– М., 1978.– 179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Шевелев Е.А.   О паралогическом мышлении //Тр. психиатр. клиники Одессы. – Одесса: Изд. гос. мед. ин-та.– 1930.– С.27-72.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Шерток Л., де Соссюр Р.  Рождение психоаналитикa.- М: Прогресс, 1991.- 288с.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Шмелев А.Г.  Введение в экспериментальную пс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хосемиотику: теоретико-методологические основания и псих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диагностические возможности.- М.: Изд.МГУ, 1983.- 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Шмелев Д.Н.  Современный русский язык.- М., 1977.- 341с.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Шмидт-Дегенхард М.  “Понимание”, “затронутость” и “сопровождение” в психиатрии //Журн. неврол. и психиатрии им. С.С.Корсакова.- 1998.- Т.98, №3.- С.57-59.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Щерба Л.В.  Избранные работы по русскому языку.- М., 1958.- С.4-11.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Эббингауз Г.  Очерк психологии //Ассоциативная психология.- М.: Изд. АСТ-ЛТД, 1998.- С.14-208.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Эриксон М.  Глубокий гипнотический транс: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дукция и использование.- Симферополь: Реноме, 1999.- 206с.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Юнг К.Г.  Психологические типы.- СПб.: Ювента, 1995.- 717с.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Юнг К.Г.  Психология бессознательного.- М.: 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нон, 1996.- 320с.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Юнг К.Г.  Душа и мир: шесть архетипов.- К.: Port-Royal, 1998.- 384с.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Юнг К.Г.  Человек и его символы.- М.: Изд. Сере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рян.нити, 1999.- 367с.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Якубик А.  Истерия: Методология, теория, психоп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тология.- М.: Медицина, 1982.- 341с.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Якушин Б.В.  Гипотезы о происхождении языка.- М., 1984.- 137с.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Ясперс К.  Общая психопатология.- М.: Практика, 1998.- 1054с.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Ainsworth-Vaunghn N.  Topic trunsition in phisician-patient interviews: Power, gender and discourse change //Language in Society.- </w:t>
      </w:r>
      <w:r w:rsidRPr="00177F5F">
        <w:rPr>
          <w:rFonts w:ascii="Times New Roman" w:hAnsi="Times New Roman"/>
          <w:sz w:val="32"/>
          <w:szCs w:val="32"/>
        </w:rPr>
        <w:t>1992.- N21.- P.409-426.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Allot L.  The motor theory of language: origin and function //Language origin: A multidisciplinary approach /Ed. By J.Wind, B.Chiarelli et al. NATO ASI series D: Behavioral. And social sciences.- </w:t>
      </w:r>
      <w:r w:rsidRPr="00177F5F">
        <w:rPr>
          <w:rFonts w:ascii="Times New Roman" w:hAnsi="Times New Roman"/>
          <w:sz w:val="32"/>
          <w:szCs w:val="32"/>
        </w:rPr>
        <w:t>Vol.61.- Dordrecht-Boston-London: Kluver Academic Publ., 1991.- P.105-119.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Anderson J.R.  The  architecture of cognition.- </w:t>
      </w:r>
      <w:r w:rsidRPr="00177F5F">
        <w:rPr>
          <w:rFonts w:ascii="Times New Roman" w:hAnsi="Times New Roman"/>
          <w:sz w:val="32"/>
          <w:szCs w:val="32"/>
        </w:rPr>
        <w:t>Cambrige-Mass, 1983.- P.5-18.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Antony J.C., Folstein M.,  Romanoski A.J.  Comparison of the lay diagnostic interview schedule and  standartized psychiatric diagnosis //Arch.general psychiatry.- </w:t>
      </w:r>
      <w:r w:rsidRPr="00177F5F">
        <w:rPr>
          <w:rFonts w:ascii="Times New Roman" w:hAnsi="Times New Roman"/>
          <w:sz w:val="32"/>
          <w:szCs w:val="32"/>
        </w:rPr>
        <w:t>1980.- N42.- P.1040-1046.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Arbib M.A., Caplan D., Marschall J.C.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Neural models of language processes.- </w:t>
      </w:r>
      <w:r w:rsidRPr="00177F5F">
        <w:rPr>
          <w:rFonts w:ascii="Times New Roman" w:hAnsi="Times New Roman"/>
          <w:sz w:val="32"/>
          <w:szCs w:val="32"/>
        </w:rPr>
        <w:t>N.-Y., 1982.- 142p.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Arnheim R.  Entropy and art.- </w:t>
      </w:r>
      <w:r w:rsidRPr="00177F5F">
        <w:rPr>
          <w:rFonts w:ascii="Times New Roman" w:hAnsi="Times New Roman"/>
          <w:sz w:val="32"/>
          <w:szCs w:val="32"/>
        </w:rPr>
        <w:t>N.-Y., 1971.- P.5-80.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Austin J.L.  How to do things with words.- N.-Y.: O</w:t>
      </w:r>
      <w:r w:rsidRPr="00177F5F">
        <w:rPr>
          <w:rFonts w:ascii="Times New Roman" w:hAnsi="Times New Roman"/>
          <w:sz w:val="32"/>
          <w:szCs w:val="32"/>
          <w:lang w:val="en-GB"/>
        </w:rPr>
        <w:t>x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ford Univ.Press, 1999.- </w:t>
      </w:r>
      <w:r w:rsidRPr="00177F5F">
        <w:rPr>
          <w:rFonts w:ascii="Times New Roman" w:hAnsi="Times New Roman"/>
          <w:sz w:val="32"/>
          <w:szCs w:val="32"/>
        </w:rPr>
        <w:t>176p.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Bach M.  Alexythymia and somatization-relationship to DSM-IIIR diagnosis //J.Psychosom.Res.- 1994.- </w:t>
      </w:r>
      <w:r w:rsidRPr="00177F5F">
        <w:rPr>
          <w:rFonts w:ascii="Times New Roman" w:hAnsi="Times New Roman"/>
          <w:sz w:val="32"/>
          <w:szCs w:val="32"/>
        </w:rPr>
        <w:t>V.8, N6.- P.529-539.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Bader M., Lasser I.  German verb-final clauses and se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tence processing: Evidence for immediate attachment //Perspectives on sentence processing /Eds.: Clifton C., Frazier L., Rayner K.- N.-Y.: Hillsdale-Lawrence Erlbaun Ass., 1998.- </w:t>
      </w:r>
      <w:r w:rsidRPr="00177F5F">
        <w:rPr>
          <w:rFonts w:ascii="Times New Roman" w:hAnsi="Times New Roman"/>
          <w:sz w:val="32"/>
          <w:szCs w:val="32"/>
        </w:rPr>
        <w:t>P.43-56.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Bally Ch.  Langue et parole //J.Psych.- 1926.- </w:t>
      </w:r>
      <w:r w:rsidRPr="00177F5F">
        <w:rPr>
          <w:rFonts w:ascii="Times New Roman" w:hAnsi="Times New Roman"/>
          <w:sz w:val="32"/>
          <w:szCs w:val="32"/>
        </w:rPr>
        <w:t>N23.- P.693-701.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Bates E., Mac Whinney B.  Functionalist approach to gramma //Language acquisition: The state of the art. /Eds.: E.Manner, L.Gleitman.- Cambridge, 1982.- </w:t>
      </w:r>
      <w:r w:rsidRPr="00177F5F">
        <w:rPr>
          <w:rFonts w:ascii="Times New Roman" w:hAnsi="Times New Roman"/>
          <w:sz w:val="32"/>
          <w:szCs w:val="32"/>
        </w:rPr>
        <w:t>P.8-11.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Belin P.Recovery from nonfluent aphasia after melodic intonation therapy: a pet study //First international Luria memorial conference /Ed. by: E.Homskaya, J.Glozman, D.Tupper.- M.: Phys.Dep. of Mosc.Un-ty, 1997.- </w:t>
      </w:r>
      <w:r w:rsidRPr="00177F5F">
        <w:rPr>
          <w:rFonts w:ascii="Times New Roman" w:hAnsi="Times New Roman"/>
          <w:sz w:val="32"/>
          <w:szCs w:val="32"/>
        </w:rPr>
        <w:t>P.116.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Benveniste E.  Problemes de linguistique general.- Paris, 1966.- P.31-42.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Berndt R.S., Caramazza A.  Syntactic aspects of aphasia //Acquired aphasia.- </w:t>
      </w:r>
      <w:r w:rsidRPr="00177F5F">
        <w:rPr>
          <w:rFonts w:ascii="Times New Roman" w:hAnsi="Times New Roman"/>
          <w:sz w:val="32"/>
          <w:szCs w:val="32"/>
        </w:rPr>
        <w:t>N.-Y., 1996.- P.21-23.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 Bickerton D.  Language and human behavior.- Seuttle: W.A.Un-ty of Washington, 2000.- </w:t>
      </w:r>
      <w:r w:rsidRPr="00177F5F">
        <w:rPr>
          <w:rFonts w:ascii="Times New Roman" w:hAnsi="Times New Roman"/>
          <w:sz w:val="32"/>
          <w:szCs w:val="32"/>
        </w:rPr>
        <w:t>265p.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Birdwhistell R.L.  Paralanguage – 25 years after Sapir //Lectures on experimental psychiatry /Ed. H.W.Brosin.- Pittsburg, 1961.- </w:t>
      </w:r>
      <w:r w:rsidRPr="00177F5F">
        <w:rPr>
          <w:rFonts w:ascii="Times New Roman" w:hAnsi="Times New Roman"/>
          <w:sz w:val="32"/>
          <w:szCs w:val="32"/>
        </w:rPr>
        <w:t>P.14-19.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Birdwhistell R.L.  Kinesics and context.- </w:t>
      </w:r>
      <w:r w:rsidRPr="00177F5F">
        <w:rPr>
          <w:rFonts w:ascii="Times New Roman" w:hAnsi="Times New Roman"/>
          <w:sz w:val="32"/>
          <w:szCs w:val="32"/>
        </w:rPr>
        <w:t>Philad., 1970.- P.3-89.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Bland R.C.  Psychiatric epidemiology //Canad.J.Psychiatry.- 1988.- </w:t>
      </w:r>
      <w:r w:rsidRPr="00177F5F">
        <w:rPr>
          <w:rFonts w:ascii="Times New Roman" w:hAnsi="Times New Roman"/>
          <w:sz w:val="32"/>
          <w:szCs w:val="32"/>
        </w:rPr>
        <w:t>N33.- P.618-625.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Bleuler E.  Dementia praecox oder gruppe der  schizophrenien.- </w:t>
      </w:r>
      <w:r w:rsidRPr="00177F5F">
        <w:rPr>
          <w:rFonts w:ascii="Times New Roman" w:hAnsi="Times New Roman"/>
          <w:sz w:val="32"/>
          <w:szCs w:val="32"/>
        </w:rPr>
        <w:t>Lpz.-W., 1911.- S.259-325.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Bloomfield L.  Language.- N.-Y., 1933.- </w:t>
      </w:r>
      <w:r w:rsidRPr="00177F5F">
        <w:rPr>
          <w:rFonts w:ascii="Times New Roman" w:hAnsi="Times New Roman"/>
          <w:sz w:val="32"/>
          <w:szCs w:val="32"/>
        </w:rPr>
        <w:t>318p.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Boas F.  Handbook of American Indian Languages //“Bulletin” 40, Bureau of Am.Ethology.- 1911.- </w:t>
      </w:r>
      <w:r w:rsidRPr="00177F5F">
        <w:rPr>
          <w:rFonts w:ascii="Times New Roman" w:hAnsi="Times New Roman"/>
          <w:sz w:val="32"/>
          <w:szCs w:val="32"/>
        </w:rPr>
        <w:t>P.13-21.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Bock J.K.  Toward a cognitive psychology of syntax: Information of processing contribution to sentence formulation //Psych.review.- 1982.- </w:t>
      </w:r>
      <w:r w:rsidRPr="00177F5F">
        <w:rPr>
          <w:rFonts w:ascii="Times New Roman" w:hAnsi="Times New Roman"/>
          <w:sz w:val="32"/>
          <w:szCs w:val="32"/>
        </w:rPr>
        <w:t>Vol.89, N1.- P.33-34.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Böhme G., van den Daele W., Krohn W.  Experimentelle Philosophie.- </w:t>
      </w:r>
      <w:r w:rsidRPr="00177F5F">
        <w:rPr>
          <w:rFonts w:ascii="Times New Roman" w:hAnsi="Times New Roman"/>
          <w:sz w:val="32"/>
          <w:szCs w:val="32"/>
        </w:rPr>
        <w:t>Frankfurt-Main, 1977.- S.112-178.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Bruner J.S.  Studies of cognitive growth.- </w:t>
      </w:r>
      <w:r w:rsidRPr="00177F5F">
        <w:rPr>
          <w:rFonts w:ascii="Times New Roman" w:hAnsi="Times New Roman"/>
          <w:sz w:val="32"/>
          <w:szCs w:val="32"/>
        </w:rPr>
        <w:t>N.-Y., 1966.- P.3-12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Bryan K.L.  Language difficulties after right hem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>sphere damage: A single case study of a bilingual patient //First inte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national Luria memorial conference /Red. By: E.Homskaya, J.Glozman, D.Tupper.- M.: Phys.Dep. of Mosc.Un-ty, 1997.- </w:t>
      </w:r>
      <w:r w:rsidRPr="00177F5F">
        <w:rPr>
          <w:rFonts w:ascii="Times New Roman" w:hAnsi="Times New Roman"/>
          <w:sz w:val="32"/>
          <w:szCs w:val="32"/>
        </w:rPr>
        <w:t>P.117.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Buchler K.  Theory of language: The representational function of language.- </w:t>
      </w:r>
      <w:r w:rsidRPr="00177F5F">
        <w:rPr>
          <w:rFonts w:ascii="Times New Roman" w:hAnsi="Times New Roman"/>
          <w:sz w:val="32"/>
          <w:szCs w:val="32"/>
        </w:rPr>
        <w:t>Amsterdam, 1999.- 232p.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Burland C.A. Myths of life and death.- London: Ma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>millan London Ltd, 2000.- 256p.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Bybee J.L.  Morphology as lexical organization.- San-Diego: Acad.Press, 1998.- 84p.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Can schizophrenia be locolized in the brain? /Ed. N.C.Andreasen.- Washington: Amer.psychiatr.press, Inc., 1986.- </w:t>
      </w:r>
      <w:r w:rsidRPr="00177F5F">
        <w:rPr>
          <w:rFonts w:ascii="Times New Roman" w:hAnsi="Times New Roman"/>
          <w:sz w:val="32"/>
          <w:szCs w:val="32"/>
        </w:rPr>
        <w:t>87p.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Carnap R.  Logische Syntax der Sprache.- </w:t>
      </w:r>
      <w:r w:rsidRPr="00177F5F">
        <w:rPr>
          <w:rFonts w:ascii="Times New Roman" w:hAnsi="Times New Roman"/>
          <w:sz w:val="32"/>
          <w:szCs w:val="32"/>
        </w:rPr>
        <w:t>Wien, 1934.- S.31-108.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Carpenter P.A., Miyake A., Just M.A.  Language co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>prehension: sentence and discourse processing //USA Review Ps</w:t>
      </w:r>
      <w:r w:rsidRPr="00177F5F">
        <w:rPr>
          <w:rFonts w:ascii="Times New Roman" w:hAnsi="Times New Roman"/>
          <w:sz w:val="32"/>
          <w:szCs w:val="32"/>
          <w:lang w:val="en-GB"/>
        </w:rPr>
        <w:t>y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chology.- </w:t>
      </w:r>
      <w:r w:rsidRPr="00177F5F">
        <w:rPr>
          <w:rFonts w:ascii="Times New Roman" w:hAnsi="Times New Roman"/>
          <w:sz w:val="32"/>
          <w:szCs w:val="32"/>
        </w:rPr>
        <w:t>1995.- N46.-P.91-120.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Cavalli-Sforza L.L.  Genes, peoples and languages //Scientific American.- </w:t>
      </w:r>
      <w:r w:rsidRPr="00177F5F">
        <w:rPr>
          <w:rFonts w:ascii="Times New Roman" w:hAnsi="Times New Roman"/>
          <w:sz w:val="32"/>
          <w:szCs w:val="32"/>
        </w:rPr>
        <w:t>1991.- N11.- P.72-78.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Chafe W.  Discourse, consciousness and time. The flow and displacement of conscious experience in speaking and writing.- </w:t>
      </w:r>
      <w:r w:rsidRPr="00177F5F">
        <w:rPr>
          <w:rFonts w:ascii="Times New Roman" w:hAnsi="Times New Roman"/>
          <w:sz w:val="32"/>
          <w:szCs w:val="32"/>
        </w:rPr>
        <w:t>Chicago: Un-ty Chicago Press, 1994.- P.12-140.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Chaika E.  Understanding psychotic speech: Beyong Freud and Chomsky.- </w:t>
      </w:r>
      <w:r w:rsidRPr="00177F5F">
        <w:rPr>
          <w:rFonts w:ascii="Times New Roman" w:hAnsi="Times New Roman"/>
          <w:sz w:val="32"/>
          <w:szCs w:val="32"/>
        </w:rPr>
        <w:t>Spreinggtield, 1990.- P.86.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Chaslin M.  Elements de semiologie et de clinique mentalis.- </w:t>
      </w:r>
      <w:r w:rsidRPr="00177F5F">
        <w:rPr>
          <w:rFonts w:ascii="Times New Roman" w:hAnsi="Times New Roman"/>
          <w:sz w:val="32"/>
          <w:szCs w:val="32"/>
        </w:rPr>
        <w:t>Paris, 1925.- P.5-24.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Cheney D.  Origins of communications //Symposium on “Origins: Evolutionary perspectives on the behavior of human and other primates”: Report on “Living links”.- </w:t>
      </w:r>
      <w:r w:rsidRPr="00177F5F">
        <w:rPr>
          <w:rFonts w:ascii="Times New Roman" w:hAnsi="Times New Roman"/>
          <w:sz w:val="32"/>
          <w:szCs w:val="32"/>
        </w:rPr>
        <w:t>Atlanta, 1999.- P.3-7.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Chomsky N.  Syntactic structures.- Hague-Monton, 1957.- </w:t>
      </w:r>
      <w:r w:rsidRPr="00177F5F">
        <w:rPr>
          <w:rFonts w:ascii="Times New Roman" w:hAnsi="Times New Roman"/>
          <w:sz w:val="32"/>
          <w:szCs w:val="32"/>
        </w:rPr>
        <w:t>236p.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Chomsky N.  Aspects of the theory of syntax.- </w:t>
      </w:r>
      <w:r w:rsidRPr="00177F5F">
        <w:rPr>
          <w:rFonts w:ascii="Times New Roman" w:hAnsi="Times New Roman"/>
          <w:sz w:val="32"/>
          <w:szCs w:val="32"/>
        </w:rPr>
        <w:t>Cambridge, 1965.- P.3-71.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P.Chomsky N.  Condition on transformations //A fes</w:t>
      </w:r>
      <w:r w:rsidRPr="00177F5F">
        <w:rPr>
          <w:rFonts w:ascii="Times New Roman" w:hAnsi="Times New Roman"/>
          <w:sz w:val="32"/>
          <w:szCs w:val="32"/>
          <w:lang w:val="en-GB"/>
        </w:rPr>
        <w:t>t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chrift for Morris Halle /Eds.: S.Anderson, P.Kiparsky.- N.-Y., 1973.- </w:t>
      </w:r>
      <w:r w:rsidRPr="00177F5F">
        <w:rPr>
          <w:rFonts w:ascii="Times New Roman" w:hAnsi="Times New Roman"/>
          <w:sz w:val="32"/>
          <w:szCs w:val="32"/>
        </w:rPr>
        <w:t>P.232-286.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Chomsky N.  The minimalist program.- </w:t>
      </w:r>
      <w:r w:rsidRPr="00177F5F">
        <w:rPr>
          <w:rFonts w:ascii="Times New Roman" w:hAnsi="Times New Roman"/>
          <w:sz w:val="32"/>
          <w:szCs w:val="32"/>
        </w:rPr>
        <w:t>Cambridge.- MTI Press, 1999.- P.8-19.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Cienki A.  A comparison of localist and cognitive a</w:t>
      </w:r>
      <w:r w:rsidRPr="00177F5F">
        <w:rPr>
          <w:rFonts w:ascii="Times New Roman" w:hAnsi="Times New Roman"/>
          <w:sz w:val="32"/>
          <w:szCs w:val="32"/>
          <w:lang w:val="en-GB"/>
        </w:rPr>
        <w:t>p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proaches //Historiographia linguistica.- </w:t>
      </w:r>
      <w:r w:rsidRPr="00177F5F">
        <w:rPr>
          <w:rFonts w:ascii="Times New Roman" w:hAnsi="Times New Roman"/>
          <w:sz w:val="32"/>
          <w:szCs w:val="32"/>
        </w:rPr>
        <w:t>1992.- N 2.- P.123-162.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Clardy J.A., Hyde T.M., Kleinman J.T.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Postmorten neurochemical and neuropatological studies in schizophrenia //Schizophrenia /Ed. By N.C.Andreasen.- Washington: D.C.London, 1994.- </w:t>
      </w:r>
      <w:r w:rsidRPr="00177F5F">
        <w:rPr>
          <w:rFonts w:ascii="Times New Roman" w:hAnsi="Times New Roman"/>
          <w:sz w:val="32"/>
          <w:szCs w:val="32"/>
        </w:rPr>
        <w:t>P.123-146.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Clark H.H., Clark E.V.  Psychology and language: An introduction to psycholinguistics.- </w:t>
      </w:r>
      <w:r w:rsidRPr="00177F5F">
        <w:rPr>
          <w:rFonts w:ascii="Times New Roman" w:hAnsi="Times New Roman"/>
          <w:sz w:val="32"/>
          <w:szCs w:val="32"/>
        </w:rPr>
        <w:t>N.-Y., 1977.- P.21-92.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Cohen A., Eastman N.  Needs assesments for mentally disorder offenders and others requiring similar services. Theoreticul issues and methodological framework //Brit.J.Psychiatry.- 1997.- Vol.171, N2.- P.412-416.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Cole M., Scribner S.  Culture and thought: A psych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logical introduction.- </w:t>
      </w:r>
      <w:r w:rsidRPr="00177F5F">
        <w:rPr>
          <w:rFonts w:ascii="Times New Roman" w:hAnsi="Times New Roman"/>
          <w:sz w:val="32"/>
          <w:szCs w:val="32"/>
        </w:rPr>
        <w:t>N.-Y.-London-Sydney-Toronto, 1998.- P.81-88.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Cools A.R.  Sintax aspects of motoric organization //Advanc.physiol.Sci.- 1981.- </w:t>
      </w:r>
      <w:r w:rsidRPr="00177F5F">
        <w:rPr>
          <w:rFonts w:ascii="Times New Roman" w:hAnsi="Times New Roman"/>
          <w:sz w:val="32"/>
          <w:szCs w:val="32"/>
        </w:rPr>
        <w:t>Vol.2.- P.227-230.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Coupland J., Coupland N., Robinson J.D.  “How are you”: Negotiating phatic communion // Language in society.- </w:t>
      </w:r>
      <w:r w:rsidRPr="00177F5F">
        <w:rPr>
          <w:rFonts w:ascii="Times New Roman" w:hAnsi="Times New Roman"/>
          <w:sz w:val="32"/>
          <w:szCs w:val="32"/>
        </w:rPr>
        <w:t>1992.- N21.- P.207-230.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Crow R.R.  Molecular genetic research in schizophrenia //Schizophrenia /Ed. </w:t>
      </w:r>
      <w:r w:rsidRPr="00177F5F">
        <w:rPr>
          <w:rFonts w:ascii="Times New Roman" w:hAnsi="Times New Roman"/>
          <w:sz w:val="32"/>
          <w:szCs w:val="32"/>
        </w:rPr>
        <w:t xml:space="preserve">By N.C.Andreasen.- Washington DC-London, 1994.- P.245-260.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Crow T.J.  Schizophrenia as failure of hemispheric dominounce for language //Trends neuroscience.- </w:t>
      </w:r>
      <w:r w:rsidRPr="00177F5F">
        <w:rPr>
          <w:rFonts w:ascii="Times New Roman" w:hAnsi="Times New Roman"/>
          <w:sz w:val="32"/>
          <w:szCs w:val="32"/>
        </w:rPr>
        <w:t>1997.- Vol.20, N8.- P.339-343.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Crow T.J.  Is schizophrenia the prise that Homo sapiens pays for language? //Schizophrenia research.- </w:t>
      </w:r>
      <w:r w:rsidRPr="00177F5F">
        <w:rPr>
          <w:rFonts w:ascii="Times New Roman" w:hAnsi="Times New Roman"/>
          <w:sz w:val="32"/>
          <w:szCs w:val="32"/>
        </w:rPr>
        <w:t>1997.- N28.- P.127-141.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Crow T.J.  Nuclear schizophrenia symptoms as a wi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dow on the relationship between thought and speech //Brit.J.Psychiatry.- 1998.- </w:t>
      </w:r>
      <w:r w:rsidRPr="00177F5F">
        <w:rPr>
          <w:rFonts w:ascii="Times New Roman" w:hAnsi="Times New Roman"/>
          <w:sz w:val="32"/>
          <w:szCs w:val="32"/>
        </w:rPr>
        <w:t>N173.- P.303-309.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Crystol D.   Orisiduc Systems and language acquisition //Studia Phonetica, 1970.- </w:t>
      </w:r>
      <w:r w:rsidRPr="00177F5F">
        <w:rPr>
          <w:rFonts w:ascii="Times New Roman" w:hAnsi="Times New Roman"/>
          <w:sz w:val="32"/>
          <w:szCs w:val="32"/>
        </w:rPr>
        <w:t>N3.- P.16-23.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Damasio A.R., Geschwind N.  </w:t>
      </w:r>
      <w:r w:rsidRPr="00177F5F">
        <w:rPr>
          <w:rFonts w:ascii="Times New Roman" w:hAnsi="Times New Roman"/>
          <w:sz w:val="32"/>
          <w:szCs w:val="32"/>
          <w:lang w:val="en-GB"/>
        </w:rPr>
        <w:t>The anatomical basis of language //Annu.Rev.neurosci.- 1984, N7.- P.127-147.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Danes F.   A three-level approach to syntax //Travaux linguistiques de Prague, 1964.- </w:t>
      </w:r>
      <w:r w:rsidRPr="00177F5F">
        <w:rPr>
          <w:rFonts w:ascii="Times New Roman" w:hAnsi="Times New Roman"/>
          <w:sz w:val="32"/>
          <w:szCs w:val="32"/>
        </w:rPr>
        <w:t>Vol.1.- P.12-20.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de-DE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De Vincenzi M.  Syntactic Parsing Strategies in Italian.- </w:t>
      </w:r>
      <w:r w:rsidRPr="00177F5F">
        <w:rPr>
          <w:rFonts w:ascii="Times New Roman" w:hAnsi="Times New Roman"/>
          <w:sz w:val="32"/>
          <w:szCs w:val="32"/>
          <w:lang w:val="de-DE"/>
        </w:rPr>
        <w:t>Dordrecht-Kluwer Acad.Publ., 1999.- P.3-28.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Dell G.S.  A spreading-activation theory of retrieval in sentence production //Psych.review.- 1986.- </w:t>
      </w:r>
      <w:r w:rsidRPr="00177F5F">
        <w:rPr>
          <w:rFonts w:ascii="Times New Roman" w:hAnsi="Times New Roman"/>
          <w:sz w:val="32"/>
          <w:szCs w:val="32"/>
        </w:rPr>
        <w:t>Vol.33.- P.34-35.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Delvin S., Tait J.  Computer-aided reading for aphasics //Cognitive processes in spoken and written communication: theories and applications /Eds.: V.D.Ronginscy,  S.S.Dicareva, N.A.Yashenko.- CRCH, 1995.- </w:t>
      </w:r>
      <w:r w:rsidRPr="00177F5F">
        <w:rPr>
          <w:rFonts w:ascii="Times New Roman" w:hAnsi="Times New Roman"/>
          <w:sz w:val="32"/>
          <w:szCs w:val="32"/>
        </w:rPr>
        <w:t>P.47-48.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Diagnostic and statistical manual of mental disorders. DSM-IVTM.- 4-th ed.- Washington: Amer.Psych.Associat., 1994.- </w:t>
      </w:r>
      <w:r w:rsidRPr="00177F5F">
        <w:rPr>
          <w:rFonts w:ascii="Times New Roman" w:hAnsi="Times New Roman"/>
          <w:sz w:val="32"/>
          <w:szCs w:val="32"/>
        </w:rPr>
        <w:t>886p.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Discourse Studies in Cognitive Lingvistics /Ed. By K. van Hoek, A.A.Kibrik, L.Noordman.- Amsterdam-Philadelphia: J.Benjamins Publ.Comp, 1999.- </w:t>
      </w:r>
      <w:r w:rsidRPr="00177F5F">
        <w:rPr>
          <w:rFonts w:ascii="Times New Roman" w:hAnsi="Times New Roman"/>
          <w:sz w:val="32"/>
          <w:szCs w:val="32"/>
        </w:rPr>
        <w:t>53p.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Eibl-Eibesfeldt I.  Die biologie des meschlichen verhaltens: Grundric der humanethologie.- </w:t>
      </w:r>
      <w:r w:rsidRPr="00177F5F">
        <w:rPr>
          <w:rFonts w:ascii="Times New Roman" w:hAnsi="Times New Roman"/>
          <w:sz w:val="32"/>
          <w:szCs w:val="32"/>
        </w:rPr>
        <w:t>Munchen: Piper, 1984.- P.3-90.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Eibl-Eibesfeldt I.  Human ethology.- N.-Y.: Aldone de Gruyter, 1989.- </w:t>
      </w:r>
      <w:r w:rsidRPr="00177F5F">
        <w:rPr>
          <w:rFonts w:ascii="Times New Roman" w:hAnsi="Times New Roman"/>
          <w:sz w:val="32"/>
          <w:szCs w:val="32"/>
        </w:rPr>
        <w:t>1012p.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Ekman P., Friesen W.V.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Facial action coding system: A technique for measurment of facial movement.- </w:t>
      </w:r>
      <w:r w:rsidRPr="00177F5F">
        <w:rPr>
          <w:rFonts w:ascii="Times New Roman" w:hAnsi="Times New Roman"/>
          <w:sz w:val="32"/>
          <w:szCs w:val="32"/>
        </w:rPr>
        <w:t>California: Consult.Psychol.Press.-Palo-Alto, 1998.- P.38-73.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Eliade M.  Symbolism, the sacred and the arts.- </w:t>
      </w:r>
      <w:r w:rsidRPr="00177F5F">
        <w:rPr>
          <w:rFonts w:ascii="Times New Roman" w:hAnsi="Times New Roman"/>
          <w:sz w:val="32"/>
          <w:szCs w:val="32"/>
        </w:rPr>
        <w:t>N.-Y.: Crossroad, 1999.- 185p.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Ertel S.  Überzeugung, dogmatismus- Wahn.IX  //Kolloquium der Societe int de psyhopatologie de l’expression.- </w:t>
      </w:r>
      <w:r w:rsidRPr="00177F5F">
        <w:rPr>
          <w:rFonts w:ascii="Times New Roman" w:hAnsi="Times New Roman"/>
          <w:sz w:val="32"/>
          <w:szCs w:val="32"/>
        </w:rPr>
        <w:t>Hanover, 1975.- S.17-22.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>Ertel S.  Wahruehmungung und gesellschaft. Pragnanzte undenzen in wahruehmungund be  wu</w:t>
      </w:r>
      <w:r w:rsidRPr="00177F5F">
        <w:rPr>
          <w:rFonts w:ascii="Times New Roman" w:hAnsi="Times New Roman"/>
          <w:sz w:val="32"/>
          <w:szCs w:val="32"/>
        </w:rPr>
        <w:t>β</w:t>
      </w:r>
      <w:r w:rsidRPr="00177F5F">
        <w:rPr>
          <w:rFonts w:ascii="Times New Roman" w:hAnsi="Times New Roman"/>
          <w:sz w:val="32"/>
          <w:szCs w:val="32"/>
          <w:lang w:val="de-DE"/>
        </w:rPr>
        <w:t xml:space="preserve">t  sein.- </w:t>
      </w:r>
      <w:r w:rsidRPr="00177F5F">
        <w:rPr>
          <w:rFonts w:ascii="Times New Roman" w:hAnsi="Times New Roman"/>
          <w:sz w:val="32"/>
          <w:szCs w:val="32"/>
        </w:rPr>
        <w:t>Semiotik-3, 1981.- P.107-141.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Fant G.  Acoustic theory of speech production.- </w:t>
      </w:r>
      <w:r w:rsidRPr="00177F5F">
        <w:rPr>
          <w:rFonts w:ascii="Times New Roman" w:hAnsi="Times New Roman"/>
          <w:sz w:val="32"/>
          <w:szCs w:val="32"/>
        </w:rPr>
        <w:t>Gravenhage.- 1960.- 323p.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Feldman L.B., Fowler C.A.  The inflected noun system in serbo-croation: Lexical representation of morphological structure.- </w:t>
      </w:r>
      <w:r w:rsidRPr="00177F5F">
        <w:rPr>
          <w:rFonts w:ascii="Times New Roman" w:hAnsi="Times New Roman"/>
          <w:sz w:val="32"/>
          <w:szCs w:val="32"/>
        </w:rPr>
        <w:t>N.-Y., 1998.- P.21-33.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Ferreira F., Henderson J.  How is the verb information used during syntactic parsing? //Understanding words and sentences /Ed. </w:t>
      </w:r>
      <w:r w:rsidRPr="00177F5F">
        <w:rPr>
          <w:rFonts w:ascii="Times New Roman" w:hAnsi="Times New Roman"/>
          <w:sz w:val="32"/>
          <w:szCs w:val="32"/>
        </w:rPr>
        <w:t>Simpson.- Holland-Elsevier Science Publ., 1991.- P.8-17.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Fillmore C.  The mechanisms of “Construction gra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>mar” //Proceedings of the 14-th annual meeting of the Berkeley li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guistics society.- </w:t>
      </w:r>
      <w:r w:rsidRPr="00177F5F">
        <w:rPr>
          <w:rFonts w:ascii="Times New Roman" w:hAnsi="Times New Roman"/>
          <w:sz w:val="32"/>
          <w:szCs w:val="32"/>
        </w:rPr>
        <w:t>Berkeley: Un-ty California, 1988.- P.35-55.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Firbas J.  Some aspects of the szechoslovak approach to problems of functional sentence perspective //Paper on functional sentence perspective.- </w:t>
      </w:r>
      <w:r w:rsidRPr="00177F5F">
        <w:rPr>
          <w:rFonts w:ascii="Times New Roman" w:hAnsi="Times New Roman"/>
          <w:sz w:val="32"/>
          <w:szCs w:val="32"/>
        </w:rPr>
        <w:t>Prague, 1974.- P.41-46.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Flanders S.  The dream discourse today.- London-N.Y.: Routledge, 1999.- 330p.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Flegel H.  Schizophasie in linguistischer deutung.- </w:t>
      </w:r>
      <w:r w:rsidRPr="00177F5F">
        <w:rPr>
          <w:rFonts w:ascii="Times New Roman" w:hAnsi="Times New Roman"/>
          <w:sz w:val="32"/>
          <w:szCs w:val="32"/>
        </w:rPr>
        <w:t>Berlin, 1965.- P.5-101.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Fodor J.A., Modularity of mind.- </w:t>
      </w:r>
      <w:r w:rsidRPr="00177F5F">
        <w:rPr>
          <w:rFonts w:ascii="Times New Roman" w:hAnsi="Times New Roman"/>
          <w:sz w:val="32"/>
          <w:szCs w:val="32"/>
        </w:rPr>
        <w:t>Cambridge: MIT Press, 1983.- 286p.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Franck D.  Seven sins of pragmatics: thesis about speech theory, conversational and rhetoric //Possibilities and limit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tions of pragmatics.- </w:t>
      </w:r>
      <w:r w:rsidRPr="00177F5F">
        <w:rPr>
          <w:rFonts w:ascii="Times New Roman" w:hAnsi="Times New Roman"/>
          <w:sz w:val="32"/>
          <w:szCs w:val="32"/>
        </w:rPr>
        <w:t>Amsterdam.: J.Benjamins B.V., 1981.- P.225-236.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Frazier L., Fodor J.D.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The Sausage machine //A new two-stage parsing model-cognition.- 1978.- </w:t>
      </w:r>
      <w:r w:rsidRPr="00177F5F">
        <w:rPr>
          <w:rFonts w:ascii="Times New Roman" w:hAnsi="Times New Roman"/>
          <w:sz w:val="32"/>
          <w:szCs w:val="32"/>
        </w:rPr>
        <w:t>N6.- P.291-326.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Frazier L., Rayner K.  Making and correcting errors during sentence comprehension //Cognitive psychology.- </w:t>
      </w:r>
      <w:r w:rsidRPr="00177F5F">
        <w:rPr>
          <w:rFonts w:ascii="Times New Roman" w:hAnsi="Times New Roman"/>
          <w:sz w:val="32"/>
          <w:szCs w:val="32"/>
        </w:rPr>
        <w:t>1982.- N14.- P.178-210.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Frazier L.  Against lexical generation of syntax //Lexical representation and process /Ed. </w:t>
      </w:r>
      <w:r w:rsidRPr="00177F5F">
        <w:rPr>
          <w:rFonts w:ascii="Times New Roman" w:hAnsi="Times New Roman"/>
          <w:sz w:val="32"/>
          <w:szCs w:val="32"/>
        </w:rPr>
        <w:t>Marslen-Wilson W.- Cambridge: MIT Press, 2000.- P.44-60.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French N., Steinberg J.  Factors govoring the intellig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bility of speech sounds //J.Acoust.Soc.Am.- 1947.- </w:t>
      </w:r>
      <w:r w:rsidRPr="00177F5F">
        <w:rPr>
          <w:rFonts w:ascii="Times New Roman" w:hAnsi="Times New Roman"/>
          <w:sz w:val="32"/>
          <w:szCs w:val="32"/>
        </w:rPr>
        <w:t>Vol.19.- P.90-119.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Fries C.C. The Bloomfield “School” //Triends in Eur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pean  and American linguistics 1930-1960.- </w:t>
      </w:r>
      <w:r w:rsidRPr="00177F5F">
        <w:rPr>
          <w:rFonts w:ascii="Times New Roman" w:hAnsi="Times New Roman"/>
          <w:sz w:val="32"/>
          <w:szCs w:val="32"/>
        </w:rPr>
        <w:t>Utrecht-Antwarp, 1961.- P.196-224.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Frith C.D.  The cognitive neuropsychology of schiz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phrenia.- </w:t>
      </w:r>
      <w:r w:rsidRPr="00177F5F">
        <w:rPr>
          <w:rFonts w:ascii="Times New Roman" w:hAnsi="Times New Roman"/>
          <w:sz w:val="32"/>
          <w:szCs w:val="32"/>
        </w:rPr>
        <w:t>Hove: Lowrence Elbaum, 1992.- 124p.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Fromkin V.  Speech Errors as linguistic evidence.- </w:t>
      </w:r>
      <w:r w:rsidRPr="00177F5F">
        <w:rPr>
          <w:rFonts w:ascii="Times New Roman" w:hAnsi="Times New Roman"/>
          <w:sz w:val="32"/>
          <w:szCs w:val="32"/>
        </w:rPr>
        <w:t>Hague: Mouton, 1973.- 147p.P.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Fromm E.  The fogotten language.- </w:t>
      </w:r>
      <w:r w:rsidRPr="00177F5F">
        <w:rPr>
          <w:rFonts w:ascii="Times New Roman" w:hAnsi="Times New Roman"/>
          <w:sz w:val="32"/>
          <w:szCs w:val="32"/>
        </w:rPr>
        <w:t>N.-Y., 1998.- 318p.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Gabbard  G.O.  Finding the “person” in personality di</w:t>
      </w:r>
      <w:r w:rsidRPr="00177F5F">
        <w:rPr>
          <w:rFonts w:ascii="Times New Roman" w:hAnsi="Times New Roman"/>
          <w:sz w:val="32"/>
          <w:szCs w:val="32"/>
          <w:lang w:val="en-GB"/>
        </w:rPr>
        <w:t>s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orders //The Am.J.Psich.- 1997.- </w:t>
      </w:r>
      <w:r w:rsidRPr="00177F5F">
        <w:rPr>
          <w:rFonts w:ascii="Times New Roman" w:hAnsi="Times New Roman"/>
          <w:sz w:val="32"/>
          <w:szCs w:val="32"/>
        </w:rPr>
        <w:t>V.154, N7.- P.891-894.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Gaebel W., Ulrich G.  Neuropsychological disfunction in schizophrenia //Pharmacopsychiatrya.- 1988.- Vol.19, N4.- P.222-223.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Gardner B.T., Gardner R.A.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Evidence for sentence constituents in the early utterances of child and chimpanzee //J.Exp.psychol.gen.- 1975.- </w:t>
      </w:r>
      <w:r w:rsidRPr="00177F5F">
        <w:rPr>
          <w:rFonts w:ascii="Times New Roman" w:hAnsi="Times New Roman"/>
          <w:sz w:val="32"/>
          <w:szCs w:val="32"/>
        </w:rPr>
        <w:t>Vol.104.- P.244-267.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Garrett M.F.  Production of speech: Observation from normal and pathological language use //Normality and pathology in cognitive functions.- </w:t>
      </w:r>
      <w:r w:rsidRPr="00177F5F">
        <w:rPr>
          <w:rFonts w:ascii="Times New Roman" w:hAnsi="Times New Roman"/>
          <w:sz w:val="32"/>
          <w:szCs w:val="32"/>
        </w:rPr>
        <w:t>London, 1998.- P.62-111.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Gathercole S.E., Baddeley A.D.  Working memory and language.- Hove: Earlbaum, 1999.- </w:t>
      </w:r>
      <w:r w:rsidRPr="00177F5F">
        <w:rPr>
          <w:rFonts w:ascii="Times New Roman" w:hAnsi="Times New Roman"/>
          <w:sz w:val="32"/>
          <w:szCs w:val="32"/>
        </w:rPr>
        <w:t>P.18-62.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Geschwind N.  Biological foundations of cerebral dominance //Trends. </w:t>
      </w:r>
      <w:r w:rsidRPr="00177F5F">
        <w:rPr>
          <w:rFonts w:ascii="Times New Roman" w:hAnsi="Times New Roman"/>
          <w:sz w:val="32"/>
          <w:szCs w:val="32"/>
        </w:rPr>
        <w:t>Neurosci.- 1989.- Vol.354-356.- P.18-23.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Geschwind N., Levitsky W.  Human brain: left-right a</w:t>
      </w:r>
      <w:r w:rsidRPr="00177F5F">
        <w:rPr>
          <w:rFonts w:ascii="Times New Roman" w:hAnsi="Times New Roman"/>
          <w:sz w:val="32"/>
          <w:szCs w:val="32"/>
          <w:lang w:val="en-GB"/>
        </w:rPr>
        <w:t>s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symmetries in temporal speech region // Science.- </w:t>
      </w:r>
      <w:r w:rsidRPr="00177F5F">
        <w:rPr>
          <w:rFonts w:ascii="Times New Roman" w:hAnsi="Times New Roman"/>
          <w:sz w:val="32"/>
          <w:szCs w:val="32"/>
        </w:rPr>
        <w:t>1968.- Vol.161.-P.186-187.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Givon T.  Discourse and syntax.- N.-Y.: Academic Press, 2000.- 212p.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Goerttler K.  Die Entwicklung der menshlishen Glottis als deszedenztheoretisches problem //Űber die evolution der sprache /Hrsg.J.Schwidetzky.- Frunfurt-Main.- </w:t>
      </w:r>
      <w:r w:rsidRPr="00177F5F">
        <w:rPr>
          <w:rFonts w:ascii="Times New Roman" w:hAnsi="Times New Roman"/>
          <w:sz w:val="32"/>
          <w:szCs w:val="32"/>
        </w:rPr>
        <w:t>1973.- S.37-68.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Goldberg A.E.  Constructions: A construction grammar approach to argument structure.- </w:t>
      </w:r>
      <w:r w:rsidRPr="00177F5F">
        <w:rPr>
          <w:rFonts w:ascii="Times New Roman" w:hAnsi="Times New Roman"/>
          <w:sz w:val="32"/>
          <w:szCs w:val="32"/>
        </w:rPr>
        <w:t>Chicago: Un-ty Chicago Press, 2000.- P.24-29.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Goldman-Eisler P.  Psycholinguistics: Experiments in spontaneous speech.- </w:t>
      </w:r>
      <w:r w:rsidRPr="00177F5F">
        <w:rPr>
          <w:rFonts w:ascii="Times New Roman" w:hAnsi="Times New Roman"/>
          <w:sz w:val="32"/>
          <w:szCs w:val="32"/>
        </w:rPr>
        <w:t>N.-Y.: Fcademic Press, 1999.- P.3-12.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Goodglass H., Menn L.  Is agrammatism a unitary ph</w:t>
      </w:r>
      <w:r w:rsidRPr="00177F5F">
        <w:rPr>
          <w:rFonts w:ascii="Times New Roman" w:hAnsi="Times New Roman"/>
          <w:sz w:val="32"/>
          <w:szCs w:val="32"/>
          <w:lang w:val="en-GB"/>
        </w:rPr>
        <w:t>e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nomenon? //Agrammatism /Ed. </w:t>
      </w:r>
      <w:r w:rsidRPr="00177F5F">
        <w:rPr>
          <w:rFonts w:ascii="Times New Roman" w:hAnsi="Times New Roman"/>
          <w:sz w:val="32"/>
          <w:szCs w:val="32"/>
        </w:rPr>
        <w:t>By N.Ackerman.- N.-Y., 1985.- P.40-42.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Goodglass H.  Semantic processing in right hemisphere reading //First international Luria memorial conference /Red. By: E.Homskaya, J.Glozman, D.Tupper.- M.: Phys.Dep. of Mosc.Un-ty, 1997.- </w:t>
      </w:r>
      <w:r w:rsidRPr="00177F5F">
        <w:rPr>
          <w:rFonts w:ascii="Times New Roman" w:hAnsi="Times New Roman"/>
          <w:sz w:val="32"/>
          <w:szCs w:val="32"/>
        </w:rPr>
        <w:t>P.119.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Goldstein K.  Language and language disturbances.- </w:t>
      </w:r>
      <w:r w:rsidRPr="00177F5F">
        <w:rPr>
          <w:rFonts w:ascii="Times New Roman" w:hAnsi="Times New Roman"/>
          <w:sz w:val="32"/>
          <w:szCs w:val="32"/>
        </w:rPr>
        <w:t>N.-Y., 1998.- 191p.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Goldstein A., Foa E.B.  </w:t>
      </w:r>
      <w:r w:rsidRPr="00177F5F">
        <w:rPr>
          <w:rFonts w:ascii="Times New Roman" w:hAnsi="Times New Roman"/>
          <w:sz w:val="32"/>
          <w:szCs w:val="32"/>
          <w:lang w:val="en-GB"/>
        </w:rPr>
        <w:t>Handbook of behavioral inte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vention.- N.-Y.: Wiley, 1977.- </w:t>
      </w:r>
      <w:r w:rsidRPr="00177F5F">
        <w:rPr>
          <w:rFonts w:ascii="Times New Roman" w:hAnsi="Times New Roman"/>
          <w:sz w:val="32"/>
          <w:szCs w:val="32"/>
        </w:rPr>
        <w:t>176p.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Gorrell P.  Structural relations in the grammar and the parser //Folia linguistica.- </w:t>
      </w:r>
      <w:r w:rsidRPr="00177F5F">
        <w:rPr>
          <w:rFonts w:ascii="Times New Roman" w:hAnsi="Times New Roman"/>
          <w:sz w:val="32"/>
          <w:szCs w:val="32"/>
        </w:rPr>
        <w:t xml:space="preserve">London,1994.- 121p.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Goudena P.P., Leenders S.H.R.  Exploratory research on aspects of private speech.- </w:t>
      </w:r>
      <w:r w:rsidRPr="00177F5F">
        <w:rPr>
          <w:rFonts w:ascii="Times New Roman" w:hAnsi="Times New Roman"/>
          <w:sz w:val="32"/>
          <w:szCs w:val="32"/>
        </w:rPr>
        <w:t>Uttrecht, 2000.- P.24-79.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Greenberg J.H.  Linguistic typology and hystory //Current anthropology.- </w:t>
      </w:r>
      <w:r w:rsidRPr="00177F5F">
        <w:rPr>
          <w:rFonts w:ascii="Times New Roman" w:hAnsi="Times New Roman"/>
          <w:sz w:val="32"/>
          <w:szCs w:val="32"/>
        </w:rPr>
        <w:t>1993.- Vol.34, N4.- P.503-505.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de-DE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>Gruhle H.W., Jung R., Mayer-Gross W.  Psychiatrie der gegenwart.- Bd.I-II.- Berlin-Heidelberg-N.Y.: Springer-Verlag, 1967.- P.3-79.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Gur R.C., Saykin A.J., Gur R.E.  Brain function in schizophrenia: Application of neurobehavioural studies //Schizophrenia /Ed.by N.C.Andreasen.- Washigton D.C., London, 1994.- </w:t>
      </w:r>
      <w:r w:rsidRPr="00177F5F">
        <w:rPr>
          <w:rFonts w:ascii="Times New Roman" w:hAnsi="Times New Roman"/>
          <w:sz w:val="32"/>
          <w:szCs w:val="32"/>
        </w:rPr>
        <w:t>P.93-104.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Haegeman L.  Introduction to government and binding theory.- </w:t>
      </w:r>
      <w:r w:rsidRPr="00177F5F">
        <w:rPr>
          <w:rFonts w:ascii="Times New Roman" w:hAnsi="Times New Roman"/>
          <w:sz w:val="32"/>
          <w:szCs w:val="32"/>
        </w:rPr>
        <w:t>Oxford-Cambridge-Blackwell, 1999.- P.7-17.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Hall E.  The silent language.- </w:t>
      </w:r>
      <w:r w:rsidRPr="00177F5F">
        <w:rPr>
          <w:rFonts w:ascii="Times New Roman" w:hAnsi="Times New Roman"/>
          <w:sz w:val="32"/>
          <w:szCs w:val="32"/>
        </w:rPr>
        <w:t>N.-Y., 2000.- 117p.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Hall K.C., Lindsay G., Thomson R.F.  </w:t>
      </w:r>
      <w:r w:rsidRPr="00177F5F">
        <w:rPr>
          <w:rFonts w:ascii="Times New Roman" w:hAnsi="Times New Roman"/>
          <w:sz w:val="32"/>
          <w:szCs w:val="32"/>
        </w:rPr>
        <w:t>Psychology.- N.-Y., 1975.- P.8-28.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Halliday M.A.C.  Intonation and grammar in British-English.- </w:t>
      </w:r>
      <w:r w:rsidRPr="00177F5F">
        <w:rPr>
          <w:rFonts w:ascii="Times New Roman" w:hAnsi="Times New Roman"/>
          <w:sz w:val="32"/>
          <w:szCs w:val="32"/>
        </w:rPr>
        <w:t>Monton, 1998.- P.41-46.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Harlow H.F.  Seconde intervention //L’attuchement /Ed. R.Zazzo.- Paris: Deluchoux et niestle, 2000.- </w:t>
      </w:r>
      <w:r w:rsidRPr="00177F5F">
        <w:rPr>
          <w:rFonts w:ascii="Times New Roman" w:hAnsi="Times New Roman"/>
          <w:sz w:val="32"/>
          <w:szCs w:val="32"/>
        </w:rPr>
        <w:t>P.199-205.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Harris M., Coltheart M.  Language processing in chi</w:t>
      </w:r>
      <w:r w:rsidRPr="00177F5F">
        <w:rPr>
          <w:rFonts w:ascii="Times New Roman" w:hAnsi="Times New Roman"/>
          <w:sz w:val="32"/>
          <w:szCs w:val="32"/>
          <w:lang w:val="en-GB"/>
        </w:rPr>
        <w:t>l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dren and adults.- </w:t>
      </w:r>
      <w:r w:rsidRPr="00177F5F">
        <w:rPr>
          <w:rFonts w:ascii="Times New Roman" w:hAnsi="Times New Roman"/>
          <w:sz w:val="32"/>
          <w:szCs w:val="32"/>
        </w:rPr>
        <w:t>London, 1986.- 288p.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Herink R.  The psychotherapy handbook.- N.-Y.: Amer.library, 1980.- P.3-101.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Hewes G.W.  Primate communication and gestural or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gin of language //Current Antropology.- </w:t>
      </w:r>
      <w:r w:rsidRPr="00177F5F">
        <w:rPr>
          <w:rFonts w:ascii="Times New Roman" w:hAnsi="Times New Roman"/>
          <w:sz w:val="32"/>
          <w:szCs w:val="32"/>
        </w:rPr>
        <w:t>1973.- Vol.14, N1-2.- P.21-24.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Hintikka J.  Models for modelities.- </w:t>
      </w:r>
      <w:r w:rsidRPr="00177F5F">
        <w:rPr>
          <w:rFonts w:ascii="Times New Roman" w:hAnsi="Times New Roman"/>
          <w:sz w:val="32"/>
          <w:szCs w:val="32"/>
        </w:rPr>
        <w:t>Dordrecht, 1969.- 76p.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Hjelmslev L.  Prolegomena to a theory of language.- </w:t>
      </w:r>
      <w:r w:rsidRPr="00177F5F">
        <w:rPr>
          <w:rFonts w:ascii="Times New Roman" w:hAnsi="Times New Roman"/>
          <w:sz w:val="32"/>
          <w:szCs w:val="32"/>
        </w:rPr>
        <w:t>Baltimore: IJAL, 1999.- P.3-57.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Hoijer H.  Antropological linguistics //Trends in Eur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pean and American linguistics 1930-1960.- </w:t>
      </w:r>
      <w:r w:rsidRPr="00177F5F">
        <w:rPr>
          <w:rFonts w:ascii="Times New Roman" w:hAnsi="Times New Roman"/>
          <w:sz w:val="32"/>
          <w:szCs w:val="32"/>
        </w:rPr>
        <w:t>Utrecht: Antwerp, 1961.- P.224-245.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Hollender M.N., Ford Ch.V.  Dynamic psychotherapy: An introductory approach.- </w:t>
      </w:r>
      <w:r w:rsidRPr="00177F5F">
        <w:rPr>
          <w:rFonts w:ascii="Times New Roman" w:hAnsi="Times New Roman"/>
          <w:sz w:val="32"/>
          <w:szCs w:val="32"/>
        </w:rPr>
        <w:t>Washington, D.C.- London: Amer.psychiatric press, 1990.- 220p.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Hunt E., Banaji M.R.  A cognitive science view of li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>guistic and cultural effects on thought //Indigenous Cognition: Fun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tioning in cultural context /Ed.by J.W.Berry, S.H.Irvine, E.B.Hunt.- Dordrecht-Boston-Lancuster: Martinus Nijhoff Publishers, 1988.- </w:t>
      </w:r>
      <w:r w:rsidRPr="00177F5F">
        <w:rPr>
          <w:rFonts w:ascii="Times New Roman" w:hAnsi="Times New Roman"/>
          <w:sz w:val="32"/>
          <w:szCs w:val="32"/>
        </w:rPr>
        <w:t>P.57-84.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Hurford J.R.  An approach to the phylogeny of the la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guage faculty //The evolution of human languages /Ed.by J.A.Hawkins &amp; M.Gell-Man.- Addison-Wesley, 1992.- </w:t>
      </w:r>
      <w:r w:rsidRPr="00177F5F">
        <w:rPr>
          <w:rFonts w:ascii="Times New Roman" w:hAnsi="Times New Roman"/>
          <w:sz w:val="32"/>
          <w:szCs w:val="32"/>
        </w:rPr>
        <w:t>P.273-303.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Husson R.  Physiologie la phonation.- Paris, 1962.- 591p.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Hymes D.H.  Lexicostatistics so far //Current anthr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pology.- </w:t>
      </w:r>
      <w:r w:rsidRPr="00177F5F">
        <w:rPr>
          <w:rFonts w:ascii="Times New Roman" w:hAnsi="Times New Roman"/>
          <w:sz w:val="32"/>
          <w:szCs w:val="32"/>
        </w:rPr>
        <w:t>1960.- N1.- P.33-44.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Imhirst S.I.  A psychoanalytic approach to anxiety in childhood //Anxiety in Children /Ed. V.P.Varmu.- London: Croom Helm, 1984.- </w:t>
      </w:r>
      <w:r w:rsidRPr="00177F5F">
        <w:rPr>
          <w:rFonts w:ascii="Times New Roman" w:hAnsi="Times New Roman"/>
          <w:sz w:val="32"/>
          <w:szCs w:val="32"/>
        </w:rPr>
        <w:t>P.1-14.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Inoue A., Fodor J.D.  Information-paced passing of Japanese.- </w:t>
      </w:r>
      <w:r w:rsidRPr="00177F5F">
        <w:rPr>
          <w:rFonts w:ascii="Times New Roman" w:hAnsi="Times New Roman"/>
          <w:sz w:val="32"/>
          <w:szCs w:val="32"/>
        </w:rPr>
        <w:t>Mazuka-Nagai, 2000.- 78p.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Jackendoff R.S.  X-Bar syntax. A study of phrase stru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ture.- </w:t>
      </w:r>
      <w:r w:rsidRPr="00177F5F">
        <w:rPr>
          <w:rFonts w:ascii="Times New Roman" w:hAnsi="Times New Roman"/>
          <w:sz w:val="32"/>
          <w:szCs w:val="32"/>
        </w:rPr>
        <w:t>Cambrige: MIT Press, 1977.- 92p.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Jacobson R.  Selected writings: Phonological studies.- </w:t>
      </w:r>
      <w:r w:rsidRPr="00177F5F">
        <w:rPr>
          <w:rFonts w:ascii="Times New Roman" w:hAnsi="Times New Roman"/>
          <w:sz w:val="32"/>
          <w:szCs w:val="32"/>
        </w:rPr>
        <w:t>La Haye, 1962.- P.74-110.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Jaspers K.  Allgemeine psychopathologie /Achte unveranderte.- Auflage-Berlin-Heidelberg-N.-Y.: Springer-Verlag, 1965.- </w:t>
      </w:r>
      <w:r w:rsidRPr="00177F5F">
        <w:rPr>
          <w:rFonts w:ascii="Times New Roman" w:hAnsi="Times New Roman"/>
          <w:sz w:val="32"/>
          <w:szCs w:val="32"/>
        </w:rPr>
        <w:t>748s.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Jespersen O.  Linguistica: Selected papers in English, French and German.- </w:t>
      </w:r>
      <w:r w:rsidRPr="00177F5F">
        <w:rPr>
          <w:rFonts w:ascii="Times New Roman" w:hAnsi="Times New Roman"/>
          <w:sz w:val="32"/>
          <w:szCs w:val="32"/>
        </w:rPr>
        <w:t>Londres, 1999.- P.21-146.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Jobes G.  Dictionary of mythology, folklore and sy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bols.- In 3 V.- N.-Y.: Scarecrow Press Inc., 1962.- </w:t>
      </w:r>
      <w:r w:rsidRPr="00177F5F">
        <w:rPr>
          <w:rFonts w:ascii="Times New Roman" w:hAnsi="Times New Roman"/>
          <w:sz w:val="32"/>
          <w:szCs w:val="32"/>
        </w:rPr>
        <w:t>578p.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Johnson M.  The body in the mind: The bodily basis of meaning, imagination and reason.- </w:t>
      </w:r>
      <w:r w:rsidRPr="00177F5F">
        <w:rPr>
          <w:rFonts w:ascii="Times New Roman" w:hAnsi="Times New Roman"/>
          <w:sz w:val="32"/>
          <w:szCs w:val="32"/>
        </w:rPr>
        <w:t>Chicago: Un.Chicago Press, 1987.- P.4-21.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Kasanin S.  Language and tought in schizophrenia.- </w:t>
      </w:r>
      <w:r w:rsidRPr="00177F5F">
        <w:rPr>
          <w:rFonts w:ascii="Times New Roman" w:hAnsi="Times New Roman"/>
          <w:sz w:val="32"/>
          <w:szCs w:val="32"/>
        </w:rPr>
        <w:t>Burkeley, 1944.- P.4-14.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Kelly G.A.  The psychology of personal constructs.- </w:t>
      </w:r>
      <w:r w:rsidRPr="00177F5F">
        <w:rPr>
          <w:rFonts w:ascii="Times New Roman" w:hAnsi="Times New Roman"/>
          <w:sz w:val="32"/>
          <w:szCs w:val="32"/>
        </w:rPr>
        <w:t>N.-Y.: Norton, 1955.- 108p.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Key S.P., Opler L.A., Fitsbane A.   PANSS-I //Schizophrenia Bulletin.- 1999.- N37.- P.261-275.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Kimura D.  Cerebral dominance and the perception of verbal stimuli //Canad.J.Psychol.- 1961.- </w:t>
      </w:r>
      <w:r w:rsidRPr="00177F5F">
        <w:rPr>
          <w:rFonts w:ascii="Times New Roman" w:hAnsi="Times New Roman"/>
          <w:sz w:val="32"/>
          <w:szCs w:val="32"/>
        </w:rPr>
        <w:t>Vol.15.- P.166-171.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Kimura O.  Functional assymetry of the brain in d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chotic listening //Cortex, 1967.- </w:t>
      </w:r>
      <w:r w:rsidRPr="00177F5F">
        <w:rPr>
          <w:rFonts w:ascii="Times New Roman" w:hAnsi="Times New Roman"/>
          <w:sz w:val="32"/>
          <w:szCs w:val="32"/>
        </w:rPr>
        <w:t>Vol.3.- P.163-178.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Kleist  K.  Ueber chronisch wahnbildente psychosen des rűckbildungsalters //All.Ztschr.phych.- 1959.- </w:t>
      </w:r>
      <w:r w:rsidRPr="00177F5F">
        <w:rPr>
          <w:rFonts w:ascii="Times New Roman" w:hAnsi="Times New Roman"/>
          <w:sz w:val="32"/>
          <w:szCs w:val="32"/>
        </w:rPr>
        <w:t>S.69-81.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Kohlberg L., Yaeger J., Hjertholm E.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Private speech: four studies and a review of theories //Child development.- </w:t>
      </w:r>
      <w:r w:rsidRPr="00177F5F">
        <w:rPr>
          <w:rFonts w:ascii="Times New Roman" w:hAnsi="Times New Roman"/>
          <w:sz w:val="32"/>
          <w:szCs w:val="32"/>
        </w:rPr>
        <w:t>1968.- Vol.39.- P.62-71.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Kolb B., Milner B.  Perfomance of complex arm and facial movements after focal brain lesions //Neuropsychologia.- </w:t>
      </w:r>
      <w:r w:rsidRPr="00177F5F">
        <w:rPr>
          <w:rFonts w:ascii="Times New Roman" w:hAnsi="Times New Roman"/>
          <w:sz w:val="32"/>
          <w:szCs w:val="32"/>
        </w:rPr>
        <w:t>1981.- Vol.19.- P.19-28.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Kolb B., Whishow I.Q.  Fundamental of human neur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psychology.- N.-Y.: Freeman. </w:t>
      </w:r>
      <w:r w:rsidRPr="00177F5F">
        <w:rPr>
          <w:rFonts w:ascii="Times New Roman" w:hAnsi="Times New Roman"/>
          <w:sz w:val="32"/>
          <w:szCs w:val="32"/>
        </w:rPr>
        <w:t>1990.- 342p.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Korch H.  Die wissen schaftliche hypotese.- </w:t>
      </w:r>
      <w:r w:rsidRPr="00177F5F">
        <w:rPr>
          <w:rFonts w:ascii="Times New Roman" w:hAnsi="Times New Roman"/>
          <w:sz w:val="32"/>
          <w:szCs w:val="32"/>
        </w:rPr>
        <w:t>Berlin, 1970.- 340s.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Kűlpe O.  Vorlesungen űber psychologie.- </w:t>
      </w:r>
      <w:r w:rsidRPr="00177F5F">
        <w:rPr>
          <w:rFonts w:ascii="Times New Roman" w:hAnsi="Times New Roman"/>
          <w:sz w:val="32"/>
          <w:szCs w:val="32"/>
        </w:rPr>
        <w:t>2 aufl.- Lpz., 1922.- P.3-18.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Lacan J.  Le stade du miroir comme formateur de la function du je ecrits.- Paris-Seul, 1966.- P.3-40.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Lacan J.  Le seminaire, livre V, les formations de I’inconscient.- </w:t>
      </w:r>
      <w:r w:rsidRPr="00177F5F">
        <w:rPr>
          <w:rFonts w:ascii="Times New Roman" w:hAnsi="Times New Roman"/>
          <w:sz w:val="32"/>
          <w:szCs w:val="32"/>
        </w:rPr>
        <w:t>Paris-Seul, 1998.- 88p.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Lafon I.C., Juinchard I.  </w:t>
      </w:r>
      <w:r w:rsidRPr="00177F5F">
        <w:rPr>
          <w:rFonts w:ascii="Times New Roman" w:hAnsi="Times New Roman"/>
          <w:sz w:val="32"/>
          <w:szCs w:val="32"/>
        </w:rPr>
        <w:t>Principes dietude objective de la voix et de la parole.- Besanson, 1971.- 71p.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Lakoff G.  The contemporary theory of metaphor //Metaphor and thought /Ed. A.Ortony.- Cambridge: Cambr.Un.Press, 2000.- </w:t>
      </w:r>
      <w:r w:rsidRPr="00177F5F">
        <w:rPr>
          <w:rFonts w:ascii="Times New Roman" w:hAnsi="Times New Roman"/>
          <w:sz w:val="32"/>
          <w:szCs w:val="32"/>
        </w:rPr>
        <w:t>P.202-251.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Langacker R.  Fondations of cognitive grammar.- Sta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ford: Stanford Un.Press, 1991.-  Vol.II: Descriptive application.- </w:t>
      </w:r>
      <w:r w:rsidRPr="00177F5F">
        <w:rPr>
          <w:rFonts w:ascii="Times New Roman" w:hAnsi="Times New Roman"/>
          <w:sz w:val="32"/>
          <w:szCs w:val="32"/>
        </w:rPr>
        <w:t>P.43-48.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Language and communication in people with learning disabilities /Ed.by M.Beveridge, G.Conti-Ramsden &amp; I.Leudar.- London, 1997.- </w:t>
      </w:r>
      <w:r w:rsidRPr="00177F5F">
        <w:rPr>
          <w:rFonts w:ascii="Times New Roman" w:hAnsi="Times New Roman"/>
          <w:sz w:val="32"/>
          <w:szCs w:val="32"/>
        </w:rPr>
        <w:t>320p.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Landman F.  Structures for semantics.- </w:t>
      </w:r>
      <w:r w:rsidRPr="00177F5F">
        <w:rPr>
          <w:rFonts w:ascii="Times New Roman" w:hAnsi="Times New Roman"/>
          <w:sz w:val="32"/>
          <w:szCs w:val="32"/>
        </w:rPr>
        <w:t>Dordrecht-Kluwer, 1991.- 173p.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Lasnic H., Saito M.    Move: Conditions on its applic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tion and output.- </w:t>
      </w:r>
      <w:r w:rsidRPr="00177F5F">
        <w:rPr>
          <w:rFonts w:ascii="Times New Roman" w:hAnsi="Times New Roman"/>
          <w:sz w:val="32"/>
          <w:szCs w:val="32"/>
        </w:rPr>
        <w:t>Cambridge: MIT-Press, 1992.- P.8-12.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Lennenberg E.H.  Biological foundation of language.- </w:t>
      </w:r>
      <w:r w:rsidRPr="00177F5F">
        <w:rPr>
          <w:rFonts w:ascii="Times New Roman" w:hAnsi="Times New Roman"/>
          <w:sz w:val="32"/>
          <w:szCs w:val="32"/>
        </w:rPr>
        <w:t>N.-Y.- London, 1967.- 489p.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Leon P.R.  Essais de phonostylistique //Studia a ph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netica.- </w:t>
      </w:r>
      <w:r w:rsidRPr="00177F5F">
        <w:rPr>
          <w:rFonts w:ascii="Times New Roman" w:hAnsi="Times New Roman"/>
          <w:sz w:val="32"/>
          <w:szCs w:val="32"/>
        </w:rPr>
        <w:t>1971.- N4.- P.342-345.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Levi-Strauss C. Mythologiques.- Paris, 1999.- </w:t>
      </w:r>
      <w:r w:rsidRPr="00177F5F">
        <w:rPr>
          <w:rFonts w:ascii="Times New Roman" w:hAnsi="Times New Roman"/>
          <w:sz w:val="32"/>
          <w:szCs w:val="32"/>
        </w:rPr>
        <w:t>418p.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Levinson S.C.  Pragmatics.- Cambridge: Cambr.Un.Press, 1983.- </w:t>
      </w:r>
      <w:r w:rsidRPr="00177F5F">
        <w:rPr>
          <w:rFonts w:ascii="Times New Roman" w:hAnsi="Times New Roman"/>
          <w:sz w:val="32"/>
          <w:szCs w:val="32"/>
        </w:rPr>
        <w:t>P.5-28.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Liberman A.M., Cooper F.S.  A motor theory of speech perception //Proc.Speech Commun.Seminar.- Stockholm, 1962.- </w:t>
      </w:r>
      <w:r w:rsidRPr="00177F5F">
        <w:rPr>
          <w:rFonts w:ascii="Times New Roman" w:hAnsi="Times New Roman"/>
          <w:sz w:val="32"/>
          <w:szCs w:val="32"/>
        </w:rPr>
        <w:t>Sess.D 3.- P.1-10.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Licklider J.C.N., Miller G.A.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Perception of speech // Hanbook of Exp.Psychology / Ed. J.D.Stebius.- N.-Y., 1951.-  </w:t>
      </w:r>
      <w:r w:rsidRPr="00177F5F">
        <w:rPr>
          <w:rFonts w:ascii="Times New Roman" w:hAnsi="Times New Roman"/>
          <w:sz w:val="32"/>
          <w:szCs w:val="32"/>
        </w:rPr>
        <w:t>P.1040-1074.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Lyng K., Tordahl P.  Verbal regulation of bahavior: a promising strategy for detection of dementia? //First international L</w:t>
      </w:r>
      <w:r w:rsidRPr="00177F5F">
        <w:rPr>
          <w:rFonts w:ascii="Times New Roman" w:hAnsi="Times New Roman"/>
          <w:sz w:val="32"/>
          <w:szCs w:val="32"/>
          <w:lang w:val="en-GB"/>
        </w:rPr>
        <w:t>u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ria memorial conference /Red. By: E.Homskaya, J.Glozman, D.Tupper.- M.: Phys.Dep. of Mosc.Un-ty, 1997.- </w:t>
      </w:r>
      <w:r w:rsidRPr="00177F5F">
        <w:rPr>
          <w:rFonts w:ascii="Times New Roman" w:hAnsi="Times New Roman"/>
          <w:sz w:val="32"/>
          <w:szCs w:val="32"/>
        </w:rPr>
        <w:t>P.120-121.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Lyons J.  Linguistic semantics: An introduction.- Lo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>don: Cambr.Un.Press, 2001.- P.3-41.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Maier G.  Psychologie und philosophie.-N.-Y.: “Festsch. </w:t>
      </w:r>
      <w:r w:rsidRPr="00177F5F">
        <w:rPr>
          <w:rFonts w:ascii="Times New Roman" w:hAnsi="Times New Roman"/>
          <w:sz w:val="32"/>
          <w:szCs w:val="32"/>
        </w:rPr>
        <w:t>F.t.Riech 4”, 1914.- 214p.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Mandelbaum D.L.  Selected writings of Edward Sapir.- </w:t>
      </w:r>
      <w:r w:rsidRPr="00177F5F">
        <w:rPr>
          <w:rFonts w:ascii="Times New Roman" w:hAnsi="Times New Roman"/>
          <w:sz w:val="32"/>
          <w:szCs w:val="32"/>
        </w:rPr>
        <w:t>Berkeley-Los Angeles: Un.Califor.Press, 1999.- 128p.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Mann W.C., Thompson S.A.  </w:t>
      </w:r>
      <w:r w:rsidRPr="00177F5F">
        <w:rPr>
          <w:rFonts w:ascii="Times New Roman" w:hAnsi="Times New Roman"/>
          <w:sz w:val="32"/>
          <w:szCs w:val="32"/>
          <w:lang w:val="en-GB"/>
        </w:rPr>
        <w:t>Rhetorical structure th</w:t>
      </w:r>
      <w:r w:rsidRPr="00177F5F">
        <w:rPr>
          <w:rFonts w:ascii="Times New Roman" w:hAnsi="Times New Roman"/>
          <w:sz w:val="32"/>
          <w:szCs w:val="32"/>
          <w:lang w:val="en-GB"/>
        </w:rPr>
        <w:t>e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ory: Toward a functional theory of text organization.- </w:t>
      </w:r>
      <w:r w:rsidRPr="00177F5F">
        <w:rPr>
          <w:rFonts w:ascii="Times New Roman" w:hAnsi="Times New Roman"/>
          <w:sz w:val="32"/>
          <w:szCs w:val="32"/>
        </w:rPr>
        <w:t>Text 8.- N.-Y.,1988.- P.243-281.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Mann W.C., Thompson S.A.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Discourse Description: Diverse Linguistic analysis of a fund-raising text.- </w:t>
      </w:r>
      <w:r w:rsidRPr="00177F5F">
        <w:rPr>
          <w:rFonts w:ascii="Times New Roman" w:hAnsi="Times New Roman"/>
          <w:sz w:val="32"/>
          <w:szCs w:val="32"/>
        </w:rPr>
        <w:t>Amsterdam-Benjamins, 1999.- 92p.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Marks M.  Cure and care of neurosis: Theory and pra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>tice of behavioral psychotherapy.- N.-Y.-D.C.-London: Amer.Psychiatr.Press Inc, 1981.- 231p.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Marshall J.C., Newcomb E.F.  Syntactic and semantic errors in paralexia //Neuropsychology.-   </w:t>
      </w:r>
      <w:r w:rsidRPr="00177F5F">
        <w:rPr>
          <w:rFonts w:ascii="Times New Roman" w:hAnsi="Times New Roman"/>
          <w:sz w:val="32"/>
          <w:szCs w:val="32"/>
        </w:rPr>
        <w:t>1986.- N4.- P.169-176.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Martin P.  Intonation pattern recognition //Proc.Int.Simp. on Intonology.- </w:t>
      </w:r>
      <w:r w:rsidRPr="00177F5F">
        <w:rPr>
          <w:rFonts w:ascii="Times New Roman" w:hAnsi="Times New Roman"/>
          <w:sz w:val="32"/>
          <w:szCs w:val="32"/>
        </w:rPr>
        <w:t>Prague, 1970.- P.89-96.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Martin P.  The sickening mind.- </w:t>
      </w:r>
      <w:r w:rsidRPr="00177F5F">
        <w:rPr>
          <w:rFonts w:ascii="Times New Roman" w:hAnsi="Times New Roman"/>
          <w:sz w:val="32"/>
          <w:szCs w:val="32"/>
        </w:rPr>
        <w:t>London: Harper Collins, 1997.- 142p.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Mayou R.A.  Psychiatry, medicine and consultation //Brit.J.Psych.- 1997.- </w:t>
      </w:r>
      <w:r w:rsidRPr="00177F5F">
        <w:rPr>
          <w:rFonts w:ascii="Times New Roman" w:hAnsi="Times New Roman"/>
          <w:sz w:val="32"/>
          <w:szCs w:val="32"/>
        </w:rPr>
        <w:t>Vol.171.- P.203-204.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Mc Glashan I.H.  Psychosocial treatment of schiz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phrenia: The potential of relationships //Schizophrenia: From mind to molecule /Ed.by N.C.Andreasen.- Washington, D.C.-London, 1994.- </w:t>
      </w:r>
      <w:r w:rsidRPr="00177F5F">
        <w:rPr>
          <w:rFonts w:ascii="Times New Roman" w:hAnsi="Times New Roman"/>
          <w:sz w:val="32"/>
          <w:szCs w:val="32"/>
        </w:rPr>
        <w:t>P.189-218.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Mendelson M.  Psychodynamics   of depression //Handbook of affective disorders /Ed. E.S.Paykel.- N.-Y.: Gulford Press, 1982.- </w:t>
      </w:r>
      <w:r w:rsidRPr="00177F5F">
        <w:rPr>
          <w:rFonts w:ascii="Times New Roman" w:hAnsi="Times New Roman"/>
          <w:sz w:val="32"/>
          <w:szCs w:val="32"/>
        </w:rPr>
        <w:t>P.162-174.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Miller G.A.  A psycholinguistic approaches to the study of communication //Journeys in science: Small steps – great strides.- </w:t>
      </w:r>
      <w:r w:rsidRPr="00177F5F">
        <w:rPr>
          <w:rFonts w:ascii="Times New Roman" w:hAnsi="Times New Roman"/>
          <w:sz w:val="32"/>
          <w:szCs w:val="32"/>
        </w:rPr>
        <w:t>Albuquerque, 1967.- P.23-25.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Miller I., Norman W., Dow M.  </w:t>
      </w:r>
      <w:r w:rsidRPr="00177F5F">
        <w:rPr>
          <w:rFonts w:ascii="Times New Roman" w:hAnsi="Times New Roman"/>
          <w:sz w:val="32"/>
          <w:szCs w:val="32"/>
          <w:lang w:val="en-GB"/>
        </w:rPr>
        <w:t>Psychosocial characte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istic of “Double depression” //Am.J.Psychiatr.- 1986.- </w:t>
      </w:r>
      <w:r w:rsidRPr="00177F5F">
        <w:rPr>
          <w:rFonts w:ascii="Times New Roman" w:hAnsi="Times New Roman"/>
          <w:sz w:val="32"/>
          <w:szCs w:val="32"/>
        </w:rPr>
        <w:t>Vol.143, N8.- P.1042-1044.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Morozov V.P.  Intelligibility in singing as a function of fundamental voice pitch //Contributions of voice research to singing /Ed. I.Large.- Houston.- </w:t>
      </w:r>
      <w:r w:rsidRPr="00177F5F">
        <w:rPr>
          <w:rFonts w:ascii="Times New Roman" w:hAnsi="Times New Roman"/>
          <w:sz w:val="32"/>
          <w:szCs w:val="32"/>
        </w:rPr>
        <w:t>1982.- P.395-402.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Morris Ch. Signs, language and behaviour.- </w:t>
      </w:r>
      <w:r w:rsidRPr="00177F5F">
        <w:rPr>
          <w:rFonts w:ascii="Times New Roman" w:hAnsi="Times New Roman"/>
          <w:sz w:val="32"/>
          <w:szCs w:val="32"/>
        </w:rPr>
        <w:t>N.-Y., 1946.- P.3-19.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Morris Ch.  Varieties of human value.- Chicago: Ch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>cago Un.Press, 1956.- P.5-81.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Morton J.  Word recognition.- Canbridge: MIT Press, 1979.- </w:t>
      </w:r>
      <w:r w:rsidRPr="00177F5F">
        <w:rPr>
          <w:rFonts w:ascii="Times New Roman" w:hAnsi="Times New Roman"/>
          <w:sz w:val="32"/>
          <w:szCs w:val="32"/>
        </w:rPr>
        <w:t>115p.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Newmeyer F.  Linguistic theory in America.- </w:t>
      </w:r>
      <w:r w:rsidRPr="00177F5F">
        <w:rPr>
          <w:rFonts w:ascii="Times New Roman" w:hAnsi="Times New Roman"/>
          <w:sz w:val="32"/>
          <w:szCs w:val="32"/>
        </w:rPr>
        <w:t>Orlando: Acad.Press, 1998.- 76p.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Nichols J.  Head-marking and depending-marking grammar //Language.-          </w:t>
      </w:r>
      <w:r w:rsidRPr="00177F5F">
        <w:rPr>
          <w:rFonts w:ascii="Times New Roman" w:hAnsi="Times New Roman"/>
          <w:sz w:val="32"/>
          <w:szCs w:val="32"/>
        </w:rPr>
        <w:t>1986.-  N62.- P.56-119.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Ono T., Thompson S.A.  What can conversation tell us about syntax //Alternative linguistics: Descriptive and theoratical modes /Ed. P.W.Davis.- Amsterdam-Benjamins.- </w:t>
      </w:r>
      <w:r w:rsidRPr="00177F5F">
        <w:rPr>
          <w:rFonts w:ascii="Times New Roman" w:hAnsi="Times New Roman"/>
          <w:sz w:val="32"/>
          <w:szCs w:val="32"/>
        </w:rPr>
        <w:t>1999.- P.213-272.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Osborn A.F.  Applied imagination: Principles and pr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cedures of creative thinking.- </w:t>
      </w:r>
      <w:r w:rsidRPr="00177F5F">
        <w:rPr>
          <w:rFonts w:ascii="Times New Roman" w:hAnsi="Times New Roman"/>
          <w:sz w:val="32"/>
          <w:szCs w:val="32"/>
        </w:rPr>
        <w:t>N.-Y., 1957.- 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Osgood Ch.  Psycholinguistic.- N.-Y., 1963.- </w:t>
      </w:r>
      <w:r w:rsidRPr="00177F5F">
        <w:rPr>
          <w:rFonts w:ascii="Times New Roman" w:hAnsi="Times New Roman"/>
          <w:sz w:val="32"/>
          <w:szCs w:val="32"/>
        </w:rPr>
        <w:t>P.3-28.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Oswald P.E.  Human sounds psychological and psych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atric aspects of speech and hearing.- </w:t>
      </w:r>
      <w:r w:rsidRPr="00177F5F">
        <w:rPr>
          <w:rFonts w:ascii="Times New Roman" w:hAnsi="Times New Roman"/>
          <w:sz w:val="32"/>
          <w:szCs w:val="32"/>
        </w:rPr>
        <w:t>Springfild, 1960.- 92p.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Paivio A.  Dual coding theory: Retrospect and current status //Canad.J.Psychology.- 1991.- </w:t>
      </w:r>
      <w:r w:rsidRPr="00177F5F">
        <w:rPr>
          <w:rFonts w:ascii="Times New Roman" w:hAnsi="Times New Roman"/>
          <w:sz w:val="32"/>
          <w:szCs w:val="32"/>
        </w:rPr>
        <w:t>N45.- P.255-287.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Perry S., Cooper A.M., Michels R.  The psychodyna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ics formulation: Its purpose, structure and clinical application //Am.J.Psychiatr.- 1987.- </w:t>
      </w:r>
      <w:r w:rsidRPr="00177F5F">
        <w:rPr>
          <w:rFonts w:ascii="Times New Roman" w:hAnsi="Times New Roman"/>
          <w:sz w:val="32"/>
          <w:szCs w:val="32"/>
        </w:rPr>
        <w:t>N144.- P.544-554.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Philosophical perspectives on psychiatric diagnostic classification /Ed.by J.Z.Sadler, O.P.Wiggins &amp; M.A.Schwartz.- Ba</w:t>
      </w:r>
      <w:r w:rsidRPr="00177F5F">
        <w:rPr>
          <w:rFonts w:ascii="Times New Roman" w:hAnsi="Times New Roman"/>
          <w:sz w:val="32"/>
          <w:szCs w:val="32"/>
          <w:lang w:val="en-GB"/>
        </w:rPr>
        <w:t>l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timor: Johns Hopkins Un.Press, 1994.- </w:t>
      </w:r>
      <w:r w:rsidRPr="00177F5F">
        <w:rPr>
          <w:rFonts w:ascii="Times New Roman" w:hAnsi="Times New Roman"/>
          <w:sz w:val="32"/>
          <w:szCs w:val="32"/>
        </w:rPr>
        <w:t>375p.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Pierse Ch.  Collected papers.- V.1.- N.-Y.: Harvard Un-ty.Press, 1958.- </w:t>
      </w:r>
      <w:r w:rsidRPr="00177F5F">
        <w:rPr>
          <w:rFonts w:ascii="Times New Roman" w:hAnsi="Times New Roman"/>
          <w:sz w:val="32"/>
          <w:szCs w:val="32"/>
        </w:rPr>
        <w:t>P.3-171.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Pinker S.  Learnability and cognition: The acquisition of argument structure.- </w:t>
      </w:r>
      <w:r w:rsidRPr="00177F5F">
        <w:rPr>
          <w:rFonts w:ascii="Times New Roman" w:hAnsi="Times New Roman"/>
          <w:sz w:val="32"/>
          <w:szCs w:val="32"/>
        </w:rPr>
        <w:t>Cambridge: MIT Press, 1999.- P.1-16.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Pinker S.  Origins of human language //Symposium on “Origins: Evolutionary perspectives on the behavior of human and other primates”:   Report on “Living Links”.- </w:t>
      </w:r>
      <w:r w:rsidRPr="00177F5F">
        <w:rPr>
          <w:rFonts w:ascii="Times New Roman" w:hAnsi="Times New Roman"/>
          <w:sz w:val="32"/>
          <w:szCs w:val="32"/>
        </w:rPr>
        <w:t>Atlanta, 1999.- P.8-14.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Pitkin H.  Method and theory in the perspective of a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thropological linguistics //Method and theory in linguistics /Ed.by P.V.Garvin, 1970.- </w:t>
      </w:r>
      <w:r w:rsidRPr="00177F5F">
        <w:rPr>
          <w:rFonts w:ascii="Times New Roman" w:hAnsi="Times New Roman"/>
          <w:sz w:val="32"/>
          <w:szCs w:val="32"/>
        </w:rPr>
        <w:t>P.83-104.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Pittenger R., Smith H.A.  Basic for some contribution of linguistic to psychiatry //Psychiatry.- </w:t>
      </w:r>
      <w:r w:rsidRPr="00177F5F">
        <w:rPr>
          <w:rFonts w:ascii="Times New Roman" w:hAnsi="Times New Roman"/>
          <w:sz w:val="32"/>
          <w:szCs w:val="32"/>
        </w:rPr>
        <w:t>1957.- N10.- P.33-34.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Ploog D.  Neirobiology and pathology of subhuman v</w:t>
      </w:r>
      <w:r w:rsidRPr="00177F5F">
        <w:rPr>
          <w:rFonts w:ascii="Times New Roman" w:hAnsi="Times New Roman"/>
          <w:sz w:val="32"/>
          <w:szCs w:val="32"/>
          <w:lang w:val="en-GB"/>
        </w:rPr>
        <w:t>o</w:t>
      </w:r>
      <w:r w:rsidRPr="00177F5F">
        <w:rPr>
          <w:rFonts w:ascii="Times New Roman" w:hAnsi="Times New Roman"/>
          <w:sz w:val="32"/>
          <w:szCs w:val="32"/>
          <w:lang w:val="en-GB"/>
        </w:rPr>
        <w:t>cal communication and human speech //Primat vocal communic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tion.- </w:t>
      </w:r>
      <w:r w:rsidRPr="00177F5F">
        <w:rPr>
          <w:rFonts w:ascii="Times New Roman" w:hAnsi="Times New Roman"/>
          <w:sz w:val="32"/>
          <w:szCs w:val="32"/>
        </w:rPr>
        <w:t>Berlin-Heidelberg: Springer-Verlag, 1988.- P.195-212.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Ploog D.  Neuroethological foundation of human speech //From neuron to action /Eds.: Decke, J.C.Eccles, V.B.Mouncastle.- Berlin-Heidenberg: Springer-Verlag, 1990.- </w:t>
      </w:r>
      <w:r w:rsidRPr="00177F5F">
        <w:rPr>
          <w:rFonts w:ascii="Times New Roman" w:hAnsi="Times New Roman"/>
          <w:sz w:val="32"/>
          <w:szCs w:val="32"/>
        </w:rPr>
        <w:t>P.365-374.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Ploog D.  Ethological foundation of biological psychi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try //Integrative biological psychiatry /Eds.: U.M.Emrich, M.Wiegand.- Berlin-Heidelberg: Springer-Verlag. </w:t>
      </w:r>
      <w:r w:rsidRPr="00177F5F">
        <w:rPr>
          <w:rFonts w:ascii="Times New Roman" w:hAnsi="Times New Roman"/>
          <w:sz w:val="32"/>
          <w:szCs w:val="32"/>
        </w:rPr>
        <w:t>1992.- P.3-35.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Ploog D.  Neuroethological foundation of speech //Ethology and evolution of human behaviour.- </w:t>
      </w:r>
      <w:r w:rsidRPr="00177F5F">
        <w:rPr>
          <w:rFonts w:ascii="Times New Roman" w:hAnsi="Times New Roman"/>
          <w:sz w:val="32"/>
          <w:szCs w:val="32"/>
        </w:rPr>
        <w:t>Simferopol, 1992.- P.7.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Popper K.R.  Logik der forshung.- </w:t>
      </w:r>
      <w:r w:rsidRPr="00177F5F">
        <w:rPr>
          <w:rFonts w:ascii="Times New Roman" w:hAnsi="Times New Roman"/>
          <w:sz w:val="32"/>
          <w:szCs w:val="32"/>
        </w:rPr>
        <w:t>Tubingen, 1966.- S.6-12.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Postal P.  Aspects of Phonological theory.- </w:t>
      </w:r>
      <w:r w:rsidRPr="00177F5F">
        <w:rPr>
          <w:rFonts w:ascii="Times New Roman" w:hAnsi="Times New Roman"/>
          <w:sz w:val="32"/>
          <w:szCs w:val="32"/>
        </w:rPr>
        <w:t>N.-Y.: Harper &amp; Row, 1968.- P.8-33.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Postal P.  Crossover Phenomena.- N.-Y.: Holt-Rihehart-Winston, 1971.- </w:t>
      </w:r>
      <w:r w:rsidRPr="00177F5F">
        <w:rPr>
          <w:rFonts w:ascii="Times New Roman" w:hAnsi="Times New Roman"/>
          <w:sz w:val="32"/>
          <w:szCs w:val="32"/>
        </w:rPr>
        <w:t>P.17-24.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Pritchett B.  Garden path phenomena and the grammat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cal basis of language processing //Language.- </w:t>
      </w:r>
      <w:r w:rsidRPr="00177F5F">
        <w:rPr>
          <w:rFonts w:ascii="Times New Roman" w:hAnsi="Times New Roman"/>
          <w:sz w:val="32"/>
          <w:szCs w:val="32"/>
        </w:rPr>
        <w:t>1988.- N64(3).- P.539-576.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Pritchett B.  Head position and parsing ambiquity //J.Psycholing.Res.- 1991.- </w:t>
      </w:r>
      <w:r w:rsidRPr="00177F5F">
        <w:rPr>
          <w:rFonts w:ascii="Times New Roman" w:hAnsi="Times New Roman"/>
          <w:sz w:val="32"/>
          <w:szCs w:val="32"/>
        </w:rPr>
        <w:t>N20 (3).- P.251-270.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Pritchett B.  Grammatical competence and parsing pe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formance.- Chicago: Un-ty Chic.Press, 1999.- </w:t>
      </w:r>
      <w:r w:rsidRPr="00177F5F">
        <w:rPr>
          <w:rFonts w:ascii="Times New Roman" w:hAnsi="Times New Roman"/>
          <w:sz w:val="32"/>
          <w:szCs w:val="32"/>
        </w:rPr>
        <w:t>P.3-28.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Raffler-Engel W.  The contribution of psycholinguistics to the study of language origins //Language origin: A multidiscipl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nary approach /Ed.by J.Wind, B.Chiarelli. NATO ASI series. Series D: Behavioural &amp; social sciences.- Vol.61.- Dordreht-Boston-London: Kluwer Acad.Publ., 1991.- </w:t>
      </w:r>
      <w:r w:rsidRPr="00177F5F">
        <w:rPr>
          <w:rFonts w:ascii="Times New Roman" w:hAnsi="Times New Roman"/>
          <w:sz w:val="32"/>
          <w:szCs w:val="32"/>
        </w:rPr>
        <w:t>P.183-193.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Ramanathan-Abbott V.  Interactional differences  in Alzheimer’s discourse: An examination of AD. </w:t>
      </w:r>
      <w:r w:rsidRPr="00177F5F">
        <w:rPr>
          <w:rFonts w:ascii="Times New Roman" w:hAnsi="Times New Roman"/>
          <w:sz w:val="32"/>
          <w:szCs w:val="32"/>
        </w:rPr>
        <w:t>Speech across two audiences //Language in Society.- 1994.- N23.- P.31-58.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Ross J.R.  Constraints on variables in syntax.- </w:t>
      </w:r>
      <w:r w:rsidRPr="00177F5F">
        <w:rPr>
          <w:rFonts w:ascii="Times New Roman" w:hAnsi="Times New Roman"/>
          <w:sz w:val="32"/>
          <w:szCs w:val="32"/>
        </w:rPr>
        <w:t>Ph.D.Diss.:MIT, 1967.- 153p.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Ross P.E.  Hard words //Scientific Am.- 1991.- </w:t>
      </w:r>
      <w:r w:rsidRPr="00177F5F">
        <w:rPr>
          <w:rFonts w:ascii="Times New Roman" w:hAnsi="Times New Roman"/>
          <w:sz w:val="32"/>
          <w:szCs w:val="32"/>
        </w:rPr>
        <w:t>N4.- P.71-79.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Ruesch J., Kees W.  Nonverbal communication.- Berk</w:t>
      </w:r>
      <w:r w:rsidRPr="00177F5F">
        <w:rPr>
          <w:rFonts w:ascii="Times New Roman" w:hAnsi="Times New Roman"/>
          <w:sz w:val="32"/>
          <w:szCs w:val="32"/>
          <w:lang w:val="en-GB"/>
        </w:rPr>
        <w:t>e</w:t>
      </w:r>
      <w:r w:rsidRPr="00177F5F">
        <w:rPr>
          <w:rFonts w:ascii="Times New Roman" w:hAnsi="Times New Roman"/>
          <w:sz w:val="32"/>
          <w:szCs w:val="32"/>
          <w:lang w:val="en-GB"/>
        </w:rPr>
        <w:t>ley: Un.California Press, 1956.- 67p.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Samohvalov V.P., Crilov V.S.  Myth as a bridge for the languages of mental activity //Human Psychol.- </w:t>
      </w:r>
      <w:r w:rsidRPr="00177F5F">
        <w:rPr>
          <w:rFonts w:ascii="Times New Roman" w:hAnsi="Times New Roman"/>
          <w:sz w:val="32"/>
          <w:szCs w:val="32"/>
        </w:rPr>
        <w:t>1990.- V.18, N2.- P.143-151.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Santa–Barbara papers in linguistics.- S.-Barbara, 1994.- Vol.4: Discourse transcription.- </w:t>
      </w:r>
      <w:r w:rsidRPr="00177F5F">
        <w:rPr>
          <w:rFonts w:ascii="Times New Roman" w:hAnsi="Times New Roman"/>
          <w:sz w:val="32"/>
          <w:szCs w:val="32"/>
        </w:rPr>
        <w:t xml:space="preserve">134p.     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Sapir E.  Language.- N.-Y.: Harcourt Brace, 1999.- </w:t>
      </w:r>
      <w:r w:rsidRPr="00177F5F">
        <w:rPr>
          <w:rFonts w:ascii="Times New Roman" w:hAnsi="Times New Roman"/>
          <w:sz w:val="32"/>
          <w:szCs w:val="32"/>
        </w:rPr>
        <w:t>276p.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Sartorius N.  Epidemiology and mental health policy //Public mental health: Perspectives and prospects /Eds.: M.O.Wagenfeld, Lemkan P.V. &amp; B.Justice.- Beverly Hills: Sage, 1989.- </w:t>
      </w:r>
      <w:r w:rsidRPr="00177F5F">
        <w:rPr>
          <w:rFonts w:ascii="Times New Roman" w:hAnsi="Times New Roman"/>
          <w:sz w:val="32"/>
          <w:szCs w:val="32"/>
        </w:rPr>
        <w:t>P.131-142.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Sartorius N., Goldberg D., de Girolamo.  Psychological disorders ingeneral medical settings.- Berne-Huber, 1990.- P.18-33.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Schelde J.T., Pedersen J., Hannibal E.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An ethological analysis of depression: Comparison between ethological recording and Hamilton’s rating of five endogenously depressed patients //Acta Psychiatrica. </w:t>
      </w:r>
      <w:r w:rsidRPr="00177F5F">
        <w:rPr>
          <w:rFonts w:ascii="Times New Roman" w:hAnsi="Times New Roman"/>
          <w:sz w:val="32"/>
          <w:szCs w:val="32"/>
        </w:rPr>
        <w:t>Scandinavica- 1988.- N78.- P.331-340.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Schelde J.T.  Ethological research in psichiatry //Ethology and sociobiology.- </w:t>
      </w:r>
      <w:r w:rsidRPr="00177F5F">
        <w:rPr>
          <w:rFonts w:ascii="Times New Roman" w:hAnsi="Times New Roman"/>
          <w:sz w:val="32"/>
          <w:szCs w:val="32"/>
        </w:rPr>
        <w:t>N.-Y.: Elsevir Science Inc., 1994.- N15.- P.349-368.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Schelde J.T., Hertz M.  The use of nonverbal behaviour in psychiatry //Ethology and evolution of human behaviour /Eds. V.Samohvalov, V.Egorov.- Simferopol, 1994.- </w:t>
      </w:r>
      <w:r w:rsidRPr="00177F5F">
        <w:rPr>
          <w:rFonts w:ascii="Times New Roman" w:hAnsi="Times New Roman"/>
          <w:sz w:val="32"/>
          <w:szCs w:val="32"/>
        </w:rPr>
        <w:t>P.9-10.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Schelde T.  A coherent hypothesis of affective disorder, schizophrenia and schizo-affective disorder ( an ethological-physiological perspective).- </w:t>
      </w:r>
      <w:r w:rsidRPr="00177F5F">
        <w:rPr>
          <w:rFonts w:ascii="Times New Roman" w:hAnsi="Times New Roman"/>
          <w:sz w:val="32"/>
          <w:szCs w:val="32"/>
        </w:rPr>
        <w:t>ASCAP, 1998.- Vol.11, N2.- P.6-19.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Scherrington J.  Man on his nature.- </w:t>
      </w:r>
      <w:r w:rsidRPr="00177F5F">
        <w:rPr>
          <w:rFonts w:ascii="Times New Roman" w:hAnsi="Times New Roman"/>
          <w:sz w:val="32"/>
          <w:szCs w:val="32"/>
        </w:rPr>
        <w:t>London: Elsilver, 1998.- 131p.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Schizophrenia: From mind to molecule /Ed.by N.C.Andreasen.- Washington- D.C.London, 1994.- </w:t>
      </w:r>
      <w:r w:rsidRPr="00177F5F">
        <w:rPr>
          <w:rFonts w:ascii="Times New Roman" w:hAnsi="Times New Roman"/>
          <w:sz w:val="32"/>
          <w:szCs w:val="32"/>
        </w:rPr>
        <w:t>278p.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Schnider K.  Klinische Psychopathologie.- Stutgart: Georg Thieme Verlag, 1962.- </w:t>
      </w:r>
      <w:r w:rsidRPr="00177F5F">
        <w:rPr>
          <w:rFonts w:ascii="Times New Roman" w:hAnsi="Times New Roman"/>
          <w:sz w:val="32"/>
          <w:szCs w:val="32"/>
        </w:rPr>
        <w:t>S.3-88.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Schutte N.S., Malouff J.M.  </w:t>
      </w:r>
      <w:r w:rsidRPr="00177F5F">
        <w:rPr>
          <w:rFonts w:ascii="Times New Roman" w:hAnsi="Times New Roman"/>
          <w:sz w:val="32"/>
          <w:szCs w:val="32"/>
          <w:lang w:val="en-GB"/>
        </w:rPr>
        <w:t>Source book of adult a</w:t>
      </w:r>
      <w:r w:rsidRPr="00177F5F">
        <w:rPr>
          <w:rFonts w:ascii="Times New Roman" w:hAnsi="Times New Roman"/>
          <w:sz w:val="32"/>
          <w:szCs w:val="32"/>
          <w:lang w:val="en-GB"/>
        </w:rPr>
        <w:t>s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sessment strategies.- </w:t>
      </w:r>
      <w:r w:rsidRPr="00177F5F">
        <w:rPr>
          <w:rFonts w:ascii="Times New Roman" w:hAnsi="Times New Roman"/>
          <w:sz w:val="32"/>
          <w:szCs w:val="32"/>
        </w:rPr>
        <w:t>N.-Y.: Plenum, 1995.- 471p.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Schweitser L.J.  Cerebral impartment in schizophrenia //Biol.Psychiatr.- 1982.- N4.- P.357-363.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Searle J.R.  What is a speech act? //Philosophy in Ame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ica /Ed. M.Black.- London: Allen &amp; Unwin, 1965.- </w:t>
      </w:r>
      <w:r w:rsidRPr="00177F5F">
        <w:rPr>
          <w:rFonts w:ascii="Times New Roman" w:hAnsi="Times New Roman"/>
          <w:sz w:val="32"/>
          <w:szCs w:val="32"/>
        </w:rPr>
        <w:t>P.221-239.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Searle J.R.  Speech acts. An asay in the philosophy of language.- </w:t>
      </w:r>
      <w:r w:rsidRPr="00177F5F">
        <w:rPr>
          <w:rFonts w:ascii="Times New Roman" w:hAnsi="Times New Roman"/>
          <w:sz w:val="32"/>
          <w:szCs w:val="32"/>
        </w:rPr>
        <w:t>London: Cambridge Un.Press, 1969.- 92p.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Searle J.R.  A classification of illocutionary act //Language in Society.- </w:t>
      </w:r>
      <w:r w:rsidRPr="00177F5F">
        <w:rPr>
          <w:rFonts w:ascii="Times New Roman" w:hAnsi="Times New Roman"/>
          <w:sz w:val="32"/>
          <w:szCs w:val="32"/>
        </w:rPr>
        <w:t>1976.- N5.- P.1-23.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Sedlaček K., Sychra A.  Hudba a slovo z experimentalniko hlediska.- Praha, 1962.- 99s.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Sedvall G.  Positron-emission tomography as a met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bolic and neurochemical probe //Schizophrenia /Ed.by N.C.Andreasen.- Washington- D.C.London, 1994.- </w:t>
      </w:r>
      <w:r w:rsidRPr="00177F5F">
        <w:rPr>
          <w:rFonts w:ascii="Times New Roman" w:hAnsi="Times New Roman"/>
          <w:sz w:val="32"/>
          <w:szCs w:val="32"/>
        </w:rPr>
        <w:t>P.147-158.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Selverston A.I.  Model networks and behaviour.- </w:t>
      </w:r>
      <w:r w:rsidRPr="00177F5F">
        <w:rPr>
          <w:rFonts w:ascii="Times New Roman" w:hAnsi="Times New Roman"/>
          <w:sz w:val="32"/>
          <w:szCs w:val="32"/>
        </w:rPr>
        <w:t>N.-Y.: Plenum, 1998.- 243p.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Silverstein M.I., McDonald C., Meltzer H.Y.  </w:t>
      </w:r>
      <w:r w:rsidRPr="00177F5F">
        <w:rPr>
          <w:rFonts w:ascii="Times New Roman" w:hAnsi="Times New Roman"/>
          <w:sz w:val="32"/>
          <w:szCs w:val="32"/>
          <w:lang w:val="en-GB"/>
        </w:rPr>
        <w:t>Differe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tial patterns of neuropsichological deficit in psychotic disorders //J.Clin.Psychol.- 1988.- </w:t>
      </w:r>
      <w:r w:rsidRPr="00177F5F">
        <w:rPr>
          <w:rFonts w:ascii="Times New Roman" w:hAnsi="Times New Roman"/>
          <w:sz w:val="32"/>
          <w:szCs w:val="32"/>
        </w:rPr>
        <w:t>N3.- Vol.44.- P.412-415.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Skinner B.F.  Verbal behaviour.- N.-Y., 1957.- 349p.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Sossure F. de Cours de linguistigue generale.- </w:t>
      </w:r>
      <w:r w:rsidRPr="00177F5F">
        <w:rPr>
          <w:rFonts w:ascii="Times New Roman" w:hAnsi="Times New Roman"/>
          <w:sz w:val="32"/>
          <w:szCs w:val="32"/>
        </w:rPr>
        <w:t>Paris, 1972.- 378p.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Spang – Hanssen H.  Recent theories on the nature of the language sigh.- </w:t>
      </w:r>
      <w:r w:rsidRPr="00177F5F">
        <w:rPr>
          <w:rFonts w:ascii="Times New Roman" w:hAnsi="Times New Roman"/>
          <w:sz w:val="32"/>
          <w:szCs w:val="32"/>
        </w:rPr>
        <w:t>Copenhagen, 1999.- 74p.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Spitzer R.L., Williams B.W. 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Instruction manual for the structured clinical iterview for DSM-III (SCID) /Biometrics research department; State Psychiatric Institute.- N.-Y., 1985.- </w:t>
      </w:r>
      <w:r w:rsidRPr="00177F5F">
        <w:rPr>
          <w:rFonts w:ascii="Times New Roman" w:hAnsi="Times New Roman"/>
          <w:sz w:val="32"/>
          <w:szCs w:val="32"/>
        </w:rPr>
        <w:t xml:space="preserve">P.171-212.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Stevens A., Price J.  Evolutionary psychiatry. A new beginning.- Routledge-London-N.-Y., 1996.- </w:t>
      </w:r>
      <w:r w:rsidRPr="00177F5F">
        <w:rPr>
          <w:rFonts w:ascii="Times New Roman" w:hAnsi="Times New Roman"/>
          <w:sz w:val="32"/>
          <w:szCs w:val="32"/>
        </w:rPr>
        <w:t>267p.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Stevens K.N., Liberman A.M.  Cross-language study of vowel perception //Language and speech.- </w:t>
      </w:r>
      <w:r w:rsidRPr="00177F5F">
        <w:rPr>
          <w:rFonts w:ascii="Times New Roman" w:hAnsi="Times New Roman"/>
          <w:sz w:val="32"/>
          <w:szCs w:val="32"/>
        </w:rPr>
        <w:t>1969.- Vol.12.-  P.1-23.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Studdert-Kennedy M.  Speech perception //Contemporary issues in experimental phonetics /Ed. N.J.Lass.- Springfield: Ch.C.Thomas, 1976.- </w:t>
      </w:r>
      <w:r w:rsidRPr="00177F5F">
        <w:rPr>
          <w:rFonts w:ascii="Times New Roman" w:hAnsi="Times New Roman"/>
          <w:sz w:val="32"/>
          <w:szCs w:val="32"/>
        </w:rPr>
        <w:t>P.38-94.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Sullivan H.S.  Interpersonal theory of psychiatry.- </w:t>
      </w:r>
      <w:r w:rsidRPr="00177F5F">
        <w:rPr>
          <w:rFonts w:ascii="Times New Roman" w:hAnsi="Times New Roman"/>
          <w:sz w:val="32"/>
          <w:szCs w:val="32"/>
        </w:rPr>
        <w:t>Norton-N.-Y., 1998.- 315p.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Svab L., Ganisky P., Pastel A.  </w:t>
      </w:r>
      <w:r w:rsidRPr="00177F5F">
        <w:rPr>
          <w:rFonts w:ascii="Times New Roman" w:hAnsi="Times New Roman"/>
          <w:sz w:val="32"/>
          <w:szCs w:val="32"/>
          <w:lang w:val="en-GB"/>
        </w:rPr>
        <w:t>Fundamental frequency range in the speech of schizophrenia the outcome of neuroleptic the</w:t>
      </w:r>
      <w:r w:rsidRPr="00177F5F">
        <w:rPr>
          <w:rFonts w:ascii="Times New Roman" w:hAnsi="Times New Roman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apy //Activ.Nervos.Sup.- 1986.- </w:t>
      </w:r>
      <w:r w:rsidRPr="00177F5F">
        <w:rPr>
          <w:rFonts w:ascii="Times New Roman" w:hAnsi="Times New Roman"/>
          <w:sz w:val="32"/>
          <w:szCs w:val="32"/>
        </w:rPr>
        <w:t>Vol.28, N1.- P.39-42.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Taylor G.  Alexythymia: Concept, measurement and implication for treatment //Am.J.Psychiatr.- 1989.- </w:t>
      </w:r>
      <w:r w:rsidRPr="00177F5F">
        <w:rPr>
          <w:rFonts w:ascii="Times New Roman" w:hAnsi="Times New Roman"/>
          <w:sz w:val="32"/>
          <w:szCs w:val="32"/>
        </w:rPr>
        <w:t>Vol.141, N6.- P.725-732.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Taylor G.J., Bagby R.M., Rayan D.P.  </w:t>
      </w:r>
      <w:r w:rsidRPr="00177F5F">
        <w:rPr>
          <w:rFonts w:ascii="Times New Roman" w:hAnsi="Times New Roman"/>
          <w:sz w:val="32"/>
          <w:szCs w:val="32"/>
          <w:lang w:val="en-GB"/>
        </w:rPr>
        <w:t>Criterion varia</w:t>
      </w:r>
      <w:r w:rsidRPr="00177F5F">
        <w:rPr>
          <w:rFonts w:ascii="Times New Roman" w:hAnsi="Times New Roman"/>
          <w:sz w:val="32"/>
          <w:szCs w:val="32"/>
          <w:lang w:val="en-GB"/>
        </w:rPr>
        <w:t>l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ity of the Toronto alexithymia scale //Psychosom.Med.- 1989.- </w:t>
      </w:r>
      <w:r w:rsidRPr="00177F5F">
        <w:rPr>
          <w:rFonts w:ascii="Times New Roman" w:hAnsi="Times New Roman"/>
          <w:sz w:val="32"/>
          <w:szCs w:val="32"/>
        </w:rPr>
        <w:t>Vol.50, N5.- P.500-509.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The evolutionary origins of developmental psychology /Ed.by R.H.Wozniak.- Pennsylvania: Routledge/Thoemmes press, 1995.- </w:t>
      </w:r>
      <w:r w:rsidRPr="00177F5F">
        <w:rPr>
          <w:rFonts w:ascii="Times New Roman" w:hAnsi="Times New Roman"/>
          <w:sz w:val="32"/>
          <w:szCs w:val="32"/>
        </w:rPr>
        <w:t>P.3070.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The ICD-10: Classification of mental and behavioural disorders. Clinical descriptions and diagnostic guidelines /WHO.- </w:t>
      </w:r>
      <w:r w:rsidRPr="00177F5F">
        <w:rPr>
          <w:rFonts w:ascii="Times New Roman" w:hAnsi="Times New Roman"/>
          <w:sz w:val="32"/>
          <w:szCs w:val="32"/>
        </w:rPr>
        <w:t xml:space="preserve">Geneva, 1992.- 362p. 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The science of consciousness /Ed.by M.Velmans.- Lo</w:t>
      </w:r>
      <w:r w:rsidRPr="00177F5F">
        <w:rPr>
          <w:rFonts w:ascii="Times New Roman" w:hAnsi="Times New Roman"/>
          <w:sz w:val="32"/>
          <w:szCs w:val="32"/>
          <w:lang w:val="en-GB"/>
        </w:rPr>
        <w:t>n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don: Un-ty.London, 1998.- </w:t>
      </w:r>
      <w:r w:rsidRPr="00177F5F">
        <w:rPr>
          <w:rFonts w:ascii="Times New Roman" w:hAnsi="Times New Roman"/>
          <w:sz w:val="32"/>
          <w:szCs w:val="32"/>
        </w:rPr>
        <w:t>224p.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 Tomlin R.S.  Focal attention, voice and order: An e</w:t>
      </w:r>
      <w:r w:rsidRPr="00177F5F">
        <w:rPr>
          <w:rFonts w:ascii="Times New Roman" w:hAnsi="Times New Roman"/>
          <w:sz w:val="32"/>
          <w:szCs w:val="32"/>
          <w:lang w:val="en-GB"/>
        </w:rPr>
        <w:t>x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perimental, cross-linguistic study.- </w:t>
      </w:r>
      <w:r w:rsidRPr="00177F5F">
        <w:rPr>
          <w:rFonts w:ascii="Times New Roman" w:hAnsi="Times New Roman"/>
          <w:sz w:val="32"/>
          <w:szCs w:val="32"/>
        </w:rPr>
        <w:t>Downing-Noonan, 2000.- P.8-74.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Tonkonogy J., Henrickson E.  Brief neuropsychological cognitive examination (BNCE) //First international Luria memorial conference /Red. By: E.Homskaya, J.Glozman, D.Tupper.- M.: Phys.Dep. of Mosc.Un-ty, 1997.- </w:t>
      </w:r>
      <w:r w:rsidRPr="00177F5F">
        <w:rPr>
          <w:rFonts w:ascii="Times New Roman" w:hAnsi="Times New Roman"/>
          <w:sz w:val="32"/>
          <w:szCs w:val="32"/>
        </w:rPr>
        <w:t>P.123.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Trager G.L.  Paralanguage a first approximation //Studies in linguistics.- </w:t>
      </w:r>
      <w:r w:rsidRPr="00177F5F">
        <w:rPr>
          <w:rFonts w:ascii="Times New Roman" w:hAnsi="Times New Roman"/>
          <w:sz w:val="32"/>
          <w:szCs w:val="32"/>
        </w:rPr>
        <w:t>1958.- N13.- P.93-104.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Trager G.L. Typology of paralanguage //Antropological linguistics.- </w:t>
      </w:r>
      <w:r w:rsidRPr="00177F5F">
        <w:rPr>
          <w:rFonts w:ascii="Times New Roman" w:hAnsi="Times New Roman"/>
          <w:sz w:val="32"/>
          <w:szCs w:val="32"/>
        </w:rPr>
        <w:t>1961.- Vol.3, N1.- P.23-26.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Ulbaek I.  Language origin: The role of animal cogn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>tion //Language origin: A multidisciplinary approach /Ed.by J.Wind, B.Chiarelli, B.Bichakjian et al. NATO ASI Series D: Behavioural and social sciences.- Vol.61.- Dordrecht-Boston-London: Kluwer Ac</w:t>
      </w:r>
      <w:r w:rsidRPr="00177F5F">
        <w:rPr>
          <w:rFonts w:ascii="Times New Roman" w:hAnsi="Times New Roman"/>
          <w:sz w:val="32"/>
          <w:szCs w:val="32"/>
          <w:lang w:val="en-GB"/>
        </w:rPr>
        <w:t>a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demic Publ., 1991.- </w:t>
      </w:r>
      <w:r w:rsidRPr="00177F5F">
        <w:rPr>
          <w:rFonts w:ascii="Times New Roman" w:hAnsi="Times New Roman"/>
          <w:sz w:val="32"/>
          <w:szCs w:val="32"/>
        </w:rPr>
        <w:t>P.265-278.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Van Valin R.D.Jr.  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A synopsis of role and reference grammar.- </w:t>
      </w:r>
      <w:r w:rsidRPr="00177F5F">
        <w:rPr>
          <w:rFonts w:ascii="Times New Roman" w:hAnsi="Times New Roman"/>
          <w:sz w:val="32"/>
          <w:szCs w:val="32"/>
        </w:rPr>
        <w:t>Amsterdam, 1998.- P.3-12.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Vetter H.  Language behaviour in schizophrenia.- Springfield, 1968.- </w:t>
      </w:r>
      <w:r w:rsidRPr="00177F5F">
        <w:rPr>
          <w:rFonts w:ascii="Times New Roman" w:hAnsi="Times New Roman"/>
          <w:sz w:val="32"/>
          <w:szCs w:val="32"/>
        </w:rPr>
        <w:t>P.3-83.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smartTag w:uri="urn:schemas:contacts" w:element="Sn">
        <w:r w:rsidRPr="00177F5F">
          <w:rPr>
            <w:rFonts w:ascii="Times New Roman" w:hAnsi="Times New Roman"/>
            <w:sz w:val="32"/>
            <w:szCs w:val="32"/>
            <w:lang w:val="en-GB"/>
          </w:rPr>
          <w:t>Vore</w:t>
        </w:r>
      </w:smartTag>
      <w:r w:rsidRPr="00177F5F">
        <w:rPr>
          <w:rFonts w:ascii="Times New Roman" w:hAnsi="Times New Roman"/>
          <w:sz w:val="32"/>
          <w:szCs w:val="32"/>
          <w:lang w:val="en-GB"/>
        </w:rPr>
        <w:t xml:space="preserve"> </w:t>
      </w:r>
      <w:smartTag w:uri="urn:schemas:contacts" w:element="Sn">
        <w:r w:rsidRPr="00177F5F">
          <w:rPr>
            <w:rFonts w:ascii="Times New Roman" w:hAnsi="Times New Roman"/>
            <w:sz w:val="32"/>
            <w:szCs w:val="32"/>
            <w:lang w:val="en-GB"/>
          </w:rPr>
          <w:t>I.</w:t>
        </w:r>
      </w:smartTag>
      <w:r w:rsidRPr="00177F5F">
        <w:rPr>
          <w:rFonts w:ascii="Times New Roman" w:hAnsi="Times New Roman"/>
          <w:sz w:val="32"/>
          <w:szCs w:val="32"/>
          <w:lang w:val="en-GB"/>
        </w:rPr>
        <w:t xml:space="preserve"> de.  The evolution of human sosiety //Man and beast comparative social behaviour /Eds.: J.F.Eisenberg, W.S.Dillon.- Washington, 1971.- </w:t>
      </w:r>
      <w:r w:rsidRPr="00177F5F">
        <w:rPr>
          <w:rFonts w:ascii="Times New Roman" w:hAnsi="Times New Roman"/>
          <w:sz w:val="32"/>
          <w:szCs w:val="32"/>
        </w:rPr>
        <w:t>P.297-311.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Warburton N.  Thinking from A to Z.- N.-Y., 1998.- </w:t>
      </w:r>
      <w:r w:rsidRPr="00177F5F">
        <w:rPr>
          <w:rFonts w:ascii="Times New Roman" w:hAnsi="Times New Roman"/>
          <w:sz w:val="32"/>
          <w:szCs w:val="32"/>
        </w:rPr>
        <w:t>160p.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Warren R.M.  Perceptual restoration of missing speech sounds //Science.- </w:t>
      </w:r>
      <w:r w:rsidRPr="00177F5F">
        <w:rPr>
          <w:rFonts w:ascii="Times New Roman" w:hAnsi="Times New Roman"/>
          <w:sz w:val="32"/>
          <w:szCs w:val="32"/>
        </w:rPr>
        <w:t>1970.- N167.- P.392-393.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e-DE"/>
        </w:rPr>
        <w:t xml:space="preserve">Weitbrecht H.J.  Psychiatrie im grundriss.- Berlin-Heidelberg-N.-Y.: Springer-Verlag, 1968.- </w:t>
      </w:r>
      <w:r w:rsidRPr="00177F5F">
        <w:rPr>
          <w:rFonts w:ascii="Times New Roman" w:hAnsi="Times New Roman"/>
          <w:sz w:val="32"/>
          <w:szCs w:val="32"/>
        </w:rPr>
        <w:t>P.4-174.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Wertsch J.V.  The regulation of human action and given-new organization of private speech //The developnental of sel-regulation through private speech.- </w:t>
      </w:r>
      <w:r w:rsidRPr="00177F5F">
        <w:rPr>
          <w:rFonts w:ascii="Times New Roman" w:hAnsi="Times New Roman"/>
          <w:sz w:val="32"/>
          <w:szCs w:val="32"/>
        </w:rPr>
        <w:t>N.-Y., 1999.- P.28-39.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Wertsch J.V.  Vygotsky and the social formation of mind.- </w:t>
      </w:r>
      <w:r w:rsidRPr="00177F5F">
        <w:rPr>
          <w:rFonts w:ascii="Times New Roman" w:hAnsi="Times New Roman"/>
          <w:sz w:val="32"/>
          <w:szCs w:val="32"/>
        </w:rPr>
        <w:t>Harvard, 1985.- 47p.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West E.  Consultation – liaison psychiatry to neurology and medicine //First international Luria memorial conference /Red. By: E.Homskaya, J.Glozman, D.Tupper.- M.: Phys.Dep. of Mosc.Un-ty.- 1999.- </w:t>
      </w:r>
      <w:r w:rsidRPr="00177F5F">
        <w:rPr>
          <w:rFonts w:ascii="Times New Roman" w:hAnsi="Times New Roman"/>
          <w:sz w:val="32"/>
          <w:szCs w:val="32"/>
        </w:rPr>
        <w:t>P.125.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 White L.  Universal grammar and second language a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quisition.- </w:t>
      </w:r>
      <w:r w:rsidRPr="00177F5F">
        <w:rPr>
          <w:rFonts w:ascii="Times New Roman" w:hAnsi="Times New Roman"/>
          <w:sz w:val="32"/>
          <w:szCs w:val="32"/>
        </w:rPr>
        <w:t>Amsterdam-Benjamins, 1989.- 281p.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Whitfield F.J.  Linguistic usage and glossematic ana</w:t>
      </w:r>
      <w:r w:rsidRPr="00177F5F">
        <w:rPr>
          <w:rFonts w:ascii="Times New Roman" w:hAnsi="Times New Roman"/>
          <w:sz w:val="32"/>
          <w:szCs w:val="32"/>
          <w:lang w:val="en-GB"/>
        </w:rPr>
        <w:t>l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isis.- </w:t>
      </w:r>
      <w:r w:rsidRPr="00177F5F">
        <w:rPr>
          <w:rFonts w:ascii="Times New Roman" w:hAnsi="Times New Roman"/>
          <w:sz w:val="32"/>
          <w:szCs w:val="32"/>
        </w:rPr>
        <w:t>Hague, 1956.- P.5-17.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Whorf B.L., Trager G.L.  The relation of uto-aztecan and tanoan //Am.Anthropol.- 1937.- </w:t>
      </w:r>
      <w:r w:rsidRPr="00177F5F">
        <w:rPr>
          <w:rFonts w:ascii="Times New Roman" w:hAnsi="Times New Roman"/>
          <w:sz w:val="32"/>
          <w:szCs w:val="32"/>
        </w:rPr>
        <w:t>N39.- P.609-624.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Whorf B.L.  The relation of habitual behaviour and thought to language.- </w:t>
      </w:r>
      <w:r w:rsidRPr="00177F5F">
        <w:rPr>
          <w:rFonts w:ascii="Times New Roman" w:hAnsi="Times New Roman"/>
          <w:sz w:val="32"/>
          <w:szCs w:val="32"/>
        </w:rPr>
        <w:t>N.-Y., 1999.- 139p.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Wilbur C.B.  Psychoanalysis and multiple personality disorder //Treatment of multiple personality disorder /Ed. B.G.Braun.- Washington D.C.: Amer.Psychiat.Press, 1986.- </w:t>
      </w:r>
      <w:r w:rsidRPr="00177F5F">
        <w:rPr>
          <w:rFonts w:ascii="Times New Roman" w:hAnsi="Times New Roman"/>
          <w:sz w:val="32"/>
          <w:szCs w:val="32"/>
        </w:rPr>
        <w:t>P.133-142.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Williams C., Stevens K. Emotions and speech: some acoustical correlates //J.Acust., 1972.- </w:t>
      </w:r>
      <w:r w:rsidRPr="00177F5F">
        <w:rPr>
          <w:rFonts w:ascii="Times New Roman" w:hAnsi="Times New Roman"/>
          <w:sz w:val="32"/>
          <w:szCs w:val="32"/>
        </w:rPr>
        <w:t>Vol.52, N10.- P.1238-1250.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Wilson E.O.  Sociobiology: The new synthesis.- Ca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>bridge: Cambr.Un.Press, 1975.- P.3-37.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Wilson E.O.  Biophilia.- Cambridge: Cambr.Un.Press, 1984.- </w:t>
      </w:r>
      <w:r w:rsidRPr="00177F5F">
        <w:rPr>
          <w:rFonts w:ascii="Times New Roman" w:hAnsi="Times New Roman"/>
          <w:sz w:val="32"/>
          <w:szCs w:val="32"/>
        </w:rPr>
        <w:t>P.36-111.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Wind J.  Speech origin: A review //Language origin: A multidisciplinary approach /Ed.by J.Wind, B.Chiarelli et al. NATO ASI series. Series D: Bihavioural and social sciences.- Vol.61.- </w:t>
      </w:r>
      <w:r w:rsidRPr="00177F5F">
        <w:rPr>
          <w:rFonts w:ascii="Times New Roman" w:hAnsi="Times New Roman"/>
          <w:sz w:val="32"/>
          <w:szCs w:val="32"/>
        </w:rPr>
        <w:t>Dordrecht-Boston-London: Kluwer Acad.Publ., 1991.- P.21-37.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Wittgenstein L.  Philosophical investigations.- Ca</w:t>
      </w:r>
      <w:r w:rsidRPr="00177F5F">
        <w:rPr>
          <w:rFonts w:ascii="Times New Roman" w:hAnsi="Times New Roman"/>
          <w:sz w:val="32"/>
          <w:szCs w:val="32"/>
          <w:lang w:val="en-GB"/>
        </w:rPr>
        <w:t>m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bridge: Cambr.Un.Press, 2000.- </w:t>
      </w:r>
      <w:r w:rsidRPr="00177F5F">
        <w:rPr>
          <w:rFonts w:ascii="Times New Roman" w:hAnsi="Times New Roman"/>
          <w:sz w:val="32"/>
          <w:szCs w:val="32"/>
        </w:rPr>
        <w:t>P.5-30.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>Yanagida M., Takizava O.  Prosodic Features of  iron</w:t>
      </w:r>
      <w:r w:rsidRPr="00177F5F">
        <w:rPr>
          <w:rFonts w:ascii="Times New Roman" w:hAnsi="Times New Roman"/>
          <w:sz w:val="32"/>
          <w:szCs w:val="32"/>
          <w:lang w:val="en-GB"/>
        </w:rPr>
        <w:t>i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cal utterance in terms of speaker’s mental state //Cognitive processes in spoken and written communication: Theories and applications /Eds.: V.D.Ronginscy, S.S.Dicareva, T.A.Yashenko.- CRCH, 1995.- </w:t>
      </w:r>
      <w:r w:rsidRPr="00177F5F">
        <w:rPr>
          <w:rFonts w:ascii="Times New Roman" w:hAnsi="Times New Roman"/>
          <w:sz w:val="32"/>
          <w:szCs w:val="32"/>
        </w:rPr>
        <w:t>P.95-98.</w:t>
      </w:r>
    </w:p>
    <w:p w:rsidR="00535382" w:rsidRPr="00177F5F" w:rsidRDefault="00535382" w:rsidP="000F1DC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da-DK"/>
        </w:rPr>
        <w:t xml:space="preserve">Yerevanian B.I., Akiskal H.S.  </w:t>
      </w:r>
      <w:r w:rsidRPr="00177F5F">
        <w:rPr>
          <w:rFonts w:ascii="Times New Roman" w:hAnsi="Times New Roman"/>
          <w:sz w:val="32"/>
          <w:szCs w:val="32"/>
          <w:lang w:val="en-GB"/>
        </w:rPr>
        <w:t>“Neurotic”, chara</w:t>
      </w:r>
      <w:r w:rsidRPr="00177F5F">
        <w:rPr>
          <w:rFonts w:ascii="Times New Roman" w:hAnsi="Times New Roman"/>
          <w:sz w:val="32"/>
          <w:szCs w:val="32"/>
          <w:lang w:val="en-GB"/>
        </w:rPr>
        <w:t>c</w:t>
      </w:r>
      <w:r w:rsidRPr="00177F5F">
        <w:rPr>
          <w:rFonts w:ascii="Times New Roman" w:hAnsi="Times New Roman"/>
          <w:sz w:val="32"/>
          <w:szCs w:val="32"/>
          <w:lang w:val="en-GB"/>
        </w:rPr>
        <w:t xml:space="preserve">terological and dysthymic depressions //Psychiatric Clin.- 1979.- </w:t>
      </w:r>
      <w:r w:rsidRPr="00177F5F">
        <w:rPr>
          <w:rFonts w:ascii="Times New Roman" w:hAnsi="Times New Roman"/>
          <w:sz w:val="32"/>
          <w:szCs w:val="32"/>
        </w:rPr>
        <w:t>N2.- P.595.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B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br w:type="page"/>
        <w:t xml:space="preserve">Работы автора </w:t>
      </w:r>
    </w:p>
    <w:p w:rsidR="00535382" w:rsidRPr="00177F5F" w:rsidRDefault="00535382" w:rsidP="006B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по тематике клинической лингвистики</w:t>
      </w:r>
    </w:p>
    <w:p w:rsidR="00535382" w:rsidRPr="00177F5F" w:rsidRDefault="00535382" w:rsidP="00CE53A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5D6980">
      <w:pPr>
        <w:shd w:val="clear" w:color="auto" w:fill="FFFFFF"/>
        <w:spacing w:after="0" w:line="240" w:lineRule="auto"/>
        <w:ind w:left="5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1.Ганзин И.В. Семантические и паралингвистические аспекты коммуникации у больных неврозами, высказывающих суицидальние мысли.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//Асta psychiatrica, psychologia, psychoterapeutica Tavrica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>.</w:t>
      </w:r>
      <w:r>
        <w:rPr>
          <w:rFonts w:ascii="Times New Roman" w:hAnsi="Times New Roman"/>
          <w:color w:val="000000"/>
          <w:spacing w:val="-10"/>
          <w:sz w:val="32"/>
          <w:szCs w:val="32"/>
        </w:rPr>
        <w:t xml:space="preserve"> –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Т</w:t>
      </w:r>
      <w:r>
        <w:rPr>
          <w:rFonts w:ascii="Times New Roman" w:hAnsi="Times New Roman"/>
          <w:color w:val="000000"/>
          <w:spacing w:val="-10"/>
          <w:sz w:val="32"/>
          <w:szCs w:val="32"/>
        </w:rPr>
        <w:t>2. №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>4/ - 1995.</w:t>
      </w:r>
      <w:r>
        <w:rPr>
          <w:rFonts w:ascii="Times New Roman" w:hAnsi="Times New Roman"/>
          <w:color w:val="000000"/>
          <w:spacing w:val="-10"/>
          <w:sz w:val="32"/>
          <w:szCs w:val="32"/>
        </w:rPr>
        <w:t xml:space="preserve"> – С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>.61 - 65.</w:t>
      </w:r>
    </w:p>
    <w:p w:rsidR="00535382" w:rsidRPr="00177F5F" w:rsidRDefault="00535382" w:rsidP="005D6980">
      <w:pPr>
        <w:shd w:val="clear" w:color="auto" w:fill="FFFFFF"/>
        <w:spacing w:after="0" w:line="240" w:lineRule="auto"/>
        <w:ind w:left="5" w:firstLine="550"/>
        <w:jc w:val="both"/>
        <w:rPr>
          <w:rFonts w:ascii="Times New Roman" w:hAnsi="Times New Roman"/>
          <w:color w:val="000000"/>
          <w:spacing w:val="-14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2.Ганзин И.В, Паралингвистика суицидальных мыслей. // Когн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тивная природа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языкового общения: теории, модели, проекты. /Ред. В. М. </w:t>
      </w:r>
      <w:r>
        <w:rPr>
          <w:rFonts w:ascii="Times New Roman" w:hAnsi="Times New Roman"/>
          <w:smallCaps/>
          <w:color w:val="000000"/>
          <w:spacing w:val="-5"/>
          <w:sz w:val="32"/>
          <w:szCs w:val="32"/>
        </w:rPr>
        <w:t>Р</w:t>
      </w:r>
      <w:r w:rsidRPr="008936F4">
        <w:rPr>
          <w:rFonts w:ascii="Times New Roman" w:hAnsi="Times New Roman"/>
          <w:color w:val="000000"/>
          <w:spacing w:val="-5"/>
          <w:sz w:val="32"/>
          <w:szCs w:val="32"/>
        </w:rPr>
        <w:t>онгинский</w:t>
      </w:r>
      <w:r w:rsidRPr="00177F5F">
        <w:rPr>
          <w:rFonts w:ascii="Times New Roman" w:hAnsi="Times New Roman"/>
          <w:smallCaps/>
          <w:color w:val="000000"/>
          <w:spacing w:val="-5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С.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С. Дикарева, Т. Ященко/.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К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ЦГИ. - 1995. – С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. 106-107.</w:t>
      </w:r>
    </w:p>
    <w:p w:rsidR="00535382" w:rsidRPr="00177F5F" w:rsidRDefault="00535382" w:rsidP="000F1DC0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 xml:space="preserve">Ганзин И.В. Проблемы суицидального поведения. // Довiра i надiя. 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 xml:space="preserve"> Київ.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КЦССМ. -1996 - №4.- с. 17-25.</w:t>
      </w:r>
    </w:p>
    <w:p w:rsidR="00535382" w:rsidRPr="00177F5F" w:rsidRDefault="00535382" w:rsidP="005D698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4.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Ганзин И.В. Семантический и паралингвистический подход к суицидальному поведению для операторов телефона доверия. // Довіра і надія. - Київ. КЦССМ.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4"/>
          <w:sz w:val="32"/>
          <w:szCs w:val="32"/>
        </w:rPr>
        <w:t>1996</w:t>
      </w:r>
      <w:r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4"/>
          <w:sz w:val="32"/>
          <w:szCs w:val="32"/>
        </w:rPr>
        <w:t>-</w:t>
      </w:r>
      <w:r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4"/>
          <w:sz w:val="32"/>
          <w:szCs w:val="32"/>
        </w:rPr>
        <w:t xml:space="preserve">№4. </w:t>
      </w:r>
      <w:r>
        <w:rPr>
          <w:rFonts w:ascii="Times New Roman" w:hAnsi="Times New Roman"/>
          <w:color w:val="000000"/>
          <w:spacing w:val="4"/>
          <w:sz w:val="32"/>
          <w:szCs w:val="32"/>
        </w:rPr>
        <w:t>– С</w:t>
      </w:r>
      <w:r w:rsidRPr="00177F5F">
        <w:rPr>
          <w:rFonts w:ascii="Times New Roman" w:hAnsi="Times New Roman"/>
          <w:color w:val="000000"/>
          <w:spacing w:val="4"/>
          <w:sz w:val="32"/>
          <w:szCs w:val="32"/>
        </w:rPr>
        <w:t>. 25-32</w:t>
      </w:r>
      <w:r w:rsidRPr="00177F5F">
        <w:rPr>
          <w:rFonts w:ascii="Times New Roman" w:hAnsi="Times New Roman"/>
          <w:color w:val="000000"/>
          <w:spacing w:val="-15"/>
          <w:sz w:val="32"/>
          <w:szCs w:val="32"/>
        </w:rPr>
        <w:t>.</w:t>
      </w:r>
    </w:p>
    <w:p w:rsidR="00535382" w:rsidRDefault="00535382" w:rsidP="005D698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3" w:firstLine="550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22"/>
          <w:sz w:val="32"/>
          <w:szCs w:val="32"/>
        </w:rPr>
        <w:t>5.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Ганзин И.В.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Клинико-лингвистическая     диагностика     не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в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розов  и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неврозопо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добных      состояний. // Сборник      к      столетию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Харьковской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психиатрической больницы №15 /Сабурова дача/ - Т-3.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Харьков. - 1996.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С. 165-</w:t>
      </w:r>
      <w:r w:rsidRPr="00177F5F">
        <w:rPr>
          <w:rFonts w:ascii="Times New Roman" w:hAnsi="Times New Roman"/>
          <w:color w:val="000000"/>
          <w:spacing w:val="-18"/>
          <w:sz w:val="32"/>
          <w:szCs w:val="32"/>
        </w:rPr>
        <w:t>166.</w:t>
      </w:r>
    </w:p>
    <w:p w:rsidR="00535382" w:rsidRDefault="00535382" w:rsidP="008530A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3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20"/>
          <w:sz w:val="32"/>
          <w:szCs w:val="32"/>
        </w:rPr>
        <w:t>6.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Ганзин   И.В.   Клинико-лингвистический   подход  к   диагн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 xml:space="preserve">стике –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попытка  к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омплексного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лингвистического   анализа   в   ра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м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ках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классическо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 xml:space="preserve">го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клинико-</w:t>
      </w:r>
      <w:r w:rsidRPr="00177F5F">
        <w:rPr>
          <w:rFonts w:ascii="Times New Roman" w:hAnsi="Times New Roman"/>
          <w:color w:val="000000"/>
          <w:spacing w:val="1"/>
          <w:sz w:val="32"/>
          <w:szCs w:val="32"/>
        </w:rPr>
        <w:t xml:space="preserve">психопатологического метода. // Український вісник неврології та психіатрії. </w:t>
      </w:r>
      <w:r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1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Харків.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1996.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- №4.- С.41-43.</w:t>
      </w:r>
    </w:p>
    <w:p w:rsidR="00535382" w:rsidRPr="00177F5F" w:rsidRDefault="00535382" w:rsidP="008530A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3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6"/>
          <w:sz w:val="32"/>
          <w:szCs w:val="32"/>
        </w:rPr>
        <w:t>7.</w:t>
      </w:r>
      <w:r>
        <w:rPr>
          <w:rFonts w:ascii="Times New Roman" w:hAnsi="Times New Roman"/>
          <w:color w:val="000000"/>
          <w:spacing w:val="-1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Ганзин И.В. Клинико-лингвистическая диагностика неврозов и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br/>
        <w:t>неврозоподобных состояний // Диссертация на соискание ученой ст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пени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</w:rPr>
        <w:t xml:space="preserve">кандидата медицинских наук. - 14.01.16. - «Психиатрия». - Симферополь. - 1996. </w:t>
      </w:r>
      <w:r w:rsidRPr="00177F5F">
        <w:rPr>
          <w:rFonts w:ascii="Times New Roman" w:hAnsi="Times New Roman"/>
          <w:color w:val="000000"/>
          <w:sz w:val="32"/>
          <w:szCs w:val="32"/>
        </w:rPr>
        <w:t>- 267с.</w:t>
      </w:r>
    </w:p>
    <w:p w:rsidR="00535382" w:rsidRPr="00177F5F" w:rsidRDefault="00535382" w:rsidP="005D698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3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8. Ганзин И.В. Клинико-лингвистическая диагностика неврозов и неврозоподобных состояний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 xml:space="preserve"> //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Автореферат диссертации на соиск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а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ние ученой степени кандидата медицинских наук. - 14.01 .16. - «Пс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хиатрия». - Харьков. -</w:t>
      </w:r>
      <w:r w:rsidRPr="00177F5F">
        <w:rPr>
          <w:rFonts w:ascii="Times New Roman" w:hAnsi="Times New Roman"/>
          <w:color w:val="000000"/>
          <w:spacing w:val="3"/>
          <w:sz w:val="32"/>
          <w:szCs w:val="32"/>
        </w:rPr>
        <w:t>1996. -</w:t>
      </w:r>
      <w:r>
        <w:rPr>
          <w:rFonts w:ascii="Times New Roman" w:hAnsi="Times New Roman"/>
          <w:color w:val="000000"/>
          <w:spacing w:val="3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3"/>
          <w:sz w:val="32"/>
          <w:szCs w:val="32"/>
        </w:rPr>
        <w:t>24с.</w:t>
      </w:r>
    </w:p>
    <w:p w:rsidR="00535382" w:rsidRPr="00177F5F" w:rsidRDefault="00535382" w:rsidP="005D698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8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9. Ганзин И.В. Лингвистическая диагностика микроорганических поражений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головного мозга// 1 Международная конференция памяти А. Р. Лурии. Тезисы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докладов. - Москва. - 1997. - С. 22-23.</w:t>
      </w:r>
    </w:p>
    <w:p w:rsidR="00535382" w:rsidRPr="00177F5F" w:rsidRDefault="00535382" w:rsidP="005D6980">
      <w:pPr>
        <w:shd w:val="clear" w:color="auto" w:fill="FFFFFF"/>
        <w:tabs>
          <w:tab w:val="left" w:pos="432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10. Ганзин И.В. Механизмы порождения речи и диагностика пс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хопатологических состояний // Таврический журнал психиатрии- 1997- Т. 1, №1 .- С. 90-95.</w:t>
      </w:r>
    </w:p>
    <w:p w:rsidR="00535382" w:rsidRPr="00177F5F" w:rsidRDefault="00535382" w:rsidP="005D6980">
      <w:pPr>
        <w:shd w:val="clear" w:color="auto" w:fill="FFFFFF"/>
        <w:tabs>
          <w:tab w:val="left" w:pos="432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11. Ганзин И.В. Лингвистическая диагностика в психиатрии //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Международная научная конференция «Когнитивные стратегии яз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ы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ковой коммуникации»; Крым.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Партенит, 21-25 сент., 1998 г.: Докл. конф. /Ред. С.С.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Дикарева, В.М.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Ронгинский, Л.Е.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Бессонова. - Си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м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ферополь - 1998.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1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1-13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.</w:t>
      </w:r>
    </w:p>
    <w:p w:rsidR="00535382" w:rsidRPr="00177F5F" w:rsidRDefault="00535382" w:rsidP="005D69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20"/>
          <w:sz w:val="32"/>
          <w:szCs w:val="32"/>
          <w:lang w:val="en-GB"/>
        </w:rPr>
      </w:pPr>
      <w:r w:rsidRPr="00177F5F">
        <w:rPr>
          <w:rFonts w:ascii="Times New Roman" w:hAnsi="Times New Roman"/>
          <w:color w:val="000000"/>
          <w:spacing w:val="-11"/>
          <w:sz w:val="32"/>
          <w:szCs w:val="32"/>
          <w:lang w:val="en-GB"/>
        </w:rPr>
        <w:t xml:space="preserve">12. Ganzin I.V. Using linguistic data for additional diagnostic assessment in psychiatry // ASCAP (Across-spacies comparisons and psychopathology) – Univ. Of Texas </w:t>
      </w:r>
      <w:r>
        <w:rPr>
          <w:rFonts w:ascii="Times New Roman" w:hAnsi="Times New Roman"/>
          <w:color w:val="000000"/>
          <w:spacing w:val="-11"/>
          <w:sz w:val="32"/>
          <w:szCs w:val="32"/>
          <w:lang w:val="en-GB"/>
        </w:rPr>
        <w:t xml:space="preserve">medical branch. – 1998. – Vol, </w:t>
      </w:r>
      <w:r w:rsidRPr="0052730C">
        <w:rPr>
          <w:rFonts w:ascii="Times New Roman" w:hAnsi="Times New Roman"/>
          <w:color w:val="000000"/>
          <w:spacing w:val="-11"/>
          <w:sz w:val="32"/>
          <w:szCs w:val="32"/>
          <w:lang w:val="en-GB"/>
        </w:rPr>
        <w:t>№</w:t>
      </w:r>
      <w:r w:rsidRPr="00177F5F">
        <w:rPr>
          <w:rFonts w:ascii="Times New Roman" w:hAnsi="Times New Roman"/>
          <w:color w:val="000000"/>
          <w:spacing w:val="-11"/>
          <w:sz w:val="32"/>
          <w:szCs w:val="32"/>
          <w:lang w:val="en-GB"/>
        </w:rPr>
        <w:t>8. – P.12-13, 23</w:t>
      </w:r>
    </w:p>
    <w:p w:rsidR="00535382" w:rsidRPr="0052730C" w:rsidRDefault="00535382" w:rsidP="005D69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1075" w:firstLine="550"/>
        <w:jc w:val="both"/>
        <w:rPr>
          <w:rFonts w:ascii="Times New Roman" w:hAnsi="Times New Roman"/>
          <w:color w:val="000000"/>
          <w:spacing w:val="-20"/>
          <w:sz w:val="32"/>
          <w:szCs w:val="32"/>
          <w:lang w:val="en-GB"/>
        </w:rPr>
      </w:pP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13.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Ганзин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И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>.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В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,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Психиатрическая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паралингвистика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 //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Т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в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рический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журнал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психиатрии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. – 1998 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Т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 xml:space="preserve">.2, № 1. 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С</w:t>
      </w:r>
      <w:r w:rsidRPr="0052730C">
        <w:rPr>
          <w:rFonts w:ascii="Times New Roman" w:hAnsi="Times New Roman"/>
          <w:color w:val="000000"/>
          <w:spacing w:val="-7"/>
          <w:sz w:val="32"/>
          <w:szCs w:val="32"/>
          <w:lang w:val="en-GB"/>
        </w:rPr>
        <w:t>.56-69.</w:t>
      </w:r>
    </w:p>
    <w:p w:rsidR="00535382" w:rsidRPr="00177F5F" w:rsidRDefault="00535382" w:rsidP="005D69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23"/>
          <w:sz w:val="32"/>
          <w:szCs w:val="32"/>
        </w:rPr>
      </w:pPr>
      <w:r w:rsidRPr="00177F5F">
        <w:rPr>
          <w:rFonts w:ascii="Times New Roman" w:hAnsi="Times New Roman"/>
          <w:color w:val="000000"/>
          <w:sz w:val="32"/>
          <w:szCs w:val="32"/>
        </w:rPr>
        <w:t>14. Ганзин И.В. Диссимуляция бреда: мифотворчество терапе</w:t>
      </w:r>
      <w:r w:rsidRPr="00177F5F">
        <w:rPr>
          <w:rFonts w:ascii="Times New Roman" w:hAnsi="Times New Roman"/>
          <w:color w:val="000000"/>
          <w:sz w:val="32"/>
          <w:szCs w:val="32"/>
        </w:rPr>
        <w:t>в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тического союза 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>// Таврический журнал психиатрии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 xml:space="preserve"> –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 xml:space="preserve"> 1998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>- Т. 2, №2- С. 30-32.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color w:val="000000"/>
          <w:spacing w:val="-2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Речь //Краткий курс психиатрии /Под ред. В.П. Самохвалова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Симферополь. Сонат, 2000-С.40-53</w:t>
      </w:r>
      <w:r w:rsidRPr="00177F5F">
        <w:rPr>
          <w:rFonts w:ascii="Times New Roman" w:hAnsi="Times New Roman"/>
          <w:color w:val="000000"/>
          <w:spacing w:val="-22"/>
          <w:sz w:val="32"/>
          <w:szCs w:val="32"/>
        </w:rPr>
        <w:t>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Лингвистическое обоснование индукции гипн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тического транса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// Таврический журнал психиатрии.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2000.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– Т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.4, №1.- С.42-43.</w:t>
      </w:r>
    </w:p>
    <w:p w:rsidR="00535382" w:rsidRPr="00161F61" w:rsidRDefault="00535382" w:rsidP="00CE53A8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.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, Довгань И.В. Речевые маркеры в диагност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ке эндогенных и 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эндогенно-органических расстройств (клинико-лингвистический анализ) //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Таврический медико-биологический вестник.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2000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Т.3, №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3-4.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С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.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55-58.</w:t>
      </w:r>
    </w:p>
    <w:p w:rsidR="00535382" w:rsidRPr="00177F5F" w:rsidRDefault="00535382" w:rsidP="00CE53A8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Ганзин И.В. Психосемантичес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кое изучение сновидений у детей с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невротическими расстройствами // Таврический журнал психиатрии - 2000. - Т.4,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№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2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С. 13-15.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Изучение сновидений у детей с невротическими расстройствами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// Таврический журнал психиатрии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2000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–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Т.4, №2, - С. 51 -54.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Паралингвистические характеристики презент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а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ции сновидений у детей с невротическими расстройствами / Таврич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ский журнал психиатрии- 2000.-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 Т.4,№3.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С.51-56</w:t>
      </w:r>
      <w:r w:rsidRPr="00177F5F">
        <w:rPr>
          <w:rFonts w:ascii="Times New Roman" w:hAnsi="Times New Roman"/>
          <w:color w:val="000000"/>
          <w:spacing w:val="-12"/>
          <w:sz w:val="32"/>
          <w:szCs w:val="32"/>
        </w:rPr>
        <w:t>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Сравнительное изучение интонации у детей с невротическими расстройствами // Таврический журнал психиатрии- 2000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Т.4, №4.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С. 10-11</w:t>
      </w:r>
      <w:r w:rsidRPr="00177F5F">
        <w:rPr>
          <w:rFonts w:ascii="Times New Roman" w:hAnsi="Times New Roman"/>
          <w:color w:val="000000"/>
          <w:spacing w:val="-12"/>
          <w:sz w:val="32"/>
          <w:szCs w:val="32"/>
        </w:rPr>
        <w:t xml:space="preserve"> 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Изучение речевых ошибок больных с психич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е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скими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расстройствами в ходе пс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иходиагностического интервью //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Проблемы, достижения и перспективы развития медико-биологических наук и практического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здравоохранения: Тр. Крым. гос. мед. ун-та им. С. И.Георгиевского.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Симферополь.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– 2001 - Т.137, Ч.1.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С.78-82</w:t>
      </w:r>
      <w:r w:rsidRPr="00177F5F">
        <w:rPr>
          <w:rFonts w:ascii="Times New Roman" w:hAnsi="Times New Roman"/>
          <w:color w:val="000000"/>
          <w:spacing w:val="-12"/>
          <w:sz w:val="32"/>
          <w:szCs w:val="32"/>
        </w:rPr>
        <w:t>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Ганзин И.В. Диагностика речевого поведения: анализ ос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бенностей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коммуникации с позиций специалиста службы «Телефон доверия»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// Информационно-методический сборник Украинского Г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сударственного центра социальных служб молодежи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Симферополь. – 2001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С. 5-7</w:t>
      </w:r>
      <w:r w:rsidRPr="00177F5F">
        <w:rPr>
          <w:rFonts w:ascii="Times New Roman" w:hAnsi="Times New Roman"/>
          <w:color w:val="000000"/>
          <w:spacing w:val="-12"/>
          <w:sz w:val="32"/>
          <w:szCs w:val="32"/>
        </w:rPr>
        <w:t>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4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Комплексная диагностика речевого поведения при психических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расстройствах //Таврический журнал психиатрии.- 2001 .- Т. 5, №1.- С. 35-36.</w:t>
      </w:r>
    </w:p>
    <w:p w:rsidR="00535382" w:rsidRPr="00177F5F" w:rsidRDefault="00535382" w:rsidP="000F1DC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Изучение речевого поведения в норме и при психических расстройствах //Культура народов Причерноморья. -2001,- №23. -С. 78-88.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Ганзин И.В. Семантико-синтаксический аспект комплек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с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ной диагностики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речевого поведения при психических расстро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й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ствах //Таврический журнал </w:t>
      </w:r>
      <w:r w:rsidRPr="00177F5F">
        <w:rPr>
          <w:rFonts w:ascii="Times New Roman" w:hAnsi="Times New Roman"/>
          <w:color w:val="000000"/>
          <w:spacing w:val="-11"/>
          <w:sz w:val="32"/>
          <w:szCs w:val="32"/>
        </w:rPr>
        <w:t xml:space="preserve">психиатрии- 2001-Т.5,№2.-С.ЗО-3 1 </w:t>
      </w:r>
      <w:r w:rsidRPr="00177F5F">
        <w:rPr>
          <w:rFonts w:ascii="Times New Roman" w:hAnsi="Times New Roman"/>
          <w:color w:val="000000"/>
          <w:spacing w:val="-15"/>
          <w:sz w:val="32"/>
          <w:szCs w:val="32"/>
        </w:rPr>
        <w:t>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  <w:lang w:val="en-GB"/>
        </w:rPr>
      </w:pPr>
      <w:r w:rsidRPr="00177F5F">
        <w:rPr>
          <w:rFonts w:ascii="Times New Roman" w:hAnsi="Times New Roman"/>
          <w:color w:val="000000"/>
          <w:spacing w:val="-14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  <w:lang w:val="en-GB"/>
        </w:rPr>
        <w:t>Ganzin I.V. Investigating semantic and pragmatic  features of verbal behaviour under normal conditions and in the presence of different psychic disorders// Proceedings of International conference “Cognitive Scenarios for language communication”, Partenit (Crimea), Sept. 24-28, 2001/ Eds.; S.Dikareva, V.Ronginsky. – Simferopol/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  <w:lang w:val="en-GB"/>
        </w:rPr>
        <w:t>, 2001.-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</w:rPr>
        <w:t>Р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  <w:lang w:val="en-GB"/>
        </w:rPr>
        <w:t>.54-</w:t>
      </w:r>
      <w:r w:rsidRPr="00177F5F">
        <w:rPr>
          <w:rFonts w:ascii="Times New Roman" w:hAnsi="Times New Roman"/>
          <w:color w:val="000000"/>
          <w:spacing w:val="-15"/>
          <w:sz w:val="32"/>
          <w:szCs w:val="32"/>
          <w:lang w:val="en-GB"/>
        </w:rPr>
        <w:t>55.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Ганзин И.В. Лингвистические аспекты коммуникации в психоаналитическом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дискурсе // Таврический журнал психиа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т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рии. - 2002. - Т.6, №1 . -С. 6-7.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Ганзин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И.В. Речь и аудиальная коммуникация //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Психиа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т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рия: Уч. пособие для студ. мед. вузов /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Под ред. В.П. Самохвал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ва. - Роств н/д: Феникс, 2002.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С.52-63.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 Разномодальные семантики речевого повед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ния, их особенности и </w:t>
      </w:r>
      <w:r w:rsidRPr="00177F5F">
        <w:rPr>
          <w:rFonts w:ascii="Times New Roman" w:hAnsi="Times New Roman"/>
          <w:color w:val="000000"/>
          <w:sz w:val="32"/>
          <w:szCs w:val="32"/>
        </w:rPr>
        <w:t>характер взаимодействия как дополн</w:t>
      </w:r>
      <w:r w:rsidRPr="00177F5F">
        <w:rPr>
          <w:rFonts w:ascii="Times New Roman" w:hAnsi="Times New Roman"/>
          <w:color w:val="000000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тельные критерии диагностики 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</w:rPr>
        <w:t xml:space="preserve">психических и поведенческих расстройств // Таврический журнал психиатрии. —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2002. — Т.6, №1. –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С.31-34.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Комплексная реабилитация больных с фен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меном алекситимии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//Вестник физиотерапии и курортологии. - 2002. - №2. 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С.70-72.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Мониторинг эффективности психофармак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терапии посредством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изучения динамики речевого поведения больных //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Український вісник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психоневрологи. - 2002.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Т.10, Вип.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2(31).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С.99-100.</w:t>
      </w:r>
    </w:p>
    <w:p w:rsidR="00535382" w:rsidRPr="00177F5F" w:rsidRDefault="00535382" w:rsidP="00332D5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Ганзин И.В. Изучение и использование особенностей р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чевого поведения в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психотерапевтическом процессе //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Таврич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ский журнал психиатрии. -2002. -Т.6, №3.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С.56-57.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5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Ганзін І.В. Комплексна діагностика мовної поведінки при психічних розладах: етнічний аспект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//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Вісник морфологи.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2002. -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№1.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С. 165-166.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4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Ганзин И.В. Комплексная диагностика речевого поведения //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Архів психіатрії.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2002. -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№2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(29).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С. 102-105.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Ганзин И.В.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Изучение речевых ошибок и понимание психоп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а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тологических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текстов // Материалы междунар. науч. конф. "Когнити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в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ные сценарии коммуникации. На перекрестке языков и культур", Крым, Партенит, 23-28 сент.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2002.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Симферополь. 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>2002. -С. 158.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Влияние психофармакотерапии на специфические расстройства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речи и мышления при шизофрении (К дискуссии о пр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роде разорванного мышления при шизофрении - с позиции комплек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ной диагностики речевого поведения //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Журнал психиатрии и мед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цинской психологии.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2002. -№1 (9). -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 С.108-110.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Кинесические маркеры психических расстройств //Український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 медичний альманах. -2002. -Т.5, №2. -С.24-28.</w:t>
      </w:r>
    </w:p>
    <w:p w:rsidR="00535382" w:rsidRPr="00177F5F" w:rsidRDefault="00535382" w:rsidP="000F1DC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2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Просодические маркеры психических ра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с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стройств // Таврический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медико-биологический вестник. -2002.-Т.5, №2.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С.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35-38.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Ганзин И.В. Изучение коммуникативной прагматики в сист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ме врач-больной в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клинической психиатрии // Архів психіатрії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\. - 2002 -№2 (ЗО). - С.95-96.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 Ганзин И.В. Комплексная диагностика речевого поведения при психических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расстройствах// Диссертация на соискание научной степени доктора медицинских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наук. - 14.01.16. - «Психиатрия». - Симферополь. -2002. - 520с.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 Ганзін І.В. Комплексна діагностика мовної поведінки при психічних розладах//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Автореферат дисертації на здобуття наукового ступеня доктора медичних наук.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1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4.01.16. - «Психіатрия». - Харкі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в. - 2003. - 35с.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Ганзин И.В. Комплексное клинико-этологическое исследов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>а</w:t>
      </w:r>
      <w:r w:rsidRPr="00177F5F">
        <w:rPr>
          <w:rFonts w:ascii="Times New Roman" w:hAnsi="Times New Roman"/>
          <w:color w:val="000000"/>
          <w:spacing w:val="-4"/>
          <w:sz w:val="32"/>
          <w:szCs w:val="32"/>
        </w:rPr>
        <w:t xml:space="preserve">ние речевого </w:t>
      </w:r>
      <w:r w:rsidRPr="00177F5F">
        <w:rPr>
          <w:rFonts w:ascii="Times New Roman" w:hAnsi="Times New Roman"/>
          <w:color w:val="000000"/>
          <w:spacing w:val="-3"/>
          <w:sz w:val="32"/>
          <w:szCs w:val="32"/>
        </w:rPr>
        <w:t>поведения при психических расстройствах// Український медичний часопис. -</w:t>
      </w:r>
      <w:r w:rsidRPr="00177F5F">
        <w:rPr>
          <w:rFonts w:ascii="Times New Roman" w:hAnsi="Times New Roman"/>
          <w:color w:val="000000"/>
          <w:spacing w:val="10"/>
          <w:sz w:val="32"/>
          <w:szCs w:val="32"/>
        </w:rPr>
        <w:t>2003.-№1 (33).-С. 109-112.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Ганзин И.В. Речь и аудиальная коммуникация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// Психиатр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5"/>
          <w:sz w:val="32"/>
          <w:szCs w:val="32"/>
        </w:rPr>
        <w:t xml:space="preserve">ческая клиника. Под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ред. проф. В.П. Самохвалова.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 Симферополь. - 2003. - С. 62-75.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7"/>
          <w:sz w:val="32"/>
          <w:szCs w:val="32"/>
        </w:rPr>
        <w:t xml:space="preserve">Ганзін І.В., Самохвалов В.П. Комплексна діагностика мовної поведінки при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психічних розладах/ Методичні рекомендації, - Кит. - 2003.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 xml:space="preserve"> 20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2"/>
          <w:sz w:val="32"/>
          <w:szCs w:val="32"/>
        </w:rPr>
        <w:t>с.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Ганзин И.В., Самохвалов В.П.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Комплексная диагностика реч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6"/>
          <w:sz w:val="32"/>
          <w:szCs w:val="32"/>
        </w:rPr>
        <w:t xml:space="preserve">вого поведения 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>при психических расстройствах / Методические рек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 xml:space="preserve">мендации. 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>–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 xml:space="preserve"> К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 xml:space="preserve">иев. – </w:t>
      </w:r>
      <w:r w:rsidRPr="00177F5F">
        <w:rPr>
          <w:rFonts w:ascii="Times New Roman" w:hAnsi="Times New Roman"/>
          <w:color w:val="000000"/>
          <w:spacing w:val="-8"/>
          <w:sz w:val="32"/>
          <w:szCs w:val="32"/>
        </w:rPr>
        <w:t>2003.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 xml:space="preserve"> – </w:t>
      </w:r>
      <w:r w:rsidRPr="00177F5F">
        <w:rPr>
          <w:rFonts w:ascii="Times New Roman" w:hAnsi="Times New Roman"/>
          <w:color w:val="000000"/>
          <w:spacing w:val="-11"/>
          <w:sz w:val="32"/>
          <w:szCs w:val="32"/>
        </w:rPr>
        <w:t>31с.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Интервальный многомерный подход как мет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дология новой парадигмы в психиатрии и психотерапии || Таврич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ский журнал психиатрии – Т8, № 1(26) -2004. –с. 82-84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Комплексная диагностика – новый методолог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ческий подход к изучению коммуникативных характеристик в но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ме и при психической патологии // Когнитивные стили коммуник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ции. Теории и прикладные модели. Доклады международной ко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н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ференции. 20-25 сентября 2004 год, Крым, Партенит|ред. Г.Ю. Б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гданович, Т.Г. Скребцова, С.С. Дикарева. – Изд-во ТНУ им. В.И. Вернадского, Симферополь, 2004 – с 33-34.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Интервальный (многомерный) подход как м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тодология новой парадигмы психиатрии и психотерапии. || Учёные записки Таврического Национального Университета им. В.И. Ве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надского. – Т17 (56) №1. Философия. Социология. – Симферополь – 2004. –с. 33-37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Коммуникативные особенности диагностич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ского и терапевтического процесса «трудных больных». // Український вісник психоневрології. – ТОМ В, вип. 2 (43) -2005. – с.89-93.</w:t>
      </w:r>
    </w:p>
    <w:p w:rsidR="00535382" w:rsidRPr="00177F5F" w:rsidRDefault="00535382" w:rsidP="006B662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  <w:lang w:val="en-GB"/>
        </w:rPr>
        <w:t>Ganzin I.V. Speech and Audial Communication// Psychiatry Manual for medical students. Ed. Samokhvalov V.P. – 2005 – Simfe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  <w:lang w:val="en-GB"/>
        </w:rPr>
        <w:t>r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  <w:lang w:val="en-GB"/>
        </w:rPr>
        <w:t>opol “CSMU”  - p.55-61</w:t>
      </w: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>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Обсессивно-компульсивные расстройства: пс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хоаналитический подход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// Таврический журнал п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сихиатрии. Т 9. №3(32) 2005. – С.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 xml:space="preserve"> 61-67.</w:t>
      </w:r>
    </w:p>
    <w:p w:rsidR="00535382" w:rsidRPr="00177F5F" w:rsidRDefault="00535382" w:rsidP="00332D50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 w:firstLine="550"/>
        <w:jc w:val="both"/>
        <w:rPr>
          <w:rFonts w:ascii="Times New Roman" w:hAnsi="Times New Roman"/>
          <w:color w:val="000000"/>
          <w:spacing w:val="-10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0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Ганзин И.В. Агорафобия: клинико-феноменологические и психоаналитические аспекты.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// Український вісник психоневрології. – Т.14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.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 xml:space="preserve">, вип. 3 (48)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2006. –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С.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36-42.</w:t>
      </w:r>
    </w:p>
    <w:p w:rsidR="00535382" w:rsidRPr="00177F5F" w:rsidRDefault="00535382" w:rsidP="000F1DC0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 w:firstLine="55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 xml:space="preserve"> Ганзин И.В. Контртрансфер и особенности мышления пс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хиатра в ходе диагностической и психотерапевтической работы. Феноменологически-психоаналитически-психолингвистический подход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// Таврический журнал психиатр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ии. – Т.12, № 3(44), -2008г. – С. 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77-82.</w:t>
      </w:r>
    </w:p>
    <w:p w:rsidR="00535382" w:rsidRPr="00177F5F" w:rsidRDefault="00535382" w:rsidP="000F1DC0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 w:firstLine="55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 xml:space="preserve"> Ганзин И.В., Ганзина В.В. Клинический патоморфоз невр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тических расстройств.||Таврический журнал психиатрии. – Т.14 №1(50).- 2010. – стр. 16-18.</w:t>
      </w:r>
    </w:p>
    <w:p w:rsidR="00535382" w:rsidRPr="00177F5F" w:rsidRDefault="00535382" w:rsidP="000F1DC0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 w:firstLine="55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 xml:space="preserve"> Ганзин И.В., Ганзина В.В. Фобические расстройства в кл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177F5F">
        <w:rPr>
          <w:rFonts w:ascii="Times New Roman" w:hAnsi="Times New Roman"/>
          <w:color w:val="000000"/>
          <w:spacing w:val="-1"/>
          <w:sz w:val="32"/>
          <w:szCs w:val="32"/>
        </w:rPr>
        <w:t>нике невротических состояний.|| Таврический журнал психиатрии – т.14 № 2 (51). – 2010. – стр. 52-59.</w:t>
      </w:r>
    </w:p>
    <w:p w:rsidR="00535382" w:rsidRPr="00177F5F" w:rsidRDefault="00535382" w:rsidP="005D6980">
      <w:pPr>
        <w:shd w:val="clear" w:color="auto" w:fill="FFFFFF"/>
        <w:tabs>
          <w:tab w:val="left" w:pos="4906"/>
        </w:tabs>
        <w:spacing w:after="0" w:line="240" w:lineRule="auto"/>
        <w:ind w:left="19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color w:val="000000"/>
          <w:sz w:val="32"/>
          <w:szCs w:val="32"/>
        </w:rPr>
        <w:tab/>
      </w:r>
    </w:p>
    <w:p w:rsidR="00535382" w:rsidRPr="00177F5F" w:rsidRDefault="00535382" w:rsidP="005D6980">
      <w:pPr>
        <w:shd w:val="clear" w:color="auto" w:fill="FFFFFF"/>
        <w:tabs>
          <w:tab w:val="left" w:pos="427"/>
        </w:tabs>
        <w:spacing w:after="0" w:line="240" w:lineRule="auto"/>
        <w:ind w:left="10" w:right="538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145F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177F5F">
        <w:rPr>
          <w:rFonts w:ascii="Times New Roman" w:hAnsi="Times New Roman"/>
          <w:sz w:val="32"/>
          <w:szCs w:val="32"/>
        </w:rPr>
        <w:t>ПРИЛОЖЕНИЯ</w:t>
      </w:r>
    </w:p>
    <w:p w:rsidR="00535382" w:rsidRDefault="00535382" w:rsidP="006B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Приложение 1. </w:t>
      </w:r>
    </w:p>
    <w:p w:rsidR="00535382" w:rsidRPr="00177F5F" w:rsidRDefault="00535382" w:rsidP="006B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6B6624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77F5F">
        <w:rPr>
          <w:rFonts w:ascii="Times New Roman" w:hAnsi="Times New Roman"/>
          <w:color w:val="000000"/>
          <w:sz w:val="32"/>
          <w:szCs w:val="32"/>
        </w:rPr>
        <w:t>СЛОВАРЬ ЛИНГВИСТИЧЕСКИХ ТЕРМИНОВ*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Актуальное членение предложения – </w:t>
      </w:r>
      <w:r w:rsidRPr="00177F5F">
        <w:rPr>
          <w:rFonts w:ascii="Times New Roman" w:hAnsi="Times New Roman"/>
          <w:sz w:val="32"/>
          <w:szCs w:val="32"/>
        </w:rPr>
        <w:t xml:space="preserve">членение предложения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контексте </w:t>
      </w:r>
      <w:r w:rsidRPr="00177F5F">
        <w:rPr>
          <w:rFonts w:ascii="Times New Roman" w:hAnsi="Times New Roman"/>
          <w:sz w:val="32"/>
          <w:szCs w:val="32"/>
        </w:rPr>
        <w:t xml:space="preserve">на исходную часть сообщения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тему </w:t>
      </w:r>
      <w:r w:rsidRPr="00177F5F">
        <w:rPr>
          <w:rFonts w:ascii="Times New Roman" w:hAnsi="Times New Roman"/>
          <w:sz w:val="32"/>
          <w:szCs w:val="32"/>
        </w:rPr>
        <w:t xml:space="preserve">(данное) и на то, что утверждается о ней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рему </w:t>
      </w:r>
      <w:r w:rsidRPr="00177F5F">
        <w:rPr>
          <w:rFonts w:ascii="Times New Roman" w:hAnsi="Times New Roman"/>
          <w:sz w:val="32"/>
          <w:szCs w:val="32"/>
        </w:rPr>
        <w:t xml:space="preserve">(новое). В сочетании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темы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р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мы </w:t>
      </w:r>
      <w:r w:rsidRPr="00177F5F">
        <w:rPr>
          <w:rFonts w:ascii="Times New Roman" w:hAnsi="Times New Roman"/>
          <w:sz w:val="32"/>
          <w:szCs w:val="32"/>
        </w:rPr>
        <w:t xml:space="preserve">проявляется предикативное отношение как один из случаев </w:t>
      </w:r>
      <w:r w:rsidRPr="00177F5F">
        <w:rPr>
          <w:rFonts w:ascii="Times New Roman" w:hAnsi="Times New Roman"/>
          <w:i/>
          <w:iCs/>
          <w:sz w:val="32"/>
          <w:szCs w:val="32"/>
        </w:rPr>
        <w:t>предикативности</w:t>
      </w:r>
      <w:r w:rsidRPr="00177F5F">
        <w:rPr>
          <w:rFonts w:ascii="Times New Roman" w:hAnsi="Times New Roman"/>
          <w:sz w:val="32"/>
          <w:szCs w:val="32"/>
        </w:rPr>
        <w:t>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Акустика речевая </w:t>
      </w:r>
      <w:r w:rsidRPr="00177F5F">
        <w:rPr>
          <w:rFonts w:ascii="Times New Roman" w:hAnsi="Times New Roman"/>
          <w:sz w:val="32"/>
          <w:szCs w:val="32"/>
        </w:rPr>
        <w:t>(от греч. аkustikos – слуховой) – раздел 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щей акустики, изучающей структуру речевого сигнала, процессы речеобразования и восприятия речи у человека и связанный с 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работкой систем автоматического синтеза и распознавания 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Акцентология </w:t>
      </w:r>
      <w:r w:rsidRPr="00177F5F">
        <w:rPr>
          <w:rFonts w:ascii="Times New Roman" w:hAnsi="Times New Roman"/>
          <w:sz w:val="32"/>
          <w:szCs w:val="32"/>
        </w:rPr>
        <w:t>(от лат. аccentus – ударение и греч. logos – 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во, учение) – раздел языкознания, изучающий природу и функци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нирование ударения, а также система связанных с ударением явл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ний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Антиципация </w:t>
      </w:r>
      <w:r w:rsidRPr="00177F5F">
        <w:rPr>
          <w:rFonts w:ascii="Times New Roman" w:hAnsi="Times New Roman"/>
          <w:sz w:val="32"/>
          <w:szCs w:val="32"/>
        </w:rPr>
        <w:t xml:space="preserve">(лат. аnticipation – предвосхищение) (пролепсис – от греч. prolepsis – предположение, предчувствие, предвидение) – 1)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синтаксисе – </w:t>
      </w:r>
      <w:r w:rsidRPr="00177F5F">
        <w:rPr>
          <w:rFonts w:ascii="Times New Roman" w:hAnsi="Times New Roman"/>
          <w:sz w:val="32"/>
          <w:szCs w:val="32"/>
        </w:rPr>
        <w:t>отклонение от обычной линейной последовател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ности элементов; 2) в стилистике – нарушение временной или пр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чинно-следственной последовательности изображаемых событий.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Архетип </w:t>
      </w:r>
      <w:r w:rsidRPr="00177F5F">
        <w:rPr>
          <w:rFonts w:ascii="Times New Roman" w:hAnsi="Times New Roman"/>
          <w:sz w:val="32"/>
          <w:szCs w:val="32"/>
        </w:rPr>
        <w:t>(от греч. аrchetypon – прообраз (праформа, прототип) – в сравнительно-историческом языкознании исходная для посл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дующих образований языковая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форма, </w:t>
      </w:r>
      <w:r w:rsidRPr="00177F5F">
        <w:rPr>
          <w:rFonts w:ascii="Times New Roman" w:hAnsi="Times New Roman"/>
          <w:sz w:val="32"/>
          <w:szCs w:val="32"/>
        </w:rPr>
        <w:t>реконструируемая на основе закономерных соответствий в родственных языках.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Асимметрия </w:t>
      </w:r>
      <w:r w:rsidRPr="00177F5F">
        <w:rPr>
          <w:rFonts w:ascii="Times New Roman" w:hAnsi="Times New Roman"/>
          <w:sz w:val="32"/>
          <w:szCs w:val="32"/>
        </w:rPr>
        <w:t>в языке (от греч. аsymmetria – несоразмерность, беспорядочность) – отступление от упорядоченности, регулярн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сти, единообразия в строении и функционировании </w:t>
      </w:r>
      <w:r w:rsidRPr="00177F5F">
        <w:rPr>
          <w:rFonts w:ascii="Times New Roman" w:hAnsi="Times New Roman"/>
          <w:i/>
          <w:iCs/>
          <w:sz w:val="32"/>
          <w:szCs w:val="32"/>
        </w:rPr>
        <w:t>языковых ед</w:t>
      </w:r>
      <w:r w:rsidRPr="00177F5F">
        <w:rPr>
          <w:rFonts w:ascii="Times New Roman" w:hAnsi="Times New Roman"/>
          <w:i/>
          <w:iCs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ниц, </w:t>
      </w:r>
      <w:r w:rsidRPr="00177F5F">
        <w:rPr>
          <w:rFonts w:ascii="Times New Roman" w:hAnsi="Times New Roman"/>
          <w:sz w:val="32"/>
          <w:szCs w:val="32"/>
        </w:rPr>
        <w:t xml:space="preserve">отражающее одну из основных особенностей строения и функционирования естественного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</w:t>
      </w:r>
      <w:r w:rsidRPr="00177F5F">
        <w:rPr>
          <w:rFonts w:ascii="Times New Roman" w:hAnsi="Times New Roman"/>
          <w:sz w:val="32"/>
          <w:szCs w:val="32"/>
        </w:rPr>
        <w:t>. А. проявляется в двух ф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номенах: в различении центра (ядра) и периферии и в расхождении между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означаемым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означающим.</w:t>
      </w:r>
    </w:p>
    <w:p w:rsidR="00535382" w:rsidRPr="00145F39" w:rsidRDefault="00535382" w:rsidP="0014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3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35382" w:rsidRPr="00145F39" w:rsidRDefault="00535382" w:rsidP="00145F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45F39">
        <w:rPr>
          <w:rFonts w:ascii="Times New Roman" w:hAnsi="Times New Roman"/>
          <w:sz w:val="24"/>
          <w:szCs w:val="24"/>
        </w:rPr>
        <w:t>* В словаре приведены наиболее значимые лингвистические понятия, встречающи</w:t>
      </w:r>
      <w:r w:rsidRPr="00145F39">
        <w:rPr>
          <w:rFonts w:ascii="Times New Roman" w:hAnsi="Times New Roman"/>
          <w:sz w:val="24"/>
          <w:szCs w:val="24"/>
        </w:rPr>
        <w:t>е</w:t>
      </w:r>
      <w:r w:rsidRPr="00145F39">
        <w:rPr>
          <w:rFonts w:ascii="Times New Roman" w:hAnsi="Times New Roman"/>
          <w:sz w:val="24"/>
          <w:szCs w:val="24"/>
        </w:rPr>
        <w:t>ся в тексте диссертационной работы. При составлении словаря, мы опирались на статьи Большого энциклопедического словаря Языкознание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F39">
        <w:rPr>
          <w:rFonts w:ascii="Times New Roman" w:hAnsi="Times New Roman"/>
          <w:sz w:val="24"/>
          <w:szCs w:val="24"/>
        </w:rPr>
        <w:t>Гл.ред. В.Н.Ярцева..-  М.: Науч. изд-во «Большая Российская энциклопедия», 1998.- 686с.</w:t>
      </w:r>
    </w:p>
    <w:p w:rsidR="00535382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Афазия </w:t>
      </w:r>
      <w:r w:rsidRPr="00177F5F">
        <w:rPr>
          <w:rFonts w:ascii="Times New Roman" w:hAnsi="Times New Roman"/>
          <w:sz w:val="32"/>
          <w:szCs w:val="32"/>
        </w:rPr>
        <w:t>(греч. А – отрицание, phases – высказывание) – речевое расстройство, вызванное поражением определенных зон головного мозга. Поражение любого участка речевой зоны мозга ведет к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рушению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>в целом, однако, специфичность нарушения зависит от функции пострадавшего участка, от характера последующих вторичных системных нарушений, от возникающих функционал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перестроек.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Бихевиоризм </w:t>
      </w:r>
      <w:r w:rsidRPr="00177F5F">
        <w:rPr>
          <w:rFonts w:ascii="Times New Roman" w:hAnsi="Times New Roman"/>
          <w:sz w:val="32"/>
          <w:szCs w:val="32"/>
        </w:rPr>
        <w:t xml:space="preserve">(от англ. вehaviour – поведение) в языкознании – система взглядов на сущность и функции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в основе которой лежит понимание поведения человека как совокупности двигател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и сводимых к ним вербальных и эмоциональных реакций орг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низма на стимулы внешней среды.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Вариантность </w:t>
      </w:r>
      <w:r w:rsidRPr="00177F5F">
        <w:rPr>
          <w:rFonts w:ascii="Times New Roman" w:hAnsi="Times New Roman"/>
          <w:sz w:val="32"/>
          <w:szCs w:val="32"/>
        </w:rPr>
        <w:t>(от лат. varians. -  изменяющийся) – 1) предста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ление о разных способах выражения какой-либо языковой сущн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 как об ее модификации, разновидности или как об отклонении от некоторой нормы; 2) термин, характеризующий способ сущес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вования и функционирования единиц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системы языковой </w:t>
      </w:r>
      <w:r w:rsidRPr="00177F5F">
        <w:rPr>
          <w:rFonts w:ascii="Times New Roman" w:hAnsi="Times New Roman"/>
          <w:sz w:val="32"/>
          <w:szCs w:val="32"/>
        </w:rPr>
        <w:t>в целом.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Внутренняя речь – </w:t>
      </w:r>
      <w:r w:rsidRPr="00177F5F">
        <w:rPr>
          <w:rFonts w:ascii="Times New Roman" w:hAnsi="Times New Roman"/>
          <w:sz w:val="32"/>
          <w:szCs w:val="32"/>
        </w:rPr>
        <w:t xml:space="preserve">1) планирование и контроль «в уме» </w:t>
      </w:r>
      <w:r w:rsidRPr="00177F5F">
        <w:rPr>
          <w:rFonts w:ascii="Times New Roman" w:hAnsi="Times New Roman"/>
          <w:i/>
          <w:iCs/>
          <w:sz w:val="32"/>
          <w:szCs w:val="32"/>
        </w:rPr>
        <w:t>реч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вых действий, </w:t>
      </w:r>
      <w:r w:rsidRPr="00177F5F">
        <w:rPr>
          <w:rFonts w:ascii="Times New Roman" w:hAnsi="Times New Roman"/>
          <w:sz w:val="32"/>
          <w:szCs w:val="32"/>
        </w:rPr>
        <w:t xml:space="preserve">одна из форм реализации мышления; 2) внутреннее проговаривание – беззвучная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речь </w:t>
      </w:r>
      <w:r w:rsidRPr="00177F5F">
        <w:rPr>
          <w:rFonts w:ascii="Times New Roman" w:hAnsi="Times New Roman"/>
          <w:sz w:val="32"/>
          <w:szCs w:val="32"/>
        </w:rPr>
        <w:t>«про себя», выполняющая те же функции планирования и контроля и возникающая в определенных ситуациях деятельности (затруднение в принятии решений, в усл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виях помех и т.п.).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Высказывание </w:t>
      </w:r>
      <w:r w:rsidRPr="00177F5F">
        <w:rPr>
          <w:rFonts w:ascii="Times New Roman" w:hAnsi="Times New Roman"/>
          <w:sz w:val="32"/>
          <w:szCs w:val="32"/>
        </w:rPr>
        <w:t xml:space="preserve">– единица речевого общения, отличающаяся от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 </w:t>
      </w:r>
      <w:r w:rsidRPr="00177F5F">
        <w:rPr>
          <w:rFonts w:ascii="Times New Roman" w:hAnsi="Times New Roman"/>
          <w:sz w:val="32"/>
          <w:szCs w:val="32"/>
        </w:rPr>
        <w:t>объемом, структурным, содержательным и функци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нальным планами. Основная особенность В. – ориентация на уч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стников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речи, </w:t>
      </w:r>
      <w:r w:rsidRPr="00177F5F">
        <w:rPr>
          <w:rFonts w:ascii="Times New Roman" w:hAnsi="Times New Roman"/>
          <w:sz w:val="32"/>
          <w:szCs w:val="32"/>
        </w:rPr>
        <w:t>интеграция единиц разных уровней – взаимодействие значений, выражаемых лексически, грамматически и интонацио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Глоссематика </w:t>
      </w:r>
      <w:r w:rsidRPr="00177F5F">
        <w:rPr>
          <w:rFonts w:ascii="Times New Roman" w:hAnsi="Times New Roman"/>
          <w:sz w:val="32"/>
          <w:szCs w:val="32"/>
        </w:rPr>
        <w:t xml:space="preserve">(от греч. glossema – слово) – лингвистическая теория, в основе которой лежит понимание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формы </w:t>
      </w:r>
      <w:r w:rsidRPr="00177F5F">
        <w:rPr>
          <w:rFonts w:ascii="Times New Roman" w:hAnsi="Times New Roman"/>
          <w:sz w:val="32"/>
          <w:szCs w:val="32"/>
        </w:rPr>
        <w:t xml:space="preserve">как основной сущности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сводящее его к системе чистых отношений, им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нуемых функциями. Разработана датскими лингвистами Л.Ельмслевом и Х.Й.Ульдаллем.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Глоттохронология </w:t>
      </w:r>
      <w:r w:rsidRPr="00177F5F">
        <w:rPr>
          <w:rFonts w:ascii="Times New Roman" w:hAnsi="Times New Roman"/>
          <w:sz w:val="32"/>
          <w:szCs w:val="32"/>
        </w:rPr>
        <w:t xml:space="preserve">(от греч. glotta – язык, chronos – время, logos – слово, учение) – область сравнительно-исторического </w:t>
      </w:r>
      <w:r w:rsidRPr="00177F5F">
        <w:rPr>
          <w:rFonts w:ascii="Times New Roman" w:hAnsi="Times New Roman"/>
          <w:i/>
          <w:iCs/>
          <w:sz w:val="32"/>
          <w:szCs w:val="32"/>
        </w:rPr>
        <w:t>яз</w:t>
      </w:r>
      <w:r w:rsidRPr="00177F5F">
        <w:rPr>
          <w:rFonts w:ascii="Times New Roman" w:hAnsi="Times New Roman"/>
          <w:i/>
          <w:iCs/>
          <w:sz w:val="32"/>
          <w:szCs w:val="32"/>
        </w:rPr>
        <w:t>ы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кознания, </w:t>
      </w:r>
      <w:r w:rsidRPr="00177F5F">
        <w:rPr>
          <w:rFonts w:ascii="Times New Roman" w:hAnsi="Times New Roman"/>
          <w:sz w:val="32"/>
          <w:szCs w:val="32"/>
        </w:rPr>
        <w:t>занимающаяся выявлением скорости языковых измен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ний и определением на этом основании времени разделения родс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венных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 </w:t>
      </w:r>
      <w:r w:rsidRPr="00177F5F">
        <w:rPr>
          <w:rFonts w:ascii="Times New Roman" w:hAnsi="Times New Roman"/>
          <w:sz w:val="32"/>
          <w:szCs w:val="32"/>
        </w:rPr>
        <w:t>и степени близости между ними.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Грамматика </w:t>
      </w:r>
      <w:r w:rsidRPr="00177F5F">
        <w:rPr>
          <w:rFonts w:ascii="Times New Roman" w:hAnsi="Times New Roman"/>
          <w:sz w:val="32"/>
          <w:szCs w:val="32"/>
        </w:rPr>
        <w:t xml:space="preserve">(греч. grammatike, от gramma – буква, написание) – 1) строй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т.е. система морфологических категорий и форм, синтаксических категорий и конструкций, способов словопрои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 xml:space="preserve">водства; 2) раздел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языкознания, </w:t>
      </w:r>
      <w:r w:rsidRPr="00177F5F">
        <w:rPr>
          <w:rFonts w:ascii="Times New Roman" w:hAnsi="Times New Roman"/>
          <w:sz w:val="32"/>
          <w:szCs w:val="32"/>
        </w:rPr>
        <w:t>изучающий такой строй, его нео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ноуровневую организацию, его категории и их отношения друг к другу.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Грамматическая категория </w:t>
      </w:r>
      <w:r w:rsidRPr="00177F5F">
        <w:rPr>
          <w:rFonts w:ascii="Times New Roman" w:hAnsi="Times New Roman"/>
          <w:sz w:val="32"/>
          <w:szCs w:val="32"/>
        </w:rPr>
        <w:t xml:space="preserve">– система противопоставленных друг другу рядов грамматических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 </w:t>
      </w:r>
      <w:r w:rsidRPr="00177F5F">
        <w:rPr>
          <w:rFonts w:ascii="Times New Roman" w:hAnsi="Times New Roman"/>
          <w:sz w:val="32"/>
          <w:szCs w:val="32"/>
        </w:rPr>
        <w:t>с однородными значени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ми. Г.К. подразделяются на морфологические (вид, залог, время, наклонение, лицо, род, число, индекс) и синтаксические (указание на сочетаемость форм в составе предложения или словосочетания – реляционные Г.К.;  выражающие различные смысловые абстра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ции, отвлеченные от свойств, связей и отношений внеязыковой действительности – р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еференциальные, номинативные </w:t>
      </w:r>
      <w:r w:rsidRPr="00177F5F">
        <w:rPr>
          <w:rFonts w:ascii="Times New Roman" w:hAnsi="Times New Roman"/>
          <w:sz w:val="32"/>
          <w:szCs w:val="32"/>
        </w:rPr>
        <w:t>ГК).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Грамматическая форма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языковой знак, </w:t>
      </w:r>
      <w:r w:rsidRPr="00177F5F">
        <w:rPr>
          <w:rFonts w:ascii="Times New Roman" w:hAnsi="Times New Roman"/>
          <w:sz w:val="32"/>
          <w:szCs w:val="32"/>
        </w:rPr>
        <w:t>в котором граммат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ческое значение находит свое регулярное (стандартное) выражение. В пределах Г.ф. Средствами выражения грамматических значений являются аффиксы, фонемные чередования («внутренняя фле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сия»), характер ударения, редупликация (повторы), служебные 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ва, порядок слов, </w:t>
      </w:r>
      <w:r w:rsidRPr="00177F5F">
        <w:rPr>
          <w:rFonts w:ascii="Times New Roman" w:hAnsi="Times New Roman"/>
          <w:i/>
          <w:iCs/>
          <w:sz w:val="32"/>
          <w:szCs w:val="32"/>
        </w:rPr>
        <w:t>интонация.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Грамматические единицы – </w:t>
      </w:r>
      <w:r w:rsidRPr="00177F5F">
        <w:rPr>
          <w:rFonts w:ascii="Times New Roman" w:hAnsi="Times New Roman"/>
          <w:sz w:val="32"/>
          <w:szCs w:val="32"/>
        </w:rPr>
        <w:t>слово, словоформа, синтаксич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ская конструкция (словосочетание, простое и сложное </w:t>
      </w:r>
      <w:r w:rsidRPr="00177F5F">
        <w:rPr>
          <w:rFonts w:ascii="Times New Roman" w:hAnsi="Times New Roman"/>
          <w:i/>
          <w:iCs/>
          <w:sz w:val="32"/>
          <w:szCs w:val="32"/>
        </w:rPr>
        <w:t>предлож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>ния</w:t>
      </w:r>
      <w:r w:rsidRPr="00177F5F">
        <w:rPr>
          <w:rFonts w:ascii="Times New Roman" w:hAnsi="Times New Roman"/>
          <w:sz w:val="32"/>
          <w:szCs w:val="32"/>
        </w:rPr>
        <w:t xml:space="preserve">) как носители обобщенных грамматических свойств, а также средства выражения </w:t>
      </w:r>
      <w:r w:rsidRPr="00177F5F">
        <w:rPr>
          <w:rFonts w:ascii="Times New Roman" w:hAnsi="Times New Roman"/>
          <w:i/>
          <w:iCs/>
          <w:sz w:val="32"/>
          <w:szCs w:val="32"/>
        </w:rPr>
        <w:t>грамматических значений:</w:t>
      </w:r>
      <w:r w:rsidRPr="00177F5F">
        <w:rPr>
          <w:rFonts w:ascii="Times New Roman" w:hAnsi="Times New Roman"/>
          <w:sz w:val="32"/>
          <w:szCs w:val="32"/>
        </w:rPr>
        <w:t xml:space="preserve"> аффиксы, служе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ные слова (предлоги, союзы, частицы).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Грамматическое значение – </w:t>
      </w:r>
      <w:r w:rsidRPr="00177F5F">
        <w:rPr>
          <w:rFonts w:ascii="Times New Roman" w:hAnsi="Times New Roman"/>
          <w:sz w:val="32"/>
          <w:szCs w:val="32"/>
        </w:rPr>
        <w:t>обобщенное, отвлеченное язык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вое значение присущее ряду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грамматических единиц </w:t>
      </w:r>
      <w:r w:rsidRPr="00177F5F">
        <w:rPr>
          <w:rFonts w:ascii="Times New Roman" w:hAnsi="Times New Roman"/>
          <w:sz w:val="32"/>
          <w:szCs w:val="32"/>
        </w:rPr>
        <w:t xml:space="preserve">и находящее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языке </w:t>
      </w:r>
      <w:r w:rsidRPr="00177F5F">
        <w:rPr>
          <w:rFonts w:ascii="Times New Roman" w:hAnsi="Times New Roman"/>
          <w:sz w:val="32"/>
          <w:szCs w:val="32"/>
        </w:rPr>
        <w:t>свое регулярное (стационарное) выражение.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Дейксис </w:t>
      </w:r>
      <w:r w:rsidRPr="00177F5F">
        <w:rPr>
          <w:rFonts w:ascii="Times New Roman" w:hAnsi="Times New Roman"/>
          <w:sz w:val="32"/>
          <w:szCs w:val="32"/>
        </w:rPr>
        <w:t>(от греч. deixis – указание) – указание как значение или функция языковой единицы, выражаемое лексическими и грамматическими средствами. Д. Служит для актуализации комп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нентов ситуации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 xml:space="preserve">и компонентов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денотативного </w:t>
      </w:r>
      <w:r w:rsidRPr="00177F5F">
        <w:rPr>
          <w:rFonts w:ascii="Times New Roman" w:hAnsi="Times New Roman"/>
          <w:sz w:val="32"/>
          <w:szCs w:val="32"/>
        </w:rPr>
        <w:t>содержания высказывания. Сфера Д. включает:</w:t>
      </w:r>
      <w:r w:rsidRPr="00177F5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 xml:space="preserve">указание на участников </w:t>
      </w:r>
      <w:r w:rsidRPr="00177F5F">
        <w:rPr>
          <w:rFonts w:ascii="Times New Roman" w:hAnsi="Times New Roman"/>
          <w:i/>
          <w:iCs/>
          <w:sz w:val="32"/>
          <w:szCs w:val="32"/>
        </w:rPr>
        <w:t>речев</w:t>
      </w:r>
      <w:r w:rsidRPr="00177F5F">
        <w:rPr>
          <w:rFonts w:ascii="Times New Roman" w:hAnsi="Times New Roman"/>
          <w:i/>
          <w:iCs/>
          <w:sz w:val="32"/>
          <w:szCs w:val="32"/>
        </w:rPr>
        <w:t>о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го акта – </w:t>
      </w:r>
      <w:r w:rsidRPr="00177F5F">
        <w:rPr>
          <w:rFonts w:ascii="Times New Roman" w:hAnsi="Times New Roman"/>
          <w:sz w:val="32"/>
          <w:szCs w:val="32"/>
        </w:rPr>
        <w:t>говорящего и адресата, указание на степень отдаленности объекта высказывания, указание на временную и пространстве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ную локализацию сообщаемого факта.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Денотат </w:t>
      </w:r>
      <w:r w:rsidRPr="00177F5F">
        <w:rPr>
          <w:rFonts w:ascii="Times New Roman" w:hAnsi="Times New Roman"/>
          <w:sz w:val="32"/>
          <w:szCs w:val="32"/>
        </w:rPr>
        <w:t>(от лат. denotatum – обозначаемое) – обозначаемый предмет. Термин употребляется в следующих значениях: 1) Д. 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которого конкретного речевого отрезка – то же, что 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референт; </w:t>
      </w:r>
      <w:r w:rsidRPr="00177F5F">
        <w:rPr>
          <w:rFonts w:ascii="Times New Roman" w:hAnsi="Times New Roman"/>
          <w:sz w:val="32"/>
          <w:szCs w:val="32"/>
        </w:rPr>
        <w:t>2) Д. некоторой языковой (абстрактной) единицы – множество объе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тов действительности (вещей, свойств, отношений, ситуаций,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стояний, процесов; действий), которые могут именоваться данной единицей (в силу ее языкового значения); обычно речь идет о Д. лексических единиц.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Десигнат </w:t>
      </w:r>
      <w:r w:rsidRPr="00177F5F">
        <w:rPr>
          <w:rFonts w:ascii="Times New Roman" w:hAnsi="Times New Roman"/>
          <w:sz w:val="32"/>
          <w:szCs w:val="32"/>
        </w:rPr>
        <w:t>(от лат. designatum – обозначаемое, отмеченное) – содержательная сторона знака языкового, представляющего собой комбинацию понятия (</w:t>
      </w:r>
      <w:r w:rsidRPr="00177F5F">
        <w:rPr>
          <w:rFonts w:ascii="Times New Roman" w:hAnsi="Times New Roman"/>
          <w:i/>
          <w:iCs/>
          <w:sz w:val="32"/>
          <w:szCs w:val="32"/>
        </w:rPr>
        <w:t>означаемого)</w:t>
      </w:r>
      <w:r w:rsidRPr="00177F5F">
        <w:rPr>
          <w:rFonts w:ascii="Times New Roman" w:hAnsi="Times New Roman"/>
          <w:sz w:val="32"/>
          <w:szCs w:val="32"/>
        </w:rPr>
        <w:t xml:space="preserve"> с акустическим образом – </w:t>
      </w:r>
      <w:r w:rsidRPr="00177F5F">
        <w:rPr>
          <w:rFonts w:ascii="Times New Roman" w:hAnsi="Times New Roman"/>
          <w:i/>
          <w:iCs/>
          <w:sz w:val="32"/>
          <w:szCs w:val="32"/>
        </w:rPr>
        <w:t>о</w:t>
      </w:r>
      <w:r w:rsidRPr="00177F5F">
        <w:rPr>
          <w:rFonts w:ascii="Times New Roman" w:hAnsi="Times New Roman"/>
          <w:i/>
          <w:iCs/>
          <w:sz w:val="32"/>
          <w:szCs w:val="32"/>
        </w:rPr>
        <w:t>з</w:t>
      </w:r>
      <w:r w:rsidRPr="00177F5F">
        <w:rPr>
          <w:rFonts w:ascii="Times New Roman" w:hAnsi="Times New Roman"/>
          <w:i/>
          <w:iCs/>
          <w:sz w:val="32"/>
          <w:szCs w:val="32"/>
        </w:rPr>
        <w:t>начающим.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Детская речь – </w:t>
      </w:r>
      <w:r w:rsidRPr="00177F5F">
        <w:rPr>
          <w:rFonts w:ascii="Times New Roman" w:hAnsi="Times New Roman"/>
          <w:sz w:val="32"/>
          <w:szCs w:val="32"/>
        </w:rPr>
        <w:t xml:space="preserve">особый этап онтогенетического развития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– </w:t>
      </w:r>
      <w:r w:rsidRPr="00177F5F">
        <w:rPr>
          <w:rFonts w:ascii="Times New Roman" w:hAnsi="Times New Roman"/>
          <w:sz w:val="32"/>
          <w:szCs w:val="32"/>
        </w:rPr>
        <w:t xml:space="preserve">речь детей до 8-9 лет. Особенности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языковых средств </w:t>
      </w:r>
      <w:r w:rsidRPr="00177F5F">
        <w:rPr>
          <w:rFonts w:ascii="Times New Roman" w:hAnsi="Times New Roman"/>
          <w:sz w:val="32"/>
          <w:szCs w:val="32"/>
        </w:rPr>
        <w:t>Д.р.: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терминизм формы языковых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знаков, </w:t>
      </w:r>
      <w:r w:rsidRPr="00177F5F">
        <w:rPr>
          <w:rFonts w:ascii="Times New Roman" w:hAnsi="Times New Roman"/>
          <w:sz w:val="32"/>
          <w:szCs w:val="32"/>
        </w:rPr>
        <w:t xml:space="preserve">большее число (по сравнению с речью взрослых) звукоподражаний и изобразительных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слов, </w:t>
      </w:r>
      <w:r w:rsidRPr="00177F5F">
        <w:rPr>
          <w:rFonts w:ascii="Times New Roman" w:hAnsi="Times New Roman"/>
          <w:sz w:val="32"/>
          <w:szCs w:val="32"/>
        </w:rPr>
        <w:t>упо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ребление нерегулярных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 </w:t>
      </w:r>
      <w:r w:rsidRPr="00177F5F">
        <w:rPr>
          <w:rFonts w:ascii="Times New Roman" w:hAnsi="Times New Roman"/>
          <w:sz w:val="32"/>
          <w:szCs w:val="32"/>
        </w:rPr>
        <w:t>по регулярным моделям, оккази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нальное словообразование, диффузность употребления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лексем, </w:t>
      </w:r>
      <w:r w:rsidRPr="00177F5F">
        <w:rPr>
          <w:rFonts w:ascii="Times New Roman" w:hAnsi="Times New Roman"/>
          <w:sz w:val="32"/>
          <w:szCs w:val="32"/>
        </w:rPr>
        <w:t>сл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чайности обобщения при н</w:t>
      </w:r>
      <w:r w:rsidRPr="00177F5F">
        <w:rPr>
          <w:rFonts w:ascii="Times New Roman" w:hAnsi="Times New Roman"/>
          <w:i/>
          <w:iCs/>
          <w:sz w:val="32"/>
          <w:szCs w:val="32"/>
        </w:rPr>
        <w:t>оминации.</w:t>
      </w:r>
      <w:r w:rsidRPr="00177F5F">
        <w:rPr>
          <w:rFonts w:ascii="Times New Roman" w:hAnsi="Times New Roman"/>
          <w:sz w:val="32"/>
          <w:szCs w:val="32"/>
        </w:rPr>
        <w:t>Д.р. свойственен своеобра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 xml:space="preserve">ный </w:t>
      </w:r>
      <w:r w:rsidRPr="00177F5F">
        <w:rPr>
          <w:rFonts w:ascii="Times New Roman" w:hAnsi="Times New Roman"/>
          <w:i/>
          <w:iCs/>
          <w:sz w:val="32"/>
          <w:szCs w:val="32"/>
        </w:rPr>
        <w:t>синтаксис.</w:t>
      </w:r>
      <w:r w:rsidRPr="00177F5F">
        <w:rPr>
          <w:rFonts w:ascii="Times New Roman" w:hAnsi="Times New Roman"/>
          <w:sz w:val="32"/>
          <w:szCs w:val="32"/>
        </w:rPr>
        <w:t xml:space="preserve"> На ранних этапах наиболее употребительны одн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словные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предложения, </w:t>
      </w:r>
      <w:r w:rsidRPr="00177F5F">
        <w:rPr>
          <w:rFonts w:ascii="Times New Roman" w:hAnsi="Times New Roman"/>
          <w:sz w:val="32"/>
          <w:szCs w:val="32"/>
        </w:rPr>
        <w:t xml:space="preserve">которые вместе с жестом, мимикой и </w:t>
      </w:r>
      <w:r w:rsidRPr="00177F5F">
        <w:rPr>
          <w:rFonts w:ascii="Times New Roman" w:hAnsi="Times New Roman"/>
          <w:i/>
          <w:iCs/>
          <w:sz w:val="32"/>
          <w:szCs w:val="32"/>
        </w:rPr>
        <w:t>инт</w:t>
      </w:r>
      <w:r w:rsidRPr="00177F5F">
        <w:rPr>
          <w:rFonts w:ascii="Times New Roman" w:hAnsi="Times New Roman"/>
          <w:i/>
          <w:iCs/>
          <w:sz w:val="32"/>
          <w:szCs w:val="32"/>
        </w:rPr>
        <w:t>о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нацией </w:t>
      </w:r>
      <w:r w:rsidRPr="00177F5F">
        <w:rPr>
          <w:rFonts w:ascii="Times New Roman" w:hAnsi="Times New Roman"/>
          <w:sz w:val="32"/>
          <w:szCs w:val="32"/>
        </w:rPr>
        <w:t>оказываются достаточными для полного выражения нео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 xml:space="preserve">ходимого содержания. Двусловные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 </w:t>
      </w:r>
      <w:r w:rsidRPr="00177F5F">
        <w:rPr>
          <w:rFonts w:ascii="Times New Roman" w:hAnsi="Times New Roman"/>
          <w:sz w:val="32"/>
          <w:szCs w:val="32"/>
        </w:rPr>
        <w:t>знаменуют поя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 xml:space="preserve">ление словесно выраженного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предиката, </w:t>
      </w:r>
      <w:r w:rsidRPr="00177F5F">
        <w:rPr>
          <w:rFonts w:ascii="Times New Roman" w:hAnsi="Times New Roman"/>
          <w:sz w:val="32"/>
          <w:szCs w:val="32"/>
        </w:rPr>
        <w:t>а также появление умения ребенка программировать высказывание. К 3-5 годам Д.р. практ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 не отличается от взрослой ни по грамматическим, ни по ле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 xml:space="preserve">сическому наполнению, ни по структуре </w:t>
      </w:r>
      <w:r w:rsidRPr="00177F5F">
        <w:rPr>
          <w:rFonts w:ascii="Times New Roman" w:hAnsi="Times New Roman"/>
          <w:i/>
          <w:iCs/>
          <w:sz w:val="32"/>
          <w:szCs w:val="32"/>
        </w:rPr>
        <w:t>предложения</w:t>
      </w:r>
      <w:r w:rsidRPr="00177F5F">
        <w:rPr>
          <w:rFonts w:ascii="Times New Roman" w:hAnsi="Times New Roman"/>
          <w:sz w:val="32"/>
          <w:szCs w:val="32"/>
        </w:rPr>
        <w:t>, однако,  полное и завершенное развитие речи наступает только в процессе обучения языку.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Диалект </w:t>
      </w:r>
      <w:r w:rsidRPr="00177F5F">
        <w:rPr>
          <w:rFonts w:ascii="Times New Roman" w:hAnsi="Times New Roman"/>
          <w:sz w:val="32"/>
          <w:szCs w:val="32"/>
        </w:rPr>
        <w:t>(от греч. dialektos – разговор, говор, наречие) – разн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видность данного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употребляемая в качестве средства общ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ния лицами, связанными тесной территориальной, социальной или профессиональной общностью.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Диалогическая речь </w:t>
      </w:r>
      <w:r w:rsidRPr="00177F5F">
        <w:rPr>
          <w:rFonts w:ascii="Times New Roman" w:hAnsi="Times New Roman"/>
          <w:sz w:val="32"/>
          <w:szCs w:val="32"/>
        </w:rPr>
        <w:t>(от греч. dialogos – беседа, разговор дв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их)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форма </w:t>
      </w:r>
      <w:r w:rsidRPr="00177F5F">
        <w:rPr>
          <w:rFonts w:ascii="Times New Roman" w:hAnsi="Times New Roman"/>
          <w:sz w:val="32"/>
          <w:szCs w:val="32"/>
        </w:rPr>
        <w:t>(тип)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речи</w:t>
      </w:r>
      <w:r w:rsidRPr="00177F5F">
        <w:rPr>
          <w:rFonts w:ascii="Times New Roman" w:hAnsi="Times New Roman"/>
          <w:sz w:val="32"/>
          <w:szCs w:val="32"/>
        </w:rPr>
        <w:t>, состоящая из обмена высказываниями, ре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>ликами, на языковой состав которых влияет непосредственное во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приятие, активизирующая роль адресата в речевой деятельности адресанта. Д.р. типичны содержательная и конструктивная связь реплик. Д.р. – первичная, естественная форма языкового общения. Генетически восходит к устно-разговорной сфере, для которой х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рактерен принцип экономии средств словесного выражения.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формативная полнота Д.р. может быть (помимо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интонации, </w:t>
      </w:r>
      <w:r w:rsidRPr="00177F5F">
        <w:rPr>
          <w:rFonts w:ascii="Times New Roman" w:hAnsi="Times New Roman"/>
          <w:sz w:val="32"/>
          <w:szCs w:val="32"/>
        </w:rPr>
        <w:t>мим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ки и жеста) обеспечена тем меньшим их объемом, чем больше пр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являются ее ситуативная обусловленность и общность апперцепц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онной базы.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Диахрония </w:t>
      </w:r>
      <w:r w:rsidRPr="00177F5F">
        <w:rPr>
          <w:rFonts w:ascii="Times New Roman" w:hAnsi="Times New Roman"/>
          <w:sz w:val="32"/>
          <w:szCs w:val="32"/>
        </w:rPr>
        <w:t>(от греч. dia – через, сквозь и chronos – время) –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торическое развитие системы языковой как предмет лингвистич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ского исследования; исследование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во времени в процессе его развития на временной оси.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Дискурс </w:t>
      </w:r>
      <w:r w:rsidRPr="00177F5F">
        <w:rPr>
          <w:rFonts w:ascii="Times New Roman" w:hAnsi="Times New Roman"/>
          <w:sz w:val="32"/>
          <w:szCs w:val="32"/>
        </w:rPr>
        <w:t xml:space="preserve">(от франц. discours – речь) – связанный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текст </w:t>
      </w:r>
      <w:r w:rsidRPr="00177F5F">
        <w:rPr>
          <w:rFonts w:ascii="Times New Roman" w:hAnsi="Times New Roman"/>
          <w:sz w:val="32"/>
          <w:szCs w:val="32"/>
        </w:rPr>
        <w:t>в сов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купности с экстралингвистическими, грамматическими, социо-культурными, психологическими и др. факторами; текст взятый в событийном аспекте;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речь, </w:t>
      </w:r>
      <w:r w:rsidRPr="00177F5F">
        <w:rPr>
          <w:rFonts w:ascii="Times New Roman" w:hAnsi="Times New Roman"/>
          <w:sz w:val="32"/>
          <w:szCs w:val="32"/>
        </w:rPr>
        <w:t>рассматриваемая как целенаправленное социальное действие, как компонент, участвующий во взаимоде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>ствии людей и механизмах их сознания (когнитивных процессах). Д. – это речь «погруженная в жизнь».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Жестов языки – </w:t>
      </w:r>
      <w:r w:rsidRPr="00177F5F">
        <w:rPr>
          <w:rFonts w:ascii="Times New Roman" w:hAnsi="Times New Roman"/>
          <w:sz w:val="32"/>
          <w:szCs w:val="32"/>
        </w:rPr>
        <w:t>коммуникативные системы, план выражения которых строится не на акустической, как в звуковых языках, а на кинетической (жестикуляторно-мимической) основе. Распростр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нено мнение, что в процессе глоттогенеза Ж.я. предшествовали звуковым языкам. Ж.я. являются основным средством общения глухих; во многих регионах были распространены Ж.я. слышащих.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Звуки речи – </w:t>
      </w:r>
      <w:r w:rsidRPr="00177F5F">
        <w:rPr>
          <w:rFonts w:ascii="Times New Roman" w:hAnsi="Times New Roman"/>
          <w:sz w:val="32"/>
          <w:szCs w:val="32"/>
        </w:rPr>
        <w:t>минимальные единицы речевой цепи, являющи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ся результатом сложной артикуляционной деятельности и характ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ризующиеся определенными акустическими и перцептивными свойствами. З.р. относятся к сегментарным средствам, поскольку соотносятся с минимальными линейными единицами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 – ф</w:t>
      </w:r>
      <w:r w:rsidRPr="00177F5F">
        <w:rPr>
          <w:rFonts w:ascii="Times New Roman" w:hAnsi="Times New Roman"/>
          <w:i/>
          <w:iCs/>
          <w:sz w:val="32"/>
          <w:szCs w:val="32"/>
        </w:rPr>
        <w:t>о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немами. </w:t>
      </w:r>
      <w:r w:rsidRPr="00177F5F">
        <w:rPr>
          <w:rFonts w:ascii="Times New Roman" w:hAnsi="Times New Roman"/>
          <w:sz w:val="32"/>
          <w:szCs w:val="32"/>
        </w:rPr>
        <w:t xml:space="preserve">Супрасегментарные звуковые средства (тон, ударение, </w:t>
      </w:r>
      <w:r w:rsidRPr="00177F5F">
        <w:rPr>
          <w:rFonts w:ascii="Times New Roman" w:hAnsi="Times New Roman"/>
          <w:i/>
          <w:iCs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>н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тонация) </w:t>
      </w:r>
      <w:r w:rsidRPr="00177F5F">
        <w:rPr>
          <w:rFonts w:ascii="Times New Roman" w:hAnsi="Times New Roman"/>
          <w:sz w:val="32"/>
          <w:szCs w:val="32"/>
        </w:rPr>
        <w:t xml:space="preserve">соотносятся с единицами большей протяженности – слог, </w:t>
      </w:r>
      <w:r w:rsidRPr="00177F5F">
        <w:rPr>
          <w:rFonts w:ascii="Times New Roman" w:hAnsi="Times New Roman"/>
          <w:i/>
          <w:iCs/>
          <w:sz w:val="32"/>
          <w:szCs w:val="32"/>
        </w:rPr>
        <w:t>слово, синтагма.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b/>
          <w:b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Знак языковой – </w:t>
      </w:r>
      <w:r w:rsidRPr="00177F5F">
        <w:rPr>
          <w:rFonts w:ascii="Times New Roman" w:hAnsi="Times New Roman"/>
          <w:sz w:val="32"/>
          <w:szCs w:val="32"/>
        </w:rPr>
        <w:t>материально-идеальное образование (двуст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ронняя единица языка), репрезентирующее предмет, свойство,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ношение действительности; в своей совокупности З.я. образуют особого рода знаковую систему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язык. </w:t>
      </w:r>
      <w:r w:rsidRPr="00177F5F">
        <w:rPr>
          <w:rFonts w:ascii="Times New Roman" w:hAnsi="Times New Roman"/>
          <w:sz w:val="32"/>
          <w:szCs w:val="32"/>
        </w:rPr>
        <w:t>З.я. представляет единство определенного мыслительного содержания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(означаемого) </w:t>
      </w:r>
      <w:r w:rsidRPr="00177F5F">
        <w:rPr>
          <w:rFonts w:ascii="Times New Roman" w:hAnsi="Times New Roman"/>
          <w:sz w:val="32"/>
          <w:szCs w:val="32"/>
        </w:rPr>
        <w:t>и цепо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ки фонематически расчлененных звуков (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означающего). </w:t>
      </w:r>
      <w:r w:rsidRPr="00177F5F">
        <w:rPr>
          <w:rFonts w:ascii="Times New Roman" w:hAnsi="Times New Roman"/>
          <w:sz w:val="32"/>
          <w:szCs w:val="32"/>
        </w:rPr>
        <w:t>Две стор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ны З.я., будучи поставлены в отношение постоянной опосредова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ной сознанием связи, составляют устойчивое единство, которое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средством чувственно воспринимаемой формы знака репрезентир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ет социально приданное ему значение. Только в единстве и взаим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связи двух сторон З.я. сознанием «схватывается», а знаком обозн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чается и выражается определенный «кусочек действительности», вычлененные факты и события. Наиболее типичным З.я. является </w:t>
      </w:r>
      <w:r w:rsidRPr="00177F5F">
        <w:rPr>
          <w:rFonts w:ascii="Times New Roman" w:hAnsi="Times New Roman"/>
          <w:i/>
          <w:iCs/>
          <w:sz w:val="32"/>
          <w:szCs w:val="32"/>
        </w:rPr>
        <w:t>слово.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Инверсия </w:t>
      </w:r>
      <w:r w:rsidRPr="00177F5F">
        <w:rPr>
          <w:rFonts w:ascii="Times New Roman" w:hAnsi="Times New Roman"/>
          <w:sz w:val="32"/>
          <w:szCs w:val="32"/>
        </w:rPr>
        <w:t xml:space="preserve">(от лат. inversio – переворачивание, перестановка) – 1) в широком понимании: любое отклонение порядка членов </w:t>
      </w:r>
      <w:r w:rsidRPr="00177F5F">
        <w:rPr>
          <w:rFonts w:ascii="Times New Roman" w:hAnsi="Times New Roman"/>
          <w:i/>
          <w:iCs/>
          <w:sz w:val="32"/>
          <w:szCs w:val="32"/>
        </w:rPr>
        <w:t>пре</w:t>
      </w:r>
      <w:r w:rsidRPr="00177F5F">
        <w:rPr>
          <w:rFonts w:ascii="Times New Roman" w:hAnsi="Times New Roman"/>
          <w:i/>
          <w:iCs/>
          <w:sz w:val="32"/>
          <w:szCs w:val="32"/>
        </w:rPr>
        <w:t>д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ложения </w:t>
      </w:r>
      <w:r w:rsidRPr="00177F5F">
        <w:rPr>
          <w:rFonts w:ascii="Times New Roman" w:hAnsi="Times New Roman"/>
          <w:sz w:val="32"/>
          <w:szCs w:val="32"/>
        </w:rPr>
        <w:t xml:space="preserve">от наиболее распространенного; 2) в узком понимании: такое отклонение от порядка членов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предложения, </w:t>
      </w:r>
      <w:r w:rsidRPr="00177F5F">
        <w:rPr>
          <w:rFonts w:ascii="Times New Roman" w:hAnsi="Times New Roman"/>
          <w:sz w:val="32"/>
          <w:szCs w:val="32"/>
        </w:rPr>
        <w:t>которое не св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 xml:space="preserve">зано с изменением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синтаксических связей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 актуального членения предложения.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Интонация </w:t>
      </w:r>
      <w:r w:rsidRPr="00177F5F">
        <w:rPr>
          <w:rFonts w:ascii="Times New Roman" w:hAnsi="Times New Roman"/>
          <w:sz w:val="32"/>
          <w:szCs w:val="32"/>
        </w:rPr>
        <w:t xml:space="preserve">(ср.лат. intinatio, от  intono – громко произношу) – единство взаимосвязанных компонентов: мелодики, интенсивности, длительности,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темпа речи </w:t>
      </w:r>
      <w:r w:rsidRPr="00177F5F">
        <w:rPr>
          <w:rFonts w:ascii="Times New Roman" w:hAnsi="Times New Roman"/>
          <w:sz w:val="32"/>
          <w:szCs w:val="32"/>
        </w:rPr>
        <w:t>и тембра произнесения. Вместе с удар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нием И. образует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просодическую </w:t>
      </w:r>
      <w:r w:rsidRPr="00177F5F">
        <w:rPr>
          <w:rFonts w:ascii="Times New Roman" w:hAnsi="Times New Roman"/>
          <w:sz w:val="32"/>
          <w:szCs w:val="32"/>
        </w:rPr>
        <w:t xml:space="preserve">систему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и является важным средством формирования высказывания и выявления его смысла. В высказывании И. выполняет следующие функции: различает ко</w:t>
      </w:r>
      <w:r w:rsidRPr="00177F5F">
        <w:rPr>
          <w:rFonts w:ascii="Times New Roman" w:hAnsi="Times New Roman"/>
          <w:sz w:val="32"/>
          <w:szCs w:val="32"/>
        </w:rPr>
        <w:t>м</w:t>
      </w:r>
      <w:r w:rsidRPr="00177F5F">
        <w:rPr>
          <w:rFonts w:ascii="Times New Roman" w:hAnsi="Times New Roman"/>
          <w:sz w:val="32"/>
          <w:szCs w:val="32"/>
        </w:rPr>
        <w:t>муникативные типы высказывания; различает части высказывания соответственно их смысловой важности, выделенности, оформляет высказывание в единое целое, одновременно расчленяя его на ри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мические группы 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синтагмы; </w:t>
      </w:r>
      <w:r w:rsidRPr="00177F5F">
        <w:rPr>
          <w:rFonts w:ascii="Times New Roman" w:hAnsi="Times New Roman"/>
          <w:sz w:val="32"/>
          <w:szCs w:val="32"/>
        </w:rPr>
        <w:t>выражает конкретные эмоции, вскрывает подтекст высказывания; характеризует говорящего и 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туацию общения. С точки зрения акустики И. – взаимосвязанные изменения частоты основного тона и интенсивности, разверт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вающиеся во времени.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Категория </w:t>
      </w:r>
      <w:r w:rsidRPr="00177F5F">
        <w:rPr>
          <w:rFonts w:ascii="Times New Roman" w:hAnsi="Times New Roman"/>
          <w:sz w:val="32"/>
          <w:szCs w:val="32"/>
        </w:rPr>
        <w:t>(от греч. kategoria) языковая – в широком смысле любая группа языковых элементов, выделяемая на основании как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го-либо общего свойства; в строгом смысле некоторый признак (параметр), который лежит в основе разбиения обширной совоку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 xml:space="preserve">ности однородных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языковых </w:t>
      </w:r>
      <w:r w:rsidRPr="00177F5F">
        <w:rPr>
          <w:rFonts w:ascii="Times New Roman" w:hAnsi="Times New Roman"/>
          <w:sz w:val="32"/>
          <w:szCs w:val="32"/>
        </w:rPr>
        <w:t>единиц на ограниченное число неп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ресекающихся классов, члены которых характеризуются одним и тем же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значением </w:t>
      </w:r>
      <w:r w:rsidRPr="00177F5F">
        <w:rPr>
          <w:rFonts w:ascii="Times New Roman" w:hAnsi="Times New Roman"/>
          <w:sz w:val="32"/>
          <w:szCs w:val="32"/>
        </w:rPr>
        <w:t>данного признака.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Коммуникация </w:t>
      </w:r>
      <w:r w:rsidRPr="00177F5F">
        <w:rPr>
          <w:rFonts w:ascii="Times New Roman" w:hAnsi="Times New Roman"/>
          <w:sz w:val="32"/>
          <w:szCs w:val="32"/>
        </w:rPr>
        <w:t>(лат. communicatio – делаю общим, связываю, общаюсь) – общение, обмен мыслями, сведениями, идеями и т.д. – специфическая форма взаимодействия людей в процессе их позн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вательно-трудовой деятельности. К. складывается из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тивных актов (единица К.), в которых участвуют куммуниканты, порождающие высказывания (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тексты) </w:t>
      </w:r>
      <w:r w:rsidRPr="00177F5F">
        <w:rPr>
          <w:rFonts w:ascii="Times New Roman" w:hAnsi="Times New Roman"/>
          <w:sz w:val="32"/>
          <w:szCs w:val="32"/>
        </w:rPr>
        <w:t>и интерпретирующие их.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Коннотация </w:t>
      </w:r>
      <w:r w:rsidRPr="00177F5F">
        <w:rPr>
          <w:rFonts w:ascii="Times New Roman" w:hAnsi="Times New Roman"/>
          <w:sz w:val="32"/>
          <w:szCs w:val="32"/>
        </w:rPr>
        <w:t>(ср.лат. connotatio, от connoto – имею дополн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тельное значение) – эмоциональная, оценочная или стилистическая окраска языковой единицы узуального (закрепленного в системе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языка) </w:t>
      </w:r>
      <w:r w:rsidRPr="00177F5F">
        <w:rPr>
          <w:rFonts w:ascii="Times New Roman" w:hAnsi="Times New Roman"/>
          <w:sz w:val="32"/>
          <w:szCs w:val="32"/>
        </w:rPr>
        <w:t>или окказионального характера. В широком смысле это 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 xml:space="preserve">бой компонент, который дополняет предметно-понятийное, а также грамматическое содержание языковой единицы и придает ей </w:t>
      </w:r>
      <w:r w:rsidRPr="00177F5F">
        <w:rPr>
          <w:rFonts w:ascii="Times New Roman" w:hAnsi="Times New Roman"/>
          <w:i/>
          <w:iCs/>
          <w:sz w:val="32"/>
          <w:szCs w:val="32"/>
        </w:rPr>
        <w:t>эк</w:t>
      </w:r>
      <w:r w:rsidRPr="00177F5F">
        <w:rPr>
          <w:rFonts w:ascii="Times New Roman" w:hAnsi="Times New Roman"/>
          <w:i/>
          <w:iCs/>
          <w:sz w:val="32"/>
          <w:szCs w:val="32"/>
        </w:rPr>
        <w:t>с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прессивную </w:t>
      </w:r>
      <w:r w:rsidRPr="00177F5F">
        <w:rPr>
          <w:rFonts w:ascii="Times New Roman" w:hAnsi="Times New Roman"/>
          <w:sz w:val="32"/>
          <w:szCs w:val="32"/>
        </w:rPr>
        <w:t>функцию на основе сведений, соотносимых с эмпир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ческим, культурно-историческим, мировоззренческим знанием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ворящих на данном языке, с эмоциональным или ценностным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ношением говорящего к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обозначаемому, </w:t>
      </w:r>
      <w:r w:rsidRPr="00177F5F">
        <w:rPr>
          <w:rFonts w:ascii="Times New Roman" w:hAnsi="Times New Roman"/>
          <w:sz w:val="32"/>
          <w:szCs w:val="32"/>
        </w:rPr>
        <w:t>характеризующему усл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вия речи, сферу языковой деятельности, социальные отношения участков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речи, </w:t>
      </w:r>
      <w:r w:rsidRPr="00177F5F">
        <w:rPr>
          <w:rFonts w:ascii="Times New Roman" w:hAnsi="Times New Roman"/>
          <w:sz w:val="32"/>
          <w:szCs w:val="32"/>
        </w:rPr>
        <w:t xml:space="preserve">ее форму и т.п. В узком смысле это компонент </w:t>
      </w:r>
      <w:r w:rsidRPr="00177F5F">
        <w:rPr>
          <w:rFonts w:ascii="Times New Roman" w:hAnsi="Times New Roman"/>
          <w:i/>
          <w:iCs/>
          <w:sz w:val="32"/>
          <w:szCs w:val="32"/>
        </w:rPr>
        <w:t>зн</w:t>
      </w:r>
      <w:r w:rsidRPr="00177F5F">
        <w:rPr>
          <w:rFonts w:ascii="Times New Roman" w:hAnsi="Times New Roman"/>
          <w:i/>
          <w:iCs/>
          <w:sz w:val="32"/>
          <w:szCs w:val="32"/>
        </w:rPr>
        <w:t>а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чения, </w:t>
      </w:r>
      <w:r w:rsidRPr="00177F5F">
        <w:rPr>
          <w:rFonts w:ascii="Times New Roman" w:hAnsi="Times New Roman"/>
          <w:sz w:val="32"/>
          <w:szCs w:val="32"/>
        </w:rPr>
        <w:t xml:space="preserve">смысла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языковой единицы, </w:t>
      </w:r>
      <w:r w:rsidRPr="00177F5F">
        <w:rPr>
          <w:rFonts w:ascii="Times New Roman" w:hAnsi="Times New Roman"/>
          <w:sz w:val="32"/>
          <w:szCs w:val="32"/>
        </w:rPr>
        <w:t>выступающий во вторичной для нее функции наименования, который дополняет при употреблении в речи ее объективное значение ассоциативно образным предста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>лением об обозначаемой реалии на основе осознания внутренней формы наименования.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Контекст </w:t>
      </w:r>
      <w:r w:rsidRPr="00177F5F">
        <w:rPr>
          <w:rFonts w:ascii="Times New Roman" w:hAnsi="Times New Roman"/>
          <w:sz w:val="32"/>
          <w:szCs w:val="32"/>
        </w:rPr>
        <w:t xml:space="preserve">(от лат. contextus – соединение, связь) – фрагмент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текста, </w:t>
      </w:r>
      <w:r w:rsidRPr="00177F5F">
        <w:rPr>
          <w:rFonts w:ascii="Times New Roman" w:hAnsi="Times New Roman"/>
          <w:sz w:val="32"/>
          <w:szCs w:val="32"/>
        </w:rPr>
        <w:t>включающий избранную для анализа единицу, необход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мый и достаточный для определения значений этой единицы, я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 xml:space="preserve">ляющегося непротиворечивым по отношению к общему смыслу данного </w:t>
      </w:r>
      <w:r w:rsidRPr="00177F5F">
        <w:rPr>
          <w:rFonts w:ascii="Times New Roman" w:hAnsi="Times New Roman"/>
          <w:i/>
          <w:iCs/>
          <w:sz w:val="32"/>
          <w:szCs w:val="32"/>
        </w:rPr>
        <w:t>текста.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Лексема </w:t>
      </w:r>
      <w:r w:rsidRPr="00177F5F">
        <w:rPr>
          <w:rFonts w:ascii="Times New Roman" w:hAnsi="Times New Roman"/>
          <w:sz w:val="32"/>
          <w:szCs w:val="32"/>
        </w:rPr>
        <w:t xml:space="preserve">(от греч. lexis – слово, выражение)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слово, </w:t>
      </w:r>
      <w:r w:rsidRPr="00177F5F">
        <w:rPr>
          <w:rFonts w:ascii="Times New Roman" w:hAnsi="Times New Roman"/>
          <w:sz w:val="32"/>
          <w:szCs w:val="32"/>
        </w:rPr>
        <w:t>рассма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риваемое как единица словарного состава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 xml:space="preserve">в совокупности его конкретных грамматических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 </w:t>
      </w:r>
      <w:r w:rsidRPr="00177F5F">
        <w:rPr>
          <w:rFonts w:ascii="Times New Roman" w:hAnsi="Times New Roman"/>
          <w:sz w:val="32"/>
          <w:szCs w:val="32"/>
        </w:rPr>
        <w:t xml:space="preserve">и, выражающих их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флексий, </w:t>
      </w:r>
      <w:r w:rsidRPr="00177F5F">
        <w:rPr>
          <w:rFonts w:ascii="Times New Roman" w:hAnsi="Times New Roman"/>
          <w:sz w:val="32"/>
          <w:szCs w:val="32"/>
        </w:rPr>
        <w:t>а также возможных конкретных смысловых вариантов; абстрактная двусторонняя единица словаря.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Лексика </w:t>
      </w:r>
      <w:r w:rsidRPr="00177F5F">
        <w:rPr>
          <w:rFonts w:ascii="Times New Roman" w:hAnsi="Times New Roman"/>
          <w:sz w:val="32"/>
          <w:szCs w:val="32"/>
        </w:rPr>
        <w:t>(от греч. lexikos – относящийся к слову) – совоку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 xml:space="preserve">ность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 языка, </w:t>
      </w:r>
      <w:r w:rsidRPr="00177F5F">
        <w:rPr>
          <w:rFonts w:ascii="Times New Roman" w:hAnsi="Times New Roman"/>
          <w:sz w:val="32"/>
          <w:szCs w:val="32"/>
        </w:rPr>
        <w:t>его словарный состав. Этот термин используется и по отношению и отдельным пластам словарного состава (Л. б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 xml:space="preserve">товая, деловая, поэтическая и т.п.) и для обозначения всех слов, употребляемых в каком-либо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тексте.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Лексическое значение слова – </w:t>
      </w:r>
      <w:r w:rsidRPr="00177F5F">
        <w:rPr>
          <w:rFonts w:ascii="Times New Roman" w:hAnsi="Times New Roman"/>
          <w:sz w:val="32"/>
          <w:szCs w:val="32"/>
        </w:rPr>
        <w:t>содержание слова, отобр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жающее в сознании и закрепляющее в нем представление о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мете, свойстве, процессе, явлении и т.п. Л.з.с. – продукт мысл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тельной деятельности человека, оно связано с регуляцией инфо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>мации человеческим сознанием и различными видами мыслител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ных процессов, носит обобщенный и обобщающий характер.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Мелодика речи </w:t>
      </w:r>
      <w:r w:rsidRPr="00177F5F">
        <w:rPr>
          <w:rFonts w:ascii="Times New Roman" w:hAnsi="Times New Roman"/>
          <w:sz w:val="32"/>
          <w:szCs w:val="32"/>
        </w:rPr>
        <w:t xml:space="preserve">(от греч. melodikos – мелодический, песенный) – основной компонент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интонации. </w:t>
      </w:r>
      <w:r w:rsidRPr="00177F5F">
        <w:rPr>
          <w:rFonts w:ascii="Times New Roman" w:hAnsi="Times New Roman"/>
          <w:sz w:val="32"/>
          <w:szCs w:val="32"/>
        </w:rPr>
        <w:t xml:space="preserve">Акустический коррелят М.р. – изменения частоты основного тона, развертывающиеся во времени. М.р. организует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фразу, </w:t>
      </w:r>
      <w:r w:rsidRPr="00177F5F">
        <w:rPr>
          <w:rFonts w:ascii="Times New Roman" w:hAnsi="Times New Roman"/>
          <w:sz w:val="32"/>
          <w:szCs w:val="32"/>
        </w:rPr>
        <w:t xml:space="preserve">расчленяя ее на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синтагмы </w:t>
      </w:r>
      <w:r w:rsidRPr="00177F5F">
        <w:rPr>
          <w:rFonts w:ascii="Times New Roman" w:hAnsi="Times New Roman"/>
          <w:sz w:val="32"/>
          <w:szCs w:val="32"/>
        </w:rPr>
        <w:t>и ритмические группы, одновременно связывая ее части; различает коммуник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тивные типы высказывания; выделяет наиболее важный отрезок высказывания, служит для выражения эмоций, модальных отте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ков, иронии, подтекста.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Метафора </w:t>
      </w:r>
      <w:r w:rsidRPr="00177F5F">
        <w:rPr>
          <w:rFonts w:ascii="Times New Roman" w:hAnsi="Times New Roman"/>
          <w:sz w:val="32"/>
          <w:szCs w:val="32"/>
        </w:rPr>
        <w:t xml:space="preserve">(от греч. metaphora – перенос) – механизм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речи, 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стоящий в употреблении слова, обозначающего некоторый класс предметов, явлений для характеризации или наименования объекта, входящего в другой класс, либо наименования другого класса об</w:t>
      </w:r>
      <w:r w:rsidRPr="00177F5F">
        <w:rPr>
          <w:rFonts w:ascii="Times New Roman" w:hAnsi="Times New Roman"/>
          <w:sz w:val="32"/>
          <w:szCs w:val="32"/>
        </w:rPr>
        <w:t>ъ</w:t>
      </w:r>
      <w:r w:rsidRPr="00177F5F">
        <w:rPr>
          <w:rFonts w:ascii="Times New Roman" w:hAnsi="Times New Roman"/>
          <w:sz w:val="32"/>
          <w:szCs w:val="32"/>
        </w:rPr>
        <w:t>ектов, аналогичного данному в каком-либо отношении. В расшир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тельном смысле термин «М» применяется к любым видам употре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ления слов в непрямом значении. Ассоциируя две различные кат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гории объектов, М – семантически двойственна. Выделяют сл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дующие типы языковой М.: 1) номинативная; 2) когнитивная; 3) образная.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Методология </w:t>
      </w:r>
      <w:r w:rsidRPr="00177F5F">
        <w:rPr>
          <w:rFonts w:ascii="Times New Roman" w:hAnsi="Times New Roman"/>
          <w:sz w:val="32"/>
          <w:szCs w:val="32"/>
        </w:rPr>
        <w:t>(от метод и греч. logos – слово, учение) в язык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знании – учение о принципах исследования в науке о </w:t>
      </w:r>
      <w:r w:rsidRPr="00177F5F">
        <w:rPr>
          <w:rFonts w:ascii="Times New Roman" w:hAnsi="Times New Roman"/>
          <w:i/>
          <w:iCs/>
          <w:sz w:val="32"/>
          <w:szCs w:val="32"/>
        </w:rPr>
        <w:t>языке.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>Модальность (</w:t>
      </w:r>
      <w:r w:rsidRPr="00177F5F">
        <w:rPr>
          <w:rFonts w:ascii="Times New Roman" w:hAnsi="Times New Roman"/>
          <w:sz w:val="32"/>
          <w:szCs w:val="32"/>
        </w:rPr>
        <w:t>от ср.-лат. modalis – модальный; лат. modus – мера, способ) – функционально-семантическая категория,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жающая разные виды отношения высказывания к действительн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сти, а также разные виды субъективной квалификации сообщаем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Монологическая речь </w:t>
      </w:r>
      <w:r w:rsidRPr="00177F5F">
        <w:rPr>
          <w:rFonts w:ascii="Times New Roman" w:hAnsi="Times New Roman"/>
          <w:sz w:val="32"/>
          <w:szCs w:val="32"/>
        </w:rPr>
        <w:t xml:space="preserve">(от греч. monos – один и logos – слово, речь) – форма (тип)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речи, </w:t>
      </w:r>
      <w:r w:rsidRPr="00177F5F">
        <w:rPr>
          <w:rFonts w:ascii="Times New Roman" w:hAnsi="Times New Roman"/>
          <w:sz w:val="32"/>
          <w:szCs w:val="32"/>
        </w:rPr>
        <w:t xml:space="preserve">образуемая в результате активной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речевой деятельности, </w:t>
      </w:r>
      <w:r w:rsidRPr="00177F5F">
        <w:rPr>
          <w:rFonts w:ascii="Times New Roman" w:hAnsi="Times New Roman"/>
          <w:sz w:val="32"/>
          <w:szCs w:val="32"/>
        </w:rPr>
        <w:t>рассчитанной на пассивное и опосредованное во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приятие. Иногда М.р. определяют и как интраперсональный </w:t>
      </w:r>
      <w:r w:rsidRPr="00177F5F">
        <w:rPr>
          <w:rFonts w:ascii="Times New Roman" w:hAnsi="Times New Roman"/>
          <w:i/>
          <w:iCs/>
          <w:sz w:val="32"/>
          <w:szCs w:val="32"/>
        </w:rPr>
        <w:t>реч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>вой акт.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>Морфология (</w:t>
      </w:r>
      <w:r w:rsidRPr="00177F5F">
        <w:rPr>
          <w:rFonts w:ascii="Times New Roman" w:hAnsi="Times New Roman"/>
          <w:sz w:val="32"/>
          <w:szCs w:val="32"/>
        </w:rPr>
        <w:t xml:space="preserve">от греч. morphe – форма и logos – слово, учение) – 1) система механизмов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обеспечивающая построение и п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нимание его словоформ; 2) раздел грамматики, изучающий закон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мерности функционирования и развития этой системы.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Нейролингвистика – </w:t>
      </w:r>
      <w:r w:rsidRPr="00177F5F">
        <w:rPr>
          <w:rFonts w:ascii="Times New Roman" w:hAnsi="Times New Roman"/>
          <w:sz w:val="32"/>
          <w:szCs w:val="32"/>
        </w:rPr>
        <w:t xml:space="preserve">научная дисциплина, возникающая на стыке неврологии и лингвистики и изучающая систему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в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отношении с мозговым субстратом языкового поведения.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Неологизмы </w:t>
      </w:r>
      <w:r w:rsidRPr="00177F5F">
        <w:rPr>
          <w:rFonts w:ascii="Times New Roman" w:hAnsi="Times New Roman"/>
          <w:sz w:val="32"/>
          <w:szCs w:val="32"/>
        </w:rPr>
        <w:t>(от греч. neos – новый и logos – слово) – слова, значения слов или сочетания слов, появившиеся в определенный период в каком-либо языке или использованные один раз («окк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зиональные» слова) в каком-либо тексте или акте </w:t>
      </w:r>
      <w:r w:rsidRPr="00177F5F">
        <w:rPr>
          <w:rFonts w:ascii="Times New Roman" w:hAnsi="Times New Roman"/>
          <w:i/>
          <w:iCs/>
          <w:sz w:val="32"/>
          <w:szCs w:val="32"/>
        </w:rPr>
        <w:t>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Номинация </w:t>
      </w:r>
      <w:r w:rsidRPr="00177F5F">
        <w:rPr>
          <w:rFonts w:ascii="Times New Roman" w:hAnsi="Times New Roman"/>
          <w:sz w:val="32"/>
          <w:szCs w:val="32"/>
        </w:rPr>
        <w:t>(от лат. nominatio – (на)именование] – 1) образов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ние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языковых единиц, </w:t>
      </w:r>
      <w:r w:rsidRPr="00177F5F">
        <w:rPr>
          <w:rFonts w:ascii="Times New Roman" w:hAnsi="Times New Roman"/>
          <w:sz w:val="32"/>
          <w:szCs w:val="32"/>
        </w:rPr>
        <w:t>характеризующихся номинативной функц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ей, т.е. служащих для называния и вычленения фрагментов дейс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вительности и формирования соответствующих понятий о них в форме слов, сочетаний слов, фразеологизмов и предложений; 2)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вокупность проблем, охватывающих изучение динамического а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пекта актов наименования в форме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 </w:t>
      </w:r>
      <w:r w:rsidRPr="00177F5F">
        <w:rPr>
          <w:rFonts w:ascii="Times New Roman" w:hAnsi="Times New Roman"/>
          <w:sz w:val="32"/>
          <w:szCs w:val="32"/>
        </w:rPr>
        <w:t xml:space="preserve">и образующих его частей, рассматриваемых в теории </w:t>
      </w:r>
      <w:r w:rsidRPr="00177F5F">
        <w:rPr>
          <w:rFonts w:ascii="Times New Roman" w:hAnsi="Times New Roman"/>
          <w:i/>
          <w:iCs/>
          <w:sz w:val="32"/>
          <w:szCs w:val="32"/>
        </w:rPr>
        <w:t>референции;</w:t>
      </w:r>
      <w:r w:rsidRPr="00177F5F">
        <w:rPr>
          <w:rFonts w:ascii="Times New Roman" w:hAnsi="Times New Roman"/>
          <w:sz w:val="32"/>
          <w:szCs w:val="32"/>
        </w:rPr>
        <w:t xml:space="preserve"> 3) суммарное об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значение лингвистических проблем, связанных с именованием.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Норма </w:t>
      </w:r>
      <w:r w:rsidRPr="00177F5F">
        <w:rPr>
          <w:rFonts w:ascii="Times New Roman" w:hAnsi="Times New Roman"/>
          <w:sz w:val="32"/>
          <w:szCs w:val="32"/>
        </w:rPr>
        <w:t>языковая – совокупность наиболее устойчивых трад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ционных реализаций языковой системы, отобранных и закрепле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ных в процессе общественной коммуникации.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Обращение – </w:t>
      </w:r>
      <w:r w:rsidRPr="00177F5F">
        <w:rPr>
          <w:rFonts w:ascii="Times New Roman" w:hAnsi="Times New Roman"/>
          <w:sz w:val="32"/>
          <w:szCs w:val="32"/>
        </w:rPr>
        <w:t xml:space="preserve">грамматически независимый и интонационно обособленный компонент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 </w:t>
      </w:r>
      <w:r w:rsidRPr="00177F5F">
        <w:rPr>
          <w:rFonts w:ascii="Times New Roman" w:hAnsi="Times New Roman"/>
          <w:sz w:val="32"/>
          <w:szCs w:val="32"/>
        </w:rPr>
        <w:t>или более сложного си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таксического целого, обозначающий лицо или предмет, которому адресована речь.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Обозначающее – </w:t>
      </w:r>
      <w:r w:rsidRPr="00177F5F">
        <w:rPr>
          <w:rFonts w:ascii="Times New Roman" w:hAnsi="Times New Roman"/>
          <w:sz w:val="32"/>
          <w:szCs w:val="32"/>
        </w:rPr>
        <w:t xml:space="preserve">формальная сторона языкового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знака, </w:t>
      </w:r>
      <w:r w:rsidRPr="00177F5F">
        <w:rPr>
          <w:rFonts w:ascii="Times New Roman" w:hAnsi="Times New Roman"/>
          <w:sz w:val="32"/>
          <w:szCs w:val="32"/>
        </w:rPr>
        <w:t>нах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дящаяся в неразрывной связи с другой его стороны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означаемым. </w:t>
      </w:r>
      <w:r w:rsidRPr="00177F5F">
        <w:rPr>
          <w:rFonts w:ascii="Times New Roman" w:hAnsi="Times New Roman"/>
          <w:sz w:val="32"/>
          <w:szCs w:val="32"/>
        </w:rPr>
        <w:t xml:space="preserve">О. является абстрактной единицей языка, представляющей собой класс конкретных сущностей плана выражения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знаков. </w:t>
      </w:r>
      <w:r w:rsidRPr="00177F5F">
        <w:rPr>
          <w:rFonts w:ascii="Times New Roman" w:hAnsi="Times New Roman"/>
          <w:sz w:val="32"/>
          <w:szCs w:val="32"/>
        </w:rPr>
        <w:t xml:space="preserve">Выделяют три типа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знаков: </w:t>
      </w:r>
      <w:r w:rsidRPr="00177F5F">
        <w:rPr>
          <w:rFonts w:ascii="Times New Roman" w:hAnsi="Times New Roman"/>
          <w:sz w:val="32"/>
          <w:szCs w:val="32"/>
        </w:rPr>
        <w:t>иконические, индексальные и символические.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Палеография </w:t>
      </w:r>
      <w:r w:rsidRPr="00177F5F">
        <w:rPr>
          <w:rFonts w:ascii="Times New Roman" w:hAnsi="Times New Roman"/>
          <w:sz w:val="32"/>
          <w:szCs w:val="32"/>
        </w:rPr>
        <w:t>(от греч. palaios – древний и grapho – пишу) – 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торико-филологическая дисциплина, изучающая создание знаков письменности и их развитие.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Парадигма </w:t>
      </w:r>
      <w:r w:rsidRPr="00177F5F">
        <w:rPr>
          <w:rFonts w:ascii="Times New Roman" w:hAnsi="Times New Roman"/>
          <w:sz w:val="32"/>
          <w:szCs w:val="32"/>
        </w:rPr>
        <w:t>(от греч. paradeigma – пример, образец) – 1) в ш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роком смысле – любой класс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лингвистических единиц, </w:t>
      </w:r>
      <w:r w:rsidRPr="00177F5F">
        <w:rPr>
          <w:rFonts w:ascii="Times New Roman" w:hAnsi="Times New Roman"/>
          <w:sz w:val="32"/>
          <w:szCs w:val="32"/>
        </w:rPr>
        <w:t>противопо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тавленных друг другу и в то же время объединенных  по наличию у них общего признака или вызывающих одинаковые ассоциации – совокупность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языковых единиц, </w:t>
      </w:r>
      <w:r w:rsidRPr="00177F5F">
        <w:rPr>
          <w:rFonts w:ascii="Times New Roman" w:hAnsi="Times New Roman"/>
          <w:sz w:val="32"/>
          <w:szCs w:val="32"/>
        </w:rPr>
        <w:t>связанных парадигматическими отношениями; 2) модель или схема организации такого класса или совокупности.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Парадигматика – </w:t>
      </w:r>
      <w:r w:rsidRPr="00177F5F">
        <w:rPr>
          <w:rFonts w:ascii="Times New Roman" w:hAnsi="Times New Roman"/>
          <w:sz w:val="32"/>
          <w:szCs w:val="32"/>
        </w:rPr>
        <w:t>1) один из двух аспектов системного изуч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ния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языка,</w:t>
      </w:r>
      <w:r w:rsidRPr="00177F5F">
        <w:rPr>
          <w:rFonts w:ascii="Times New Roman" w:hAnsi="Times New Roman"/>
          <w:sz w:val="32"/>
          <w:szCs w:val="32"/>
        </w:rPr>
        <w:t xml:space="preserve"> определяемый выделением и противопоставлением двух типов отношений между элементами и/или единицами языка – </w:t>
      </w:r>
      <w:r w:rsidRPr="00177F5F">
        <w:rPr>
          <w:rFonts w:ascii="Times New Roman" w:hAnsi="Times New Roman"/>
          <w:i/>
          <w:iCs/>
          <w:sz w:val="32"/>
          <w:szCs w:val="32"/>
        </w:rPr>
        <w:t>п</w:t>
      </w:r>
      <w:r w:rsidRPr="00177F5F">
        <w:rPr>
          <w:rFonts w:ascii="Times New Roman" w:hAnsi="Times New Roman"/>
          <w:i/>
          <w:iCs/>
          <w:sz w:val="32"/>
          <w:szCs w:val="32"/>
        </w:rPr>
        <w:t>а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радигматических и синтагматических; </w:t>
      </w:r>
      <w:r w:rsidRPr="00177F5F">
        <w:rPr>
          <w:rFonts w:ascii="Times New Roman" w:hAnsi="Times New Roman"/>
          <w:sz w:val="32"/>
          <w:szCs w:val="32"/>
        </w:rPr>
        <w:t>раздел науки о языке, из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чающий парадигматические отношения; 2) в более широком смы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ле – то же, что система языковая, понимаемая как совокупность лингвистических классов – </w:t>
      </w:r>
      <w:r w:rsidRPr="00177F5F">
        <w:rPr>
          <w:rFonts w:ascii="Times New Roman" w:hAnsi="Times New Roman"/>
          <w:i/>
          <w:iCs/>
          <w:sz w:val="32"/>
          <w:szCs w:val="32"/>
        </w:rPr>
        <w:t>парадигм.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Паралингвистика </w:t>
      </w:r>
      <w:r w:rsidRPr="00177F5F">
        <w:rPr>
          <w:rFonts w:ascii="Times New Roman" w:hAnsi="Times New Roman"/>
          <w:sz w:val="32"/>
          <w:szCs w:val="32"/>
        </w:rPr>
        <w:t>(от греч. para – около) и лингвистика – 1) раздел я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ыкознания, </w:t>
      </w:r>
      <w:r w:rsidRPr="00177F5F">
        <w:rPr>
          <w:rFonts w:ascii="Times New Roman" w:hAnsi="Times New Roman"/>
          <w:sz w:val="32"/>
          <w:szCs w:val="32"/>
        </w:rPr>
        <w:t>изучающий невербальные (неязыковые) средс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ва, включенные в речевое сообщение и передающие, вместе с ве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бальными средствами, смысловую информацию; 2) совокупность невербальных средств, участвующих в речевой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коммуникации. </w:t>
      </w:r>
      <w:r w:rsidRPr="00177F5F">
        <w:rPr>
          <w:rFonts w:ascii="Times New Roman" w:hAnsi="Times New Roman"/>
          <w:sz w:val="32"/>
          <w:szCs w:val="32"/>
        </w:rPr>
        <w:t>Ра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личают 3 вида паралингвистических средств: фонационные, кин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тические и графические.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Пауза </w:t>
      </w:r>
      <w:r w:rsidRPr="00177F5F">
        <w:rPr>
          <w:rFonts w:ascii="Times New Roman" w:hAnsi="Times New Roman"/>
          <w:sz w:val="32"/>
          <w:szCs w:val="32"/>
        </w:rPr>
        <w:t xml:space="preserve">(лат. pausa, от греч. pauses – остановка, прекращение) – перерыв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речи, </w:t>
      </w:r>
      <w:r w:rsidRPr="00177F5F">
        <w:rPr>
          <w:rFonts w:ascii="Times New Roman" w:hAnsi="Times New Roman"/>
          <w:sz w:val="32"/>
          <w:szCs w:val="32"/>
        </w:rPr>
        <w:t>которому акустически обычно соответствует о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сутствие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звука, </w:t>
      </w:r>
      <w:r w:rsidRPr="00177F5F">
        <w:rPr>
          <w:rFonts w:ascii="Times New Roman" w:hAnsi="Times New Roman"/>
          <w:sz w:val="32"/>
          <w:szCs w:val="32"/>
        </w:rPr>
        <w:t>а физиологически – остановка в работе речевых 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ганов. П. между словами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 xml:space="preserve">выполняет языковые функции, являясь: а) средством членения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 xml:space="preserve">на интонационно-смысловые единицы –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фразы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синтагмы; </w:t>
      </w:r>
      <w:r w:rsidRPr="00177F5F">
        <w:rPr>
          <w:rFonts w:ascii="Times New Roman" w:hAnsi="Times New Roman"/>
          <w:sz w:val="32"/>
          <w:szCs w:val="32"/>
        </w:rPr>
        <w:t>б) средством выражения характера связи ме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ду частями высказывания; в) средством смыслового и эмоционал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 xml:space="preserve">ного выделения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слова </w:t>
      </w:r>
      <w:r w:rsidRPr="00177F5F">
        <w:rPr>
          <w:rFonts w:ascii="Times New Roman" w:hAnsi="Times New Roman"/>
          <w:sz w:val="32"/>
          <w:szCs w:val="32"/>
        </w:rPr>
        <w:t>или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синтагмы.</w:t>
      </w:r>
      <w:r w:rsidRPr="00177F5F">
        <w:rPr>
          <w:rFonts w:ascii="Times New Roman" w:hAnsi="Times New Roman"/>
          <w:sz w:val="32"/>
          <w:szCs w:val="32"/>
        </w:rPr>
        <w:t xml:space="preserve"> Языковую функцию выпо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няет как место П., так и ее длина. Обусловленные смыслом, П.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гут использоваться для вдоха. Различают П. межсинтагменные и межфразовые, отражающие смысловое членение речи, и П. хезит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ции (обдумывания, размышления), возникающие в любом месте высказывания и отражающие колебания и перестройки в процессе </w:t>
      </w:r>
      <w:r w:rsidRPr="00177F5F">
        <w:rPr>
          <w:rFonts w:ascii="Times New Roman" w:hAnsi="Times New Roman"/>
          <w:i/>
          <w:iCs/>
          <w:sz w:val="32"/>
          <w:szCs w:val="32"/>
        </w:rPr>
        <w:t>порождения 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Перформатив </w:t>
      </w:r>
      <w:r w:rsidRPr="00177F5F">
        <w:rPr>
          <w:rFonts w:ascii="Times New Roman" w:hAnsi="Times New Roman"/>
          <w:sz w:val="32"/>
          <w:szCs w:val="32"/>
        </w:rPr>
        <w:t>(от ср.-лат. performo – действую) – высказыв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ние, эквивалентное действию, поступку. П. входит в контекст жи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ненных событий, создает социальную, коммуникативную или ме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личностную ситуацию, влекущую за собой определенные после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ствия. П. автореферентны: они указывают на ими самими выпо</w:t>
      </w:r>
      <w:r w:rsidRPr="00177F5F">
        <w:rPr>
          <w:rFonts w:ascii="Times New Roman" w:hAnsi="Times New Roman"/>
          <w:sz w:val="32"/>
          <w:szCs w:val="32"/>
        </w:rPr>
        <w:t>л</w:t>
      </w:r>
      <w:r w:rsidRPr="00177F5F">
        <w:rPr>
          <w:rFonts w:ascii="Times New Roman" w:hAnsi="Times New Roman"/>
          <w:sz w:val="32"/>
          <w:szCs w:val="32"/>
        </w:rPr>
        <w:t>няемое действие.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Подлежащее </w:t>
      </w:r>
      <w:r w:rsidRPr="00177F5F">
        <w:rPr>
          <w:rFonts w:ascii="Times New Roman" w:hAnsi="Times New Roman"/>
          <w:sz w:val="32"/>
          <w:szCs w:val="32"/>
        </w:rPr>
        <w:t xml:space="preserve">(калька лат. subjectum – субъект) – один из двух главных членов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предложения, </w:t>
      </w:r>
      <w:r w:rsidRPr="00177F5F">
        <w:rPr>
          <w:rFonts w:ascii="Times New Roman" w:hAnsi="Times New Roman"/>
          <w:sz w:val="32"/>
          <w:szCs w:val="32"/>
        </w:rPr>
        <w:t>указывающих на объект, к которому относится сообщаемое.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Поле – </w:t>
      </w:r>
      <w:r w:rsidRPr="00177F5F">
        <w:rPr>
          <w:rFonts w:ascii="Times New Roman" w:hAnsi="Times New Roman"/>
          <w:sz w:val="32"/>
          <w:szCs w:val="32"/>
        </w:rPr>
        <w:t xml:space="preserve">совокупность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языковых </w:t>
      </w:r>
      <w:r w:rsidRPr="00177F5F">
        <w:rPr>
          <w:rFonts w:ascii="Times New Roman" w:hAnsi="Times New Roman"/>
          <w:sz w:val="32"/>
          <w:szCs w:val="32"/>
        </w:rPr>
        <w:t xml:space="preserve">(гл.обр. лексических)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единиц, </w:t>
      </w:r>
      <w:r w:rsidRPr="00177F5F">
        <w:rPr>
          <w:rFonts w:ascii="Times New Roman" w:hAnsi="Times New Roman"/>
          <w:sz w:val="32"/>
          <w:szCs w:val="32"/>
        </w:rPr>
        <w:t>объединенных общностью содержания (иногда также общностью формальных показателей) и отражающих понятийное, предметное или функциональное сходство обозначаемых явлений. Кроме со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ственно семантических П., выделяются морфосемантические П., ассоциативные, грамматические, синтагматические.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Полисемия </w:t>
      </w:r>
      <w:r w:rsidRPr="00177F5F">
        <w:rPr>
          <w:rFonts w:ascii="Times New Roman" w:hAnsi="Times New Roman"/>
          <w:sz w:val="32"/>
          <w:szCs w:val="32"/>
        </w:rPr>
        <w:t>(от греч. polysemos – многозначный (многозна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 xml:space="preserve">ность) – наличие у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единицы языка </w:t>
      </w:r>
      <w:r w:rsidRPr="00177F5F">
        <w:rPr>
          <w:rFonts w:ascii="Times New Roman" w:hAnsi="Times New Roman"/>
          <w:sz w:val="32"/>
          <w:szCs w:val="32"/>
        </w:rPr>
        <w:t xml:space="preserve">более одного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значения. </w:t>
      </w:r>
      <w:r w:rsidRPr="00177F5F">
        <w:rPr>
          <w:rFonts w:ascii="Times New Roman" w:hAnsi="Times New Roman"/>
          <w:sz w:val="32"/>
          <w:szCs w:val="32"/>
        </w:rPr>
        <w:t>Выдел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>ют грамматическую и лексическую П.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Понятие – </w:t>
      </w:r>
      <w:r w:rsidRPr="00177F5F">
        <w:rPr>
          <w:rFonts w:ascii="Times New Roman" w:hAnsi="Times New Roman"/>
          <w:sz w:val="32"/>
          <w:szCs w:val="32"/>
        </w:rPr>
        <w:t>1) мысль, отражающая в обобщенной форме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меты и явления действительности последством фиксации их свойств и отношений; 2) то же, что грамматическая или 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ская категория. Понятие – концепт – явление того же порядка, что и значение слова, но рассматриваемое в системе логических отнош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ний и форм, исследуемых как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языкознании, </w:t>
      </w:r>
      <w:r w:rsidRPr="00177F5F">
        <w:rPr>
          <w:rFonts w:ascii="Times New Roman" w:hAnsi="Times New Roman"/>
          <w:sz w:val="32"/>
          <w:szCs w:val="32"/>
        </w:rPr>
        <w:t>так и в логике.</w:t>
      </w:r>
    </w:p>
    <w:p w:rsidR="00535382" w:rsidRPr="00177F5F" w:rsidRDefault="00535382" w:rsidP="007E5781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Порождение речи – </w:t>
      </w:r>
      <w:r w:rsidRPr="00177F5F">
        <w:rPr>
          <w:rFonts w:ascii="Times New Roman" w:hAnsi="Times New Roman"/>
          <w:sz w:val="32"/>
          <w:szCs w:val="32"/>
        </w:rPr>
        <w:t>1) в психолингвистике и психологии речи – совокупность процессов перехода от речевого намерения (инте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ции) к звучащему (или письменному)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тексту, </w:t>
      </w:r>
      <w:r w:rsidRPr="00177F5F">
        <w:rPr>
          <w:rFonts w:ascii="Times New Roman" w:hAnsi="Times New Roman"/>
          <w:sz w:val="32"/>
          <w:szCs w:val="32"/>
        </w:rPr>
        <w:t>доступному для во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приятия (идентификации и понимания); 2) в экспериментальной фонетике – образование звуковых последовательностей, явля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 xml:space="preserve">щихся формой выражения (экспонентами) значимых </w:t>
      </w:r>
      <w:r w:rsidRPr="00177F5F">
        <w:rPr>
          <w:rFonts w:ascii="Times New Roman" w:hAnsi="Times New Roman"/>
          <w:i/>
          <w:iCs/>
          <w:sz w:val="32"/>
          <w:szCs w:val="32"/>
        </w:rPr>
        <w:t>единиц языка.</w:t>
      </w:r>
    </w:p>
    <w:p w:rsidR="00535382" w:rsidRPr="00177F5F" w:rsidRDefault="00535382" w:rsidP="007E5781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color w:val="000000"/>
          <w:sz w:val="32"/>
          <w:szCs w:val="32"/>
        </w:rPr>
        <w:t>Прагматика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(от греч. prayma – дело, действие) – область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яз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ы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кознания,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в которой изучается функционирование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языковых знаков в речи.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 П. включает комплекс вопросов, связанных с говорящим субъектом, адресатом, их взаимодействием в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коммуникации,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ситу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цией общения. В связи с субъектом речи изучаются: 1) явные и скрытые цели высказывания («иллокутивные  силы», по Дж. Ост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ну); 2) речевая тактика и типы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речевого поведения;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3) правила ра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з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говора, подчиненные, так называемому, принципу сотрудничества, рекомендующему строить речевое общение в соответствии с пр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нятой целью и направлением разговора; 4) установка говорящего, или прагматического значения высказывания: косвенные смыслы высказывания, намеки, иносказания; 5)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референция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говорящего, т.е. отнесение языковых выражений к предметам действительности, вытекающее из намерения говорящего; 6) прагматические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пресу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п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позиции: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оценка говорящим общего фонда знаний, конкретной и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формированности, интересов, мнений, взглядов, психологического состояния, особенностей характера и способности понимания адр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сата; 7) отношение говорящего к тому, что он сообщает: а) оценка содержания высказывания; б) введение в фокус интереса одного из тех лиц, о которых говорящий ведет речь, или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эмпатия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(термин С.Куно); в) организация высказывания в соответствии с тем, чему в сообщении придается наибольшее значение. В связи с адресатом речи изучаются: 1) интерпретация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речи;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2) воздействие высказыв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ния на адресата (перлокутивный эффект); 3) типы речевого реаг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рования на полученный стимул. В связи с отношениями между уч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стниками коммуникации изучаются: 1)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формы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речевого общения; 2) социально-этикетная сторона речи; 3) соотношение между уч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стниками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коммуникации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в тех или иных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речевых актах.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В связи с ситуацией общения изучаются: 1) интерпретация  дейктических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знаков,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а также индексальных компонентов в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 xml:space="preserve">значении слов; </w:t>
      </w:r>
      <w:r w:rsidRPr="00177F5F">
        <w:rPr>
          <w:rFonts w:ascii="Times New Roman" w:hAnsi="Times New Roman"/>
          <w:bCs/>
          <w:color w:val="000000"/>
          <w:sz w:val="32"/>
          <w:szCs w:val="32"/>
        </w:rPr>
        <w:t xml:space="preserve">2) влияние речевой ситуации на тематику и формы </w:t>
      </w:r>
      <w:r w:rsidRPr="00177F5F">
        <w:rPr>
          <w:rFonts w:ascii="Times New Roman" w:hAnsi="Times New Roman"/>
          <w:bCs/>
          <w:i/>
          <w:iCs/>
          <w:color w:val="000000"/>
          <w:sz w:val="32"/>
          <w:szCs w:val="32"/>
        </w:rPr>
        <w:t>коммуникации.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Предикат </w:t>
      </w:r>
      <w:r w:rsidRPr="00177F5F">
        <w:rPr>
          <w:rFonts w:ascii="Times New Roman" w:hAnsi="Times New Roman"/>
          <w:sz w:val="32"/>
          <w:szCs w:val="32"/>
        </w:rPr>
        <w:t xml:space="preserve">(от лат. praedicatum – сказанное) – термин логики и </w:t>
      </w:r>
      <w:r w:rsidRPr="00177F5F">
        <w:rPr>
          <w:rFonts w:ascii="Times New Roman" w:hAnsi="Times New Roman"/>
          <w:i/>
          <w:iCs/>
          <w:sz w:val="32"/>
          <w:szCs w:val="32"/>
        </w:rPr>
        <w:t>языкознания,</w:t>
      </w:r>
      <w:r w:rsidRPr="00177F5F">
        <w:rPr>
          <w:rFonts w:ascii="Times New Roman" w:hAnsi="Times New Roman"/>
          <w:sz w:val="32"/>
          <w:szCs w:val="32"/>
        </w:rPr>
        <w:t xml:space="preserve"> обозначающий конститутивный член суждения – то, что высказывается 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субъекте. </w:t>
      </w:r>
      <w:r w:rsidRPr="00177F5F">
        <w:rPr>
          <w:rFonts w:ascii="Times New Roman" w:hAnsi="Times New Roman"/>
          <w:sz w:val="32"/>
          <w:szCs w:val="32"/>
        </w:rPr>
        <w:t xml:space="preserve">П. находится к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субъекту </w:t>
      </w:r>
      <w:r w:rsidRPr="00177F5F">
        <w:rPr>
          <w:rFonts w:ascii="Times New Roman" w:hAnsi="Times New Roman"/>
          <w:sz w:val="32"/>
          <w:szCs w:val="32"/>
        </w:rPr>
        <w:t>в предик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тивном отношении.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Предикативность – </w:t>
      </w:r>
      <w:r w:rsidRPr="00177F5F">
        <w:rPr>
          <w:rFonts w:ascii="Times New Roman" w:hAnsi="Times New Roman"/>
          <w:sz w:val="32"/>
          <w:szCs w:val="32"/>
        </w:rPr>
        <w:t xml:space="preserve">синтаксическая категория, определяющая функциональную специфику основной единицы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синтаксиса </w:t>
      </w:r>
      <w:r w:rsidRPr="00177F5F">
        <w:rPr>
          <w:rFonts w:ascii="Times New Roman" w:hAnsi="Times New Roman"/>
          <w:sz w:val="32"/>
          <w:szCs w:val="32"/>
        </w:rPr>
        <w:t>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>ложения; ключевой конституирующий признак, относящий инфо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мацию к действительности и тем самым формирующий единицу, предназначенную для сообщения.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Предикация </w:t>
      </w:r>
      <w:r w:rsidRPr="00177F5F">
        <w:rPr>
          <w:rFonts w:ascii="Times New Roman" w:hAnsi="Times New Roman"/>
          <w:sz w:val="32"/>
          <w:szCs w:val="32"/>
        </w:rPr>
        <w:t xml:space="preserve">(от лат. praedicatio – высказывание) – одна из трех основных функций языковых выражений (наряду с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номинацией </w:t>
      </w:r>
      <w:r w:rsidRPr="00177F5F">
        <w:rPr>
          <w:rFonts w:ascii="Times New Roman" w:hAnsi="Times New Roman"/>
          <w:sz w:val="32"/>
          <w:szCs w:val="32"/>
        </w:rPr>
        <w:t>и локацией), акт соединения независимых предметов мысли,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женных самостоятельными словами, с целью отразить «положение дел», событие, ситуацию действительности.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Предложение – </w:t>
      </w:r>
      <w:r w:rsidRPr="00177F5F">
        <w:rPr>
          <w:rFonts w:ascii="Times New Roman" w:hAnsi="Times New Roman"/>
          <w:sz w:val="32"/>
          <w:szCs w:val="32"/>
        </w:rPr>
        <w:t xml:space="preserve">одна из основных грамматических категорий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синтаксиса, </w:t>
      </w:r>
      <w:r w:rsidRPr="00177F5F">
        <w:rPr>
          <w:rFonts w:ascii="Times New Roman" w:hAnsi="Times New Roman"/>
          <w:sz w:val="32"/>
          <w:szCs w:val="32"/>
        </w:rPr>
        <w:t xml:space="preserve">противопоставления в его системе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слову 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словосоч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танию </w:t>
      </w:r>
      <w:r w:rsidRPr="00177F5F">
        <w:rPr>
          <w:rFonts w:ascii="Times New Roman" w:hAnsi="Times New Roman"/>
          <w:sz w:val="32"/>
          <w:szCs w:val="32"/>
        </w:rPr>
        <w:t xml:space="preserve">по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формам, </w:t>
      </w:r>
      <w:r w:rsidRPr="00177F5F">
        <w:rPr>
          <w:rFonts w:ascii="Times New Roman" w:hAnsi="Times New Roman"/>
          <w:sz w:val="32"/>
          <w:szCs w:val="32"/>
        </w:rPr>
        <w:t>значениям и функциям.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Пресуппозиция </w:t>
      </w:r>
      <w:r w:rsidRPr="00177F5F">
        <w:rPr>
          <w:rFonts w:ascii="Times New Roman" w:hAnsi="Times New Roman"/>
          <w:sz w:val="32"/>
          <w:szCs w:val="32"/>
        </w:rPr>
        <w:t xml:space="preserve">(от лат. prae – впереди, вперед; и suppositio – предположение (презумпция) ) – термин лингвистической </w:t>
      </w:r>
      <w:r w:rsidRPr="00177F5F">
        <w:rPr>
          <w:rFonts w:ascii="Times New Roman" w:hAnsi="Times New Roman"/>
          <w:i/>
          <w:iCs/>
          <w:sz w:val="32"/>
          <w:szCs w:val="32"/>
        </w:rPr>
        <w:t>сема</w:t>
      </w:r>
      <w:r w:rsidRPr="00177F5F">
        <w:rPr>
          <w:rFonts w:ascii="Times New Roman" w:hAnsi="Times New Roman"/>
          <w:i/>
          <w:iCs/>
          <w:sz w:val="32"/>
          <w:szCs w:val="32"/>
        </w:rPr>
        <w:t>н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тики, </w:t>
      </w:r>
      <w:r w:rsidRPr="00177F5F">
        <w:rPr>
          <w:rFonts w:ascii="Times New Roman" w:hAnsi="Times New Roman"/>
          <w:sz w:val="32"/>
          <w:szCs w:val="32"/>
        </w:rPr>
        <w:t xml:space="preserve">обозначающий компонент смысла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предложения, </w:t>
      </w:r>
      <w:r w:rsidRPr="00177F5F">
        <w:rPr>
          <w:rFonts w:ascii="Times New Roman" w:hAnsi="Times New Roman"/>
          <w:sz w:val="32"/>
          <w:szCs w:val="32"/>
        </w:rPr>
        <w:t>который должен быть истинным для того, чтобы предложение не восприн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малось как семантически аномальное или неуместное в данном </w:t>
      </w:r>
      <w:r w:rsidRPr="00177F5F">
        <w:rPr>
          <w:rFonts w:ascii="Times New Roman" w:hAnsi="Times New Roman"/>
          <w:i/>
          <w:iCs/>
          <w:sz w:val="32"/>
          <w:szCs w:val="32"/>
        </w:rPr>
        <w:t>контексте.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Произношение – </w:t>
      </w:r>
      <w:r w:rsidRPr="00177F5F">
        <w:rPr>
          <w:rFonts w:ascii="Times New Roman" w:hAnsi="Times New Roman"/>
          <w:sz w:val="32"/>
          <w:szCs w:val="32"/>
        </w:rPr>
        <w:t xml:space="preserve">совокупность особенностей </w:t>
      </w:r>
      <w:r w:rsidRPr="00177F5F">
        <w:rPr>
          <w:rFonts w:ascii="Times New Roman" w:hAnsi="Times New Roman"/>
          <w:i/>
          <w:iCs/>
          <w:sz w:val="32"/>
          <w:szCs w:val="32"/>
        </w:rPr>
        <w:t>артикуляции зв</w:t>
      </w:r>
      <w:r w:rsidRPr="00177F5F">
        <w:rPr>
          <w:rFonts w:ascii="Times New Roman" w:hAnsi="Times New Roman"/>
          <w:i/>
          <w:iCs/>
          <w:sz w:val="32"/>
          <w:szCs w:val="32"/>
        </w:rPr>
        <w:t>у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ков речи </w:t>
      </w:r>
      <w:r w:rsidRPr="00177F5F">
        <w:rPr>
          <w:rFonts w:ascii="Times New Roman" w:hAnsi="Times New Roman"/>
          <w:sz w:val="32"/>
          <w:szCs w:val="32"/>
        </w:rPr>
        <w:t xml:space="preserve">в каждом конкретном </w:t>
      </w:r>
      <w:r w:rsidRPr="00177F5F">
        <w:rPr>
          <w:rFonts w:ascii="Times New Roman" w:hAnsi="Times New Roman"/>
          <w:i/>
          <w:iCs/>
          <w:sz w:val="32"/>
          <w:szCs w:val="32"/>
        </w:rPr>
        <w:t>языке.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Просодия </w:t>
      </w:r>
      <w:r w:rsidRPr="00177F5F">
        <w:rPr>
          <w:rFonts w:ascii="Times New Roman" w:hAnsi="Times New Roman"/>
          <w:sz w:val="32"/>
          <w:szCs w:val="32"/>
        </w:rPr>
        <w:t xml:space="preserve">(от греч. prosodia – ударение, припев) (просодика) – 1) система фонетических средств (высотных, силовых, временных), реализующихся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>на всех уровнях речевых сегментов (от слога до текста) и играющих смыслоразличительную роль. Выделяют следующие компоненты П.: речевая мелодия, ударение, временные и тембральные характеристики, ритм, словесные тоны; 2) общее 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звание для фонетических супрасегментарных характеристик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>как на уровне восприятия (высота тона, громкость, длительность), так и на физическом уровне (частота основного тона, интенси</w:t>
      </w:r>
      <w:r w:rsidRPr="00177F5F">
        <w:rPr>
          <w:rFonts w:ascii="Times New Roman" w:hAnsi="Times New Roman"/>
          <w:sz w:val="32"/>
          <w:szCs w:val="32"/>
        </w:rPr>
        <w:t>в</w:t>
      </w:r>
      <w:r w:rsidRPr="00177F5F">
        <w:rPr>
          <w:rFonts w:ascii="Times New Roman" w:hAnsi="Times New Roman"/>
          <w:sz w:val="32"/>
          <w:szCs w:val="32"/>
        </w:rPr>
        <w:t xml:space="preserve">ность, время); 3) супрасегментарные средства организации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речи: </w:t>
      </w:r>
      <w:r w:rsidRPr="00177F5F">
        <w:rPr>
          <w:rFonts w:ascii="Times New Roman" w:hAnsi="Times New Roman"/>
          <w:sz w:val="32"/>
          <w:szCs w:val="32"/>
        </w:rPr>
        <w:t xml:space="preserve">расчленения и объединения речевых сегментов; 4) система </w:t>
      </w:r>
      <w:r w:rsidRPr="00177F5F">
        <w:rPr>
          <w:rFonts w:ascii="Times New Roman" w:hAnsi="Times New Roman"/>
          <w:i/>
          <w:iCs/>
          <w:sz w:val="32"/>
          <w:szCs w:val="32"/>
        </w:rPr>
        <w:t>фон</w:t>
      </w:r>
      <w:r w:rsidRPr="00177F5F">
        <w:rPr>
          <w:rFonts w:ascii="Times New Roman" w:hAnsi="Times New Roman"/>
          <w:i/>
          <w:iCs/>
          <w:sz w:val="32"/>
          <w:szCs w:val="32"/>
        </w:rPr>
        <w:t>е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тических </w:t>
      </w:r>
      <w:r w:rsidRPr="00177F5F">
        <w:rPr>
          <w:rFonts w:ascii="Times New Roman" w:hAnsi="Times New Roman"/>
          <w:sz w:val="32"/>
          <w:szCs w:val="32"/>
        </w:rPr>
        <w:t>средств, характеризующих слог.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Психолингвистика – </w:t>
      </w:r>
      <w:r w:rsidRPr="00177F5F">
        <w:rPr>
          <w:rFonts w:ascii="Times New Roman" w:hAnsi="Times New Roman"/>
          <w:sz w:val="32"/>
          <w:szCs w:val="32"/>
        </w:rPr>
        <w:t>наука, изучающая процессы речеобраз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вания, восприятия и формирования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>в их соотнесенности с си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 xml:space="preserve">темой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Разговорная речь – </w:t>
      </w:r>
      <w:r w:rsidRPr="00177F5F">
        <w:rPr>
          <w:rFonts w:ascii="Times New Roman" w:hAnsi="Times New Roman"/>
          <w:sz w:val="32"/>
          <w:szCs w:val="32"/>
        </w:rPr>
        <w:t>разновидность устной литературной речи, обслуживающая повседневное обиходно-бытовое общение и в</w:t>
      </w:r>
      <w:r w:rsidRPr="00177F5F">
        <w:rPr>
          <w:rFonts w:ascii="Times New Roman" w:hAnsi="Times New Roman"/>
          <w:sz w:val="32"/>
          <w:szCs w:val="32"/>
        </w:rPr>
        <w:t>ы</w:t>
      </w:r>
      <w:r w:rsidRPr="00177F5F">
        <w:rPr>
          <w:rFonts w:ascii="Times New Roman" w:hAnsi="Times New Roman"/>
          <w:sz w:val="32"/>
          <w:szCs w:val="32"/>
        </w:rPr>
        <w:t>полняющая функции общения и воздействия.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Рема </w:t>
      </w:r>
      <w:r w:rsidRPr="00177F5F">
        <w:rPr>
          <w:rFonts w:ascii="Times New Roman" w:hAnsi="Times New Roman"/>
          <w:sz w:val="32"/>
          <w:szCs w:val="32"/>
        </w:rPr>
        <w:t xml:space="preserve">(от греч. rhema – слово, изучение, букв – сказанное) – компонент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актуального членения предложения, </w:t>
      </w:r>
      <w:r w:rsidRPr="00177F5F">
        <w:rPr>
          <w:rFonts w:ascii="Times New Roman" w:hAnsi="Times New Roman"/>
          <w:sz w:val="32"/>
          <w:szCs w:val="32"/>
        </w:rPr>
        <w:t xml:space="preserve">то, что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утвержд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ется или спрашивается об исходном пункте сообщения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теме </w:t>
      </w:r>
      <w:r w:rsidRPr="00177F5F">
        <w:rPr>
          <w:rFonts w:ascii="Times New Roman" w:hAnsi="Times New Roman"/>
          <w:sz w:val="32"/>
          <w:szCs w:val="32"/>
        </w:rPr>
        <w:t>и со</w:t>
      </w:r>
      <w:r w:rsidRPr="00177F5F">
        <w:rPr>
          <w:rFonts w:ascii="Times New Roman" w:hAnsi="Times New Roman"/>
          <w:sz w:val="32"/>
          <w:szCs w:val="32"/>
        </w:rPr>
        <w:t>з</w:t>
      </w:r>
      <w:r w:rsidRPr="00177F5F">
        <w:rPr>
          <w:rFonts w:ascii="Times New Roman" w:hAnsi="Times New Roman"/>
          <w:sz w:val="32"/>
          <w:szCs w:val="32"/>
        </w:rPr>
        <w:t>дает предикативность, законченное выражение мысли.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Референт </w:t>
      </w:r>
      <w:r w:rsidRPr="00177F5F">
        <w:rPr>
          <w:rFonts w:ascii="Times New Roman" w:hAnsi="Times New Roman"/>
          <w:sz w:val="32"/>
          <w:szCs w:val="32"/>
        </w:rPr>
        <w:t>(от англ. refer – соотносить, ссылаться) – объект вн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языковой действительности, который имеет в виду говорящий, произнося данный речевой отрезок; предмет </w:t>
      </w:r>
      <w:r w:rsidRPr="00177F5F">
        <w:rPr>
          <w:rFonts w:ascii="Times New Roman" w:hAnsi="Times New Roman"/>
          <w:i/>
          <w:iCs/>
          <w:sz w:val="32"/>
          <w:szCs w:val="32"/>
        </w:rPr>
        <w:t>референции</w:t>
      </w:r>
      <w:r w:rsidRPr="00177F5F">
        <w:rPr>
          <w:rFonts w:ascii="Times New Roman" w:hAnsi="Times New Roman"/>
          <w:sz w:val="32"/>
          <w:szCs w:val="32"/>
        </w:rPr>
        <w:t>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Референция – </w:t>
      </w:r>
      <w:r w:rsidRPr="00177F5F">
        <w:rPr>
          <w:rFonts w:ascii="Times New Roman" w:hAnsi="Times New Roman"/>
          <w:sz w:val="32"/>
          <w:szCs w:val="32"/>
        </w:rPr>
        <w:t>отнесенность актуализированных (включенных в речь) имен, именных выражений или их эквивалентов к объектам действительности (денотатам, референтам). Р. определяется тремя основными факторами: синтаксическими, логико-семантическими и прагматическими.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Речевая деятельность - </w:t>
      </w:r>
      <w:r w:rsidRPr="00177F5F">
        <w:rPr>
          <w:rFonts w:ascii="Times New Roman" w:hAnsi="Times New Roman"/>
          <w:sz w:val="32"/>
          <w:szCs w:val="32"/>
        </w:rPr>
        <w:t xml:space="preserve">1) один из трех аспектов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наряду с психологической «речевой организацией» и «языковой сист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мой»; «языковой материал», включающий сумму отдельных аспе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тов говорения и понимания; 2) вид деятельности.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Речевой акт – </w:t>
      </w:r>
      <w:r w:rsidRPr="00177F5F">
        <w:rPr>
          <w:rFonts w:ascii="Times New Roman" w:hAnsi="Times New Roman"/>
          <w:sz w:val="32"/>
          <w:szCs w:val="32"/>
        </w:rPr>
        <w:t>целенаправленное речевое действие, соверша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мое в соответствии с принципами и правилами речевого поведения, принятыми в данном обществе; единицы нормативного социореч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вого поведения, рассматриваемые в рамках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прагматической </w:t>
      </w:r>
      <w:r w:rsidRPr="00177F5F">
        <w:rPr>
          <w:rFonts w:ascii="Times New Roman" w:hAnsi="Times New Roman"/>
          <w:sz w:val="32"/>
          <w:szCs w:val="32"/>
        </w:rPr>
        <w:t>ситу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ции. Основными чертами Р.а. является: намеренность (интенци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нальность), целеустремленность и конвенциональность.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Речь – </w:t>
      </w:r>
      <w:r w:rsidRPr="00177F5F">
        <w:rPr>
          <w:rFonts w:ascii="Times New Roman" w:hAnsi="Times New Roman"/>
          <w:sz w:val="32"/>
          <w:szCs w:val="32"/>
        </w:rPr>
        <w:t>конкретное говорение, протекающее во времени и обл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ченное в звуковую (включая внутреннее проговаривание) или письменную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форму. </w:t>
      </w:r>
      <w:r w:rsidRPr="00177F5F">
        <w:rPr>
          <w:rFonts w:ascii="Times New Roman" w:hAnsi="Times New Roman"/>
          <w:sz w:val="32"/>
          <w:szCs w:val="32"/>
        </w:rPr>
        <w:t>Под Р. понимают как сам процесс говорения (</w:t>
      </w:r>
      <w:r w:rsidRPr="00177F5F">
        <w:rPr>
          <w:rFonts w:ascii="Times New Roman" w:hAnsi="Times New Roman"/>
          <w:i/>
          <w:iCs/>
          <w:sz w:val="32"/>
          <w:szCs w:val="32"/>
        </w:rPr>
        <w:t>речевую деятельность)</w:t>
      </w:r>
      <w:r w:rsidRPr="00177F5F">
        <w:rPr>
          <w:rFonts w:ascii="Times New Roman" w:hAnsi="Times New Roman"/>
          <w:sz w:val="32"/>
          <w:szCs w:val="32"/>
        </w:rPr>
        <w:t xml:space="preserve">, так и его результат. Характеристика Р. обычно дается через противопоставление ее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языку </w:t>
      </w:r>
      <w:r w:rsidRPr="00177F5F">
        <w:rPr>
          <w:rFonts w:ascii="Times New Roman" w:hAnsi="Times New Roman"/>
          <w:sz w:val="32"/>
          <w:szCs w:val="32"/>
        </w:rPr>
        <w:t xml:space="preserve">(коду), т.к. они образуют  единый феномен человеческого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и каждого ко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кретного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языка, </w:t>
      </w:r>
      <w:r w:rsidRPr="00177F5F">
        <w:rPr>
          <w:rFonts w:ascii="Times New Roman" w:hAnsi="Times New Roman"/>
          <w:sz w:val="32"/>
          <w:szCs w:val="32"/>
        </w:rPr>
        <w:t>взятого в определенном его состоянии.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Сегментация </w:t>
      </w:r>
      <w:r w:rsidRPr="00177F5F">
        <w:rPr>
          <w:rFonts w:ascii="Times New Roman" w:hAnsi="Times New Roman"/>
          <w:sz w:val="32"/>
          <w:szCs w:val="32"/>
        </w:rPr>
        <w:t>(от лат. segmentum – отрезок) – членение выск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зывания на единицы, обладающие разной функцией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языке. </w:t>
      </w:r>
      <w:r w:rsidRPr="00177F5F">
        <w:rPr>
          <w:rFonts w:ascii="Times New Roman" w:hAnsi="Times New Roman"/>
          <w:sz w:val="32"/>
          <w:szCs w:val="32"/>
        </w:rPr>
        <w:t>Выд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ляют два вида С. – на звуковом уровне и на уровне значимых 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ниц.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Семантика </w:t>
      </w:r>
      <w:r w:rsidRPr="00177F5F">
        <w:rPr>
          <w:rFonts w:ascii="Times New Roman" w:hAnsi="Times New Roman"/>
          <w:sz w:val="32"/>
          <w:szCs w:val="32"/>
        </w:rPr>
        <w:t>(от греч. semanticos – обозначающий) – 1) все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держание, информация, передаваемые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языком </w:t>
      </w:r>
      <w:r w:rsidRPr="00177F5F">
        <w:rPr>
          <w:rFonts w:ascii="Times New Roman" w:hAnsi="Times New Roman"/>
          <w:sz w:val="32"/>
          <w:szCs w:val="32"/>
        </w:rPr>
        <w:t xml:space="preserve">или какой-либо его единицей; 2) раздел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языкознания, </w:t>
      </w:r>
      <w:r w:rsidRPr="00177F5F">
        <w:rPr>
          <w:rFonts w:ascii="Times New Roman" w:hAnsi="Times New Roman"/>
          <w:sz w:val="32"/>
          <w:szCs w:val="32"/>
        </w:rPr>
        <w:t>изучающий это содержание,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формацию; 3) один из основных разделов </w:t>
      </w:r>
      <w:r w:rsidRPr="00177F5F">
        <w:rPr>
          <w:rFonts w:ascii="Times New Roman" w:hAnsi="Times New Roman"/>
          <w:i/>
          <w:iCs/>
          <w:sz w:val="32"/>
          <w:szCs w:val="32"/>
        </w:rPr>
        <w:t>семиотики.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Семиотика </w:t>
      </w:r>
      <w:r w:rsidRPr="00177F5F">
        <w:rPr>
          <w:rFonts w:ascii="Times New Roman" w:hAnsi="Times New Roman"/>
          <w:sz w:val="32"/>
          <w:szCs w:val="32"/>
        </w:rPr>
        <w:t>(от греч. semeion – знак, признак) (семиология) – 1) научная дисциплина, изучающая общее в строении и функционир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вании различных знаковых систем, хранящих и передающих 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формацию; 2) система того или иного объекта, рассматриваемая с точки зрения С. в 1-м значении. Существуют три семиотические членения (уровня, аспекта) – </w:t>
      </w:r>
      <w:r w:rsidRPr="00177F5F">
        <w:rPr>
          <w:rFonts w:ascii="Times New Roman" w:hAnsi="Times New Roman"/>
          <w:i/>
          <w:iCs/>
          <w:sz w:val="32"/>
          <w:szCs w:val="32"/>
        </w:rPr>
        <w:t>синтактика, семантика, прагматика.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Сепира-Уорфа гипотеза </w:t>
      </w:r>
      <w:r w:rsidRPr="00177F5F">
        <w:rPr>
          <w:rFonts w:ascii="Times New Roman" w:hAnsi="Times New Roman"/>
          <w:sz w:val="32"/>
          <w:szCs w:val="32"/>
        </w:rPr>
        <w:t>(гипотеза лингвистической относ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тельности) – концепция, согласно которой структура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>опред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ляет структуру мышления и способ познания внешнего мира.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Сигнификат  </w:t>
      </w:r>
      <w:r w:rsidRPr="00177F5F">
        <w:rPr>
          <w:rFonts w:ascii="Times New Roman" w:hAnsi="Times New Roman"/>
          <w:sz w:val="32"/>
          <w:szCs w:val="32"/>
        </w:rPr>
        <w:t xml:space="preserve">(от лат. significatum – </w:t>
      </w:r>
      <w:r w:rsidRPr="00177F5F">
        <w:rPr>
          <w:rFonts w:ascii="Times New Roman" w:hAnsi="Times New Roman"/>
          <w:i/>
          <w:iCs/>
          <w:sz w:val="32"/>
          <w:szCs w:val="32"/>
        </w:rPr>
        <w:t>обозначаемое</w:t>
      </w:r>
      <w:r w:rsidRPr="00177F5F">
        <w:rPr>
          <w:rFonts w:ascii="Times New Roman" w:hAnsi="Times New Roman"/>
          <w:sz w:val="32"/>
          <w:szCs w:val="32"/>
        </w:rPr>
        <w:t>) – поняти</w:t>
      </w:r>
      <w:r w:rsidRPr="00177F5F">
        <w:rPr>
          <w:rFonts w:ascii="Times New Roman" w:hAnsi="Times New Roman"/>
          <w:sz w:val="32"/>
          <w:szCs w:val="32"/>
        </w:rPr>
        <w:t>й</w:t>
      </w:r>
      <w:r w:rsidRPr="00177F5F">
        <w:rPr>
          <w:rFonts w:ascii="Times New Roman" w:hAnsi="Times New Roman"/>
          <w:sz w:val="32"/>
          <w:szCs w:val="32"/>
        </w:rPr>
        <w:t xml:space="preserve">ное содержание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знака языкового; </w:t>
      </w:r>
      <w:r w:rsidRPr="00177F5F">
        <w:rPr>
          <w:rFonts w:ascii="Times New Roman" w:hAnsi="Times New Roman"/>
          <w:sz w:val="32"/>
          <w:szCs w:val="32"/>
        </w:rPr>
        <w:t>отражение в человеческом созн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нии свойств соответствующего </w:t>
      </w:r>
      <w:r w:rsidRPr="00177F5F">
        <w:rPr>
          <w:rFonts w:ascii="Times New Roman" w:hAnsi="Times New Roman"/>
          <w:i/>
          <w:iCs/>
          <w:sz w:val="32"/>
          <w:szCs w:val="32"/>
        </w:rPr>
        <w:t>денотата.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Синтагма </w:t>
      </w:r>
      <w:r w:rsidRPr="00177F5F">
        <w:rPr>
          <w:rFonts w:ascii="Times New Roman" w:hAnsi="Times New Roman"/>
          <w:sz w:val="32"/>
          <w:szCs w:val="32"/>
        </w:rPr>
        <w:t>(от греч.syntagma, букв. – вместе построенное,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единенное) – 1) интонационно-смысловое единство, которое выр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 xml:space="preserve">жает в данном </w:t>
      </w:r>
      <w:r w:rsidRPr="00177F5F">
        <w:rPr>
          <w:rFonts w:ascii="Times New Roman" w:hAnsi="Times New Roman"/>
          <w:i/>
          <w:iCs/>
          <w:sz w:val="32"/>
          <w:szCs w:val="32"/>
        </w:rPr>
        <w:t>контексте</w:t>
      </w:r>
      <w:r w:rsidRPr="00177F5F">
        <w:rPr>
          <w:rFonts w:ascii="Times New Roman" w:hAnsi="Times New Roman"/>
          <w:sz w:val="32"/>
          <w:szCs w:val="32"/>
        </w:rPr>
        <w:t xml:space="preserve"> и в данной ситуации одно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понятие </w:t>
      </w:r>
      <w:r w:rsidRPr="00177F5F">
        <w:rPr>
          <w:rFonts w:ascii="Times New Roman" w:hAnsi="Times New Roman"/>
          <w:sz w:val="32"/>
          <w:szCs w:val="32"/>
        </w:rPr>
        <w:t>и м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жет состоять из одного </w:t>
      </w:r>
      <w:r w:rsidRPr="00177F5F">
        <w:rPr>
          <w:rFonts w:ascii="Times New Roman" w:hAnsi="Times New Roman"/>
          <w:i/>
          <w:iCs/>
          <w:sz w:val="32"/>
          <w:szCs w:val="32"/>
        </w:rPr>
        <w:t>слова,</w:t>
      </w:r>
      <w:r w:rsidRPr="00177F5F">
        <w:rPr>
          <w:rFonts w:ascii="Times New Roman" w:hAnsi="Times New Roman"/>
          <w:sz w:val="32"/>
          <w:szCs w:val="32"/>
        </w:rPr>
        <w:t xml:space="preserve"> группы слов и целого </w:t>
      </w:r>
      <w:r w:rsidRPr="00177F5F">
        <w:rPr>
          <w:rFonts w:ascii="Times New Roman" w:hAnsi="Times New Roman"/>
          <w:i/>
          <w:iCs/>
          <w:sz w:val="32"/>
          <w:szCs w:val="32"/>
        </w:rPr>
        <w:t>предложения</w:t>
      </w:r>
      <w:r w:rsidRPr="00177F5F">
        <w:rPr>
          <w:rFonts w:ascii="Times New Roman" w:hAnsi="Times New Roman"/>
          <w:sz w:val="32"/>
          <w:szCs w:val="32"/>
        </w:rPr>
        <w:t xml:space="preserve">; 2) последовательность двух (или более) </w:t>
      </w:r>
      <w:r w:rsidRPr="00177F5F">
        <w:rPr>
          <w:rFonts w:ascii="Times New Roman" w:hAnsi="Times New Roman"/>
          <w:i/>
          <w:iCs/>
          <w:sz w:val="32"/>
          <w:szCs w:val="32"/>
        </w:rPr>
        <w:t>языковых единиц,</w:t>
      </w:r>
      <w:r w:rsidRPr="00177F5F">
        <w:rPr>
          <w:rFonts w:ascii="Times New Roman" w:hAnsi="Times New Roman"/>
          <w:sz w:val="32"/>
          <w:szCs w:val="32"/>
        </w:rPr>
        <w:t xml:space="preserve"> соед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ненных определенным типом связи.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Синтагматика – </w:t>
      </w:r>
      <w:r w:rsidRPr="00177F5F">
        <w:rPr>
          <w:rFonts w:ascii="Times New Roman" w:hAnsi="Times New Roman"/>
          <w:sz w:val="32"/>
          <w:szCs w:val="32"/>
        </w:rPr>
        <w:t xml:space="preserve">1) один из двух аспектов изучения системы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языка,</w:t>
      </w:r>
      <w:r w:rsidRPr="00177F5F">
        <w:rPr>
          <w:rFonts w:ascii="Times New Roman" w:hAnsi="Times New Roman"/>
          <w:sz w:val="32"/>
          <w:szCs w:val="32"/>
        </w:rPr>
        <w:t xml:space="preserve"> анализ особых – </w:t>
      </w:r>
      <w:r w:rsidRPr="00177F5F">
        <w:rPr>
          <w:rFonts w:ascii="Times New Roman" w:hAnsi="Times New Roman"/>
          <w:i/>
          <w:iCs/>
          <w:sz w:val="32"/>
          <w:szCs w:val="32"/>
        </w:rPr>
        <w:t>синтагматических</w:t>
      </w:r>
      <w:r w:rsidRPr="00177F5F">
        <w:rPr>
          <w:rFonts w:ascii="Times New Roman" w:hAnsi="Times New Roman"/>
          <w:sz w:val="32"/>
          <w:szCs w:val="32"/>
        </w:rPr>
        <w:t xml:space="preserve"> – отношений между </w:t>
      </w:r>
      <w:r w:rsidRPr="00177F5F">
        <w:rPr>
          <w:rFonts w:ascii="Times New Roman" w:hAnsi="Times New Roman"/>
          <w:i/>
          <w:iCs/>
          <w:sz w:val="32"/>
          <w:szCs w:val="32"/>
        </w:rPr>
        <w:t>знаками языка</w:t>
      </w:r>
      <w:r w:rsidRPr="00177F5F">
        <w:rPr>
          <w:rFonts w:ascii="Times New Roman" w:hAnsi="Times New Roman"/>
          <w:sz w:val="32"/>
          <w:szCs w:val="32"/>
        </w:rPr>
        <w:t>, возникающий между последовательно расположе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 xml:space="preserve">ными его единицами при их непосредственном сочетании друг с другом в реальном потоке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 xml:space="preserve">или в </w:t>
      </w:r>
      <w:r w:rsidRPr="00177F5F">
        <w:rPr>
          <w:rFonts w:ascii="Times New Roman" w:hAnsi="Times New Roman"/>
          <w:i/>
          <w:iCs/>
          <w:sz w:val="32"/>
          <w:szCs w:val="32"/>
        </w:rPr>
        <w:t>тексте;</w:t>
      </w:r>
      <w:r w:rsidRPr="00177F5F">
        <w:rPr>
          <w:rFonts w:ascii="Times New Roman" w:hAnsi="Times New Roman"/>
          <w:sz w:val="32"/>
          <w:szCs w:val="32"/>
        </w:rPr>
        <w:t xml:space="preserve"> противопоставляется парадигматике; 2) синоним выражения «синтагматический план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чи или текста»; 3) учение о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синтагме </w:t>
      </w:r>
      <w:r w:rsidRPr="00177F5F">
        <w:rPr>
          <w:rFonts w:ascii="Times New Roman" w:hAnsi="Times New Roman"/>
          <w:sz w:val="32"/>
          <w:szCs w:val="32"/>
        </w:rPr>
        <w:t>или синтагматических типах отношений как отношениях между единицами языка «по горизо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тали» (в отличие от парадигматических отклонений «по вертик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ли»).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Синтаксис </w:t>
      </w:r>
      <w:r w:rsidRPr="00177F5F">
        <w:rPr>
          <w:rFonts w:ascii="Times New Roman" w:hAnsi="Times New Roman"/>
          <w:sz w:val="32"/>
          <w:szCs w:val="32"/>
        </w:rPr>
        <w:t>(от греч. syntaxis – построение, порядок) – 1) хара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>терные для конкретных языков средства и правила создания реч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вых единиц; 2) раздел </w:t>
      </w:r>
      <w:r w:rsidRPr="00177F5F">
        <w:rPr>
          <w:rFonts w:ascii="Times New Roman" w:hAnsi="Times New Roman"/>
          <w:i/>
          <w:iCs/>
          <w:sz w:val="32"/>
          <w:szCs w:val="32"/>
        </w:rPr>
        <w:t>грамматики</w:t>
      </w:r>
      <w:r w:rsidRPr="00177F5F">
        <w:rPr>
          <w:rFonts w:ascii="Times New Roman" w:hAnsi="Times New Roman"/>
          <w:sz w:val="32"/>
          <w:szCs w:val="32"/>
        </w:rPr>
        <w:t xml:space="preserve">, изучающий процессы </w:t>
      </w:r>
      <w:r w:rsidRPr="00177F5F">
        <w:rPr>
          <w:rFonts w:ascii="Times New Roman" w:hAnsi="Times New Roman"/>
          <w:i/>
          <w:iCs/>
          <w:sz w:val="32"/>
          <w:szCs w:val="32"/>
        </w:rPr>
        <w:t>поро</w:t>
      </w:r>
      <w:r w:rsidRPr="00177F5F">
        <w:rPr>
          <w:rFonts w:ascii="Times New Roman" w:hAnsi="Times New Roman"/>
          <w:i/>
          <w:iCs/>
          <w:sz w:val="32"/>
          <w:szCs w:val="32"/>
        </w:rPr>
        <w:t>ж</w:t>
      </w:r>
      <w:r w:rsidRPr="00177F5F">
        <w:rPr>
          <w:rFonts w:ascii="Times New Roman" w:hAnsi="Times New Roman"/>
          <w:i/>
          <w:iCs/>
          <w:sz w:val="32"/>
          <w:szCs w:val="32"/>
        </w:rPr>
        <w:t>дения речи:</w:t>
      </w:r>
      <w:r w:rsidRPr="00177F5F">
        <w:rPr>
          <w:rFonts w:ascii="Times New Roman" w:hAnsi="Times New Roman"/>
          <w:sz w:val="32"/>
          <w:szCs w:val="32"/>
        </w:rPr>
        <w:t xml:space="preserve"> сочетаемость и порядок следования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 </w:t>
      </w:r>
      <w:r w:rsidRPr="00177F5F">
        <w:rPr>
          <w:rFonts w:ascii="Times New Roman" w:hAnsi="Times New Roman"/>
          <w:sz w:val="32"/>
          <w:szCs w:val="32"/>
        </w:rPr>
        <w:t xml:space="preserve">внутри </w:t>
      </w:r>
      <w:r w:rsidRPr="00177F5F">
        <w:rPr>
          <w:rFonts w:ascii="Times New Roman" w:hAnsi="Times New Roman"/>
          <w:i/>
          <w:iCs/>
          <w:sz w:val="32"/>
          <w:szCs w:val="32"/>
        </w:rPr>
        <w:t>пре</w:t>
      </w:r>
      <w:r w:rsidRPr="00177F5F">
        <w:rPr>
          <w:rFonts w:ascii="Times New Roman" w:hAnsi="Times New Roman"/>
          <w:i/>
          <w:iCs/>
          <w:sz w:val="32"/>
          <w:szCs w:val="32"/>
        </w:rPr>
        <w:t>д</w:t>
      </w:r>
      <w:r w:rsidRPr="00177F5F">
        <w:rPr>
          <w:rFonts w:ascii="Times New Roman" w:hAnsi="Times New Roman"/>
          <w:i/>
          <w:iCs/>
          <w:sz w:val="32"/>
          <w:szCs w:val="32"/>
        </w:rPr>
        <w:t>ложения,</w:t>
      </w:r>
      <w:r w:rsidRPr="00177F5F">
        <w:rPr>
          <w:rFonts w:ascii="Times New Roman" w:hAnsi="Times New Roman"/>
          <w:sz w:val="32"/>
          <w:szCs w:val="32"/>
        </w:rPr>
        <w:t xml:space="preserve"> а также общие свойства предложения как автономной единицы языка и высказывания как части </w:t>
      </w:r>
      <w:r w:rsidRPr="00177F5F">
        <w:rPr>
          <w:rFonts w:ascii="Times New Roman" w:hAnsi="Times New Roman"/>
          <w:i/>
          <w:iCs/>
          <w:sz w:val="32"/>
          <w:szCs w:val="32"/>
        </w:rPr>
        <w:t>текста.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Синхрония </w:t>
      </w:r>
      <w:r w:rsidRPr="00177F5F">
        <w:rPr>
          <w:rFonts w:ascii="Times New Roman" w:hAnsi="Times New Roman"/>
          <w:sz w:val="32"/>
          <w:szCs w:val="32"/>
        </w:rPr>
        <w:t>(от греч. synchronos – одновременный) – 1) состо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 xml:space="preserve">ние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</w:t>
      </w:r>
      <w:r w:rsidRPr="00177F5F">
        <w:rPr>
          <w:rFonts w:ascii="Times New Roman" w:hAnsi="Times New Roman"/>
          <w:sz w:val="32"/>
          <w:szCs w:val="32"/>
        </w:rPr>
        <w:t xml:space="preserve"> в определенный момент его развития как системы одн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временно существующих взаимосвязанных и взаимообусловленных элементов;2) изучение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языка </w:t>
      </w:r>
      <w:r w:rsidRPr="00177F5F">
        <w:rPr>
          <w:rFonts w:ascii="Times New Roman" w:hAnsi="Times New Roman"/>
          <w:sz w:val="32"/>
          <w:szCs w:val="32"/>
        </w:rPr>
        <w:t xml:space="preserve">в указанном состоянии. Понятие С. введено Ф.Соссюром вместе с понятием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диахронии </w:t>
      </w:r>
      <w:r w:rsidRPr="00177F5F">
        <w:rPr>
          <w:rFonts w:ascii="Times New Roman" w:hAnsi="Times New Roman"/>
          <w:sz w:val="32"/>
          <w:szCs w:val="32"/>
        </w:rPr>
        <w:t>в составе ант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номии и дихотомии.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Система языковая </w:t>
      </w:r>
      <w:r w:rsidRPr="00177F5F">
        <w:rPr>
          <w:rFonts w:ascii="Times New Roman" w:hAnsi="Times New Roman"/>
          <w:sz w:val="32"/>
          <w:szCs w:val="32"/>
        </w:rPr>
        <w:t xml:space="preserve">(от греч. systema – целое, множество из частей, соединение) – множество </w:t>
      </w:r>
      <w:r w:rsidRPr="00177F5F">
        <w:rPr>
          <w:rFonts w:ascii="Times New Roman" w:hAnsi="Times New Roman"/>
          <w:i/>
          <w:iCs/>
          <w:sz w:val="32"/>
          <w:szCs w:val="32"/>
        </w:rPr>
        <w:t>языковых элементов</w:t>
      </w:r>
      <w:r w:rsidRPr="00177F5F">
        <w:rPr>
          <w:rFonts w:ascii="Times New Roman" w:hAnsi="Times New Roman"/>
          <w:sz w:val="32"/>
          <w:szCs w:val="32"/>
        </w:rPr>
        <w:t xml:space="preserve"> любого ест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ственного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</w:t>
      </w:r>
      <w:r w:rsidRPr="00177F5F">
        <w:rPr>
          <w:rFonts w:ascii="Times New Roman" w:hAnsi="Times New Roman"/>
          <w:sz w:val="32"/>
          <w:szCs w:val="32"/>
        </w:rPr>
        <w:t>, находящихся в отношениях и связях друг с др</w:t>
      </w:r>
      <w:r w:rsidRPr="00177F5F">
        <w:rPr>
          <w:rFonts w:ascii="Times New Roman" w:hAnsi="Times New Roman"/>
          <w:sz w:val="32"/>
          <w:szCs w:val="32"/>
        </w:rPr>
        <w:t>у</w:t>
      </w:r>
      <w:r w:rsidRPr="00177F5F">
        <w:rPr>
          <w:rFonts w:ascii="Times New Roman" w:hAnsi="Times New Roman"/>
          <w:sz w:val="32"/>
          <w:szCs w:val="32"/>
        </w:rPr>
        <w:t>гом, которое образует определенное единство и целостность. Ка</w:t>
      </w:r>
      <w:r w:rsidRPr="00177F5F">
        <w:rPr>
          <w:rFonts w:ascii="Times New Roman" w:hAnsi="Times New Roman"/>
          <w:sz w:val="32"/>
          <w:szCs w:val="32"/>
        </w:rPr>
        <w:t>ж</w:t>
      </w:r>
      <w:r w:rsidRPr="00177F5F">
        <w:rPr>
          <w:rFonts w:ascii="Times New Roman" w:hAnsi="Times New Roman"/>
          <w:sz w:val="32"/>
          <w:szCs w:val="32"/>
        </w:rPr>
        <w:t>дый компонент С.я. существует не изолированно, а лишь в прот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вопоставлении другим компонентам системы. Современные пре</w:t>
      </w:r>
      <w:r w:rsidRPr="00177F5F">
        <w:rPr>
          <w:rFonts w:ascii="Times New Roman" w:hAnsi="Times New Roman"/>
          <w:sz w:val="32"/>
          <w:szCs w:val="32"/>
        </w:rPr>
        <w:t>д</w:t>
      </w:r>
      <w:r w:rsidRPr="00177F5F">
        <w:rPr>
          <w:rFonts w:ascii="Times New Roman" w:hAnsi="Times New Roman"/>
          <w:sz w:val="32"/>
          <w:szCs w:val="32"/>
        </w:rPr>
        <w:t xml:space="preserve">ставления о С.я. включают ряд взаимосвязанных понятий – уровни языка, </w:t>
      </w:r>
      <w:r w:rsidRPr="00177F5F">
        <w:rPr>
          <w:rFonts w:ascii="Times New Roman" w:hAnsi="Times New Roman"/>
          <w:i/>
          <w:iCs/>
          <w:sz w:val="32"/>
          <w:szCs w:val="32"/>
        </w:rPr>
        <w:t>единицы языка</w:t>
      </w:r>
      <w:r w:rsidRPr="00177F5F">
        <w:rPr>
          <w:rFonts w:ascii="Times New Roman" w:hAnsi="Times New Roman"/>
          <w:sz w:val="32"/>
          <w:szCs w:val="32"/>
        </w:rPr>
        <w:t xml:space="preserve">, </w:t>
      </w:r>
      <w:r w:rsidRPr="00177F5F">
        <w:rPr>
          <w:rFonts w:ascii="Times New Roman" w:hAnsi="Times New Roman"/>
          <w:i/>
          <w:iCs/>
          <w:sz w:val="32"/>
          <w:szCs w:val="32"/>
        </w:rPr>
        <w:t>парадигматические</w:t>
      </w:r>
      <w:r w:rsidRPr="00177F5F">
        <w:rPr>
          <w:rFonts w:ascii="Times New Roman" w:hAnsi="Times New Roman"/>
          <w:sz w:val="32"/>
          <w:szCs w:val="32"/>
        </w:rPr>
        <w:t xml:space="preserve"> и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синтагматические </w:t>
      </w:r>
      <w:r w:rsidRPr="00177F5F">
        <w:rPr>
          <w:rFonts w:ascii="Times New Roman" w:hAnsi="Times New Roman"/>
          <w:sz w:val="32"/>
          <w:szCs w:val="32"/>
        </w:rPr>
        <w:t xml:space="preserve">отношения, знаковость языка, форма, структура и субстанция, внешние и внутренние связи,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синхрония </w:t>
      </w:r>
      <w:r w:rsidRPr="00177F5F">
        <w:rPr>
          <w:rFonts w:ascii="Times New Roman" w:hAnsi="Times New Roman"/>
          <w:sz w:val="32"/>
          <w:szCs w:val="32"/>
        </w:rPr>
        <w:t xml:space="preserve">и </w:t>
      </w:r>
      <w:r w:rsidRPr="00177F5F">
        <w:rPr>
          <w:rFonts w:ascii="Times New Roman" w:hAnsi="Times New Roman"/>
          <w:i/>
          <w:iCs/>
          <w:sz w:val="32"/>
          <w:szCs w:val="32"/>
        </w:rPr>
        <w:t>диахрония,</w:t>
      </w:r>
      <w:r w:rsidRPr="00177F5F">
        <w:rPr>
          <w:rFonts w:ascii="Times New Roman" w:hAnsi="Times New Roman"/>
          <w:sz w:val="32"/>
          <w:szCs w:val="32"/>
        </w:rPr>
        <w:t xml:space="preserve"> анализ и си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тез, регулярность и нерегулярность и др.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Сказуемое – </w:t>
      </w:r>
      <w:r w:rsidRPr="00177F5F">
        <w:rPr>
          <w:rFonts w:ascii="Times New Roman" w:hAnsi="Times New Roman"/>
          <w:sz w:val="32"/>
          <w:szCs w:val="32"/>
        </w:rPr>
        <w:t xml:space="preserve">один из двух главных членов </w:t>
      </w:r>
      <w:r w:rsidRPr="00177F5F">
        <w:rPr>
          <w:rFonts w:ascii="Times New Roman" w:hAnsi="Times New Roman"/>
          <w:i/>
          <w:iCs/>
          <w:sz w:val="32"/>
          <w:szCs w:val="32"/>
        </w:rPr>
        <w:t>предложения,</w:t>
      </w:r>
      <w:r w:rsidRPr="00177F5F">
        <w:rPr>
          <w:rFonts w:ascii="Times New Roman" w:hAnsi="Times New Roman"/>
          <w:sz w:val="32"/>
          <w:szCs w:val="32"/>
        </w:rPr>
        <w:t xml:space="preserve"> в к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тором выражается сообщаемое; соотносится с </w:t>
      </w:r>
      <w:r w:rsidRPr="00177F5F">
        <w:rPr>
          <w:rFonts w:ascii="Times New Roman" w:hAnsi="Times New Roman"/>
          <w:i/>
          <w:iCs/>
          <w:sz w:val="32"/>
          <w:szCs w:val="32"/>
        </w:rPr>
        <w:t>подлежащим</w:t>
      </w:r>
      <w:r w:rsidRPr="00177F5F">
        <w:rPr>
          <w:rFonts w:ascii="Times New Roman" w:hAnsi="Times New Roman"/>
          <w:sz w:val="32"/>
          <w:szCs w:val="32"/>
        </w:rPr>
        <w:t xml:space="preserve"> и св</w:t>
      </w:r>
      <w:r w:rsidRPr="00177F5F">
        <w:rPr>
          <w:rFonts w:ascii="Times New Roman" w:hAnsi="Times New Roman"/>
          <w:sz w:val="32"/>
          <w:szCs w:val="32"/>
        </w:rPr>
        <w:t>я</w:t>
      </w:r>
      <w:r w:rsidRPr="00177F5F">
        <w:rPr>
          <w:rFonts w:ascii="Times New Roman" w:hAnsi="Times New Roman"/>
          <w:sz w:val="32"/>
          <w:szCs w:val="32"/>
        </w:rPr>
        <w:t xml:space="preserve">зано с ним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предикативным </w:t>
      </w:r>
      <w:r w:rsidRPr="00177F5F">
        <w:rPr>
          <w:rFonts w:ascii="Times New Roman" w:hAnsi="Times New Roman"/>
          <w:sz w:val="32"/>
          <w:szCs w:val="32"/>
        </w:rPr>
        <w:t>отношением.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Слово – </w:t>
      </w:r>
      <w:r w:rsidRPr="00177F5F">
        <w:rPr>
          <w:rFonts w:ascii="Times New Roman" w:hAnsi="Times New Roman"/>
          <w:sz w:val="32"/>
          <w:szCs w:val="32"/>
        </w:rPr>
        <w:t xml:space="preserve">основная структурно-семантическая единица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языка,</w:t>
      </w:r>
      <w:r w:rsidRPr="00177F5F">
        <w:rPr>
          <w:rFonts w:ascii="Times New Roman" w:hAnsi="Times New Roman"/>
          <w:sz w:val="32"/>
          <w:szCs w:val="32"/>
        </w:rPr>
        <w:t xml:space="preserve"> служащая для именования предметов и их свойств, явлений, отн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шений действительности, обладающая совокупностью семантич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 xml:space="preserve">ских, фонетических и грамматических признаков, специфичных для каждого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  <w:r w:rsidRPr="00177F5F">
        <w:rPr>
          <w:rFonts w:ascii="Times New Roman" w:hAnsi="Times New Roman"/>
          <w:sz w:val="32"/>
          <w:szCs w:val="32"/>
        </w:rPr>
        <w:t xml:space="preserve"> Различается лексическое и грамматическое зн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чение С.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Словосочетание – </w:t>
      </w:r>
      <w:r w:rsidRPr="00177F5F">
        <w:rPr>
          <w:rFonts w:ascii="Times New Roman" w:hAnsi="Times New Roman"/>
          <w:sz w:val="32"/>
          <w:szCs w:val="32"/>
        </w:rPr>
        <w:t>синтаксическая конструкция, образуется с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единением двух и более знаменательных </w:t>
      </w:r>
      <w:r w:rsidRPr="00177F5F">
        <w:rPr>
          <w:rFonts w:ascii="Times New Roman" w:hAnsi="Times New Roman"/>
          <w:i/>
          <w:iCs/>
          <w:sz w:val="32"/>
          <w:szCs w:val="32"/>
        </w:rPr>
        <w:t>слов</w:t>
      </w:r>
      <w:r w:rsidRPr="00177F5F">
        <w:rPr>
          <w:rFonts w:ascii="Times New Roman" w:hAnsi="Times New Roman"/>
          <w:sz w:val="32"/>
          <w:szCs w:val="32"/>
        </w:rPr>
        <w:t xml:space="preserve"> на основе подчин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тельной грамматической связи. С. служит средством </w:t>
      </w:r>
      <w:r w:rsidRPr="00177F5F">
        <w:rPr>
          <w:rFonts w:ascii="Times New Roman" w:hAnsi="Times New Roman"/>
          <w:i/>
          <w:iCs/>
          <w:sz w:val="32"/>
          <w:szCs w:val="32"/>
        </w:rPr>
        <w:t>номинации.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Субъект </w:t>
      </w:r>
      <w:r w:rsidRPr="00177F5F">
        <w:rPr>
          <w:rFonts w:ascii="Times New Roman" w:hAnsi="Times New Roman"/>
          <w:sz w:val="32"/>
          <w:szCs w:val="32"/>
        </w:rPr>
        <w:t xml:space="preserve">(лат. subjectum, калька греч. apokeimenon) – термин логики, обозначающий предмет, о котором выносится суждение. Соотносится с </w:t>
      </w:r>
      <w:r w:rsidRPr="00177F5F">
        <w:rPr>
          <w:rFonts w:ascii="Times New Roman" w:hAnsi="Times New Roman"/>
          <w:i/>
          <w:iCs/>
          <w:sz w:val="32"/>
          <w:szCs w:val="32"/>
        </w:rPr>
        <w:t>предикатом.</w:t>
      </w:r>
      <w:r w:rsidRPr="00177F5F">
        <w:rPr>
          <w:rFonts w:ascii="Times New Roman" w:hAnsi="Times New Roman"/>
          <w:sz w:val="32"/>
          <w:szCs w:val="32"/>
        </w:rPr>
        <w:t xml:space="preserve"> В логических теориях С. трактуется либо как представление об объекте, либо онтологически – как сам объект действительности.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Текст </w:t>
      </w:r>
      <w:r w:rsidRPr="00177F5F">
        <w:rPr>
          <w:rFonts w:ascii="Times New Roman" w:hAnsi="Times New Roman"/>
          <w:sz w:val="32"/>
          <w:szCs w:val="32"/>
        </w:rPr>
        <w:t>(от лат. textus – ткань, сплетение, соединение) – объед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ненная смысловой связью последовательность знаковых единиц, основными свойствами которой являются связность и цельность. В семиотике под Т. понимается осмысленная последовательность любых знаков, любая </w:t>
      </w:r>
      <w:r w:rsidRPr="00177F5F">
        <w:rPr>
          <w:rFonts w:ascii="Times New Roman" w:hAnsi="Times New Roman"/>
          <w:i/>
          <w:iCs/>
          <w:sz w:val="32"/>
          <w:szCs w:val="32"/>
        </w:rPr>
        <w:t>форма коммуникации,</w:t>
      </w:r>
      <w:r w:rsidRPr="00177F5F">
        <w:rPr>
          <w:rFonts w:ascii="Times New Roman" w:hAnsi="Times New Roman"/>
          <w:sz w:val="32"/>
          <w:szCs w:val="32"/>
        </w:rPr>
        <w:t xml:space="preserve"> в т.ч. обряд, танец, 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туал и т.п.;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языкознании </w:t>
      </w:r>
      <w:r w:rsidRPr="00177F5F">
        <w:rPr>
          <w:rFonts w:ascii="Times New Roman" w:hAnsi="Times New Roman"/>
          <w:sz w:val="32"/>
          <w:szCs w:val="32"/>
        </w:rPr>
        <w:t xml:space="preserve">Т. – последовательность вербальных (словесных) </w:t>
      </w:r>
      <w:r w:rsidRPr="00177F5F">
        <w:rPr>
          <w:rFonts w:ascii="Times New Roman" w:hAnsi="Times New Roman"/>
          <w:i/>
          <w:iCs/>
          <w:sz w:val="32"/>
          <w:szCs w:val="32"/>
        </w:rPr>
        <w:t>знаков.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Темп речи </w:t>
      </w:r>
      <w:r w:rsidRPr="00177F5F">
        <w:rPr>
          <w:rFonts w:ascii="Times New Roman" w:hAnsi="Times New Roman"/>
          <w:sz w:val="32"/>
          <w:szCs w:val="32"/>
        </w:rPr>
        <w:t xml:space="preserve">(итал. tempo, от лат. tempus – время) – скорость произнесения элементов </w:t>
      </w:r>
      <w:r w:rsidRPr="00177F5F">
        <w:rPr>
          <w:rFonts w:ascii="Times New Roman" w:hAnsi="Times New Roman"/>
          <w:i/>
          <w:iCs/>
          <w:sz w:val="32"/>
          <w:szCs w:val="32"/>
        </w:rPr>
        <w:t>речи:</w:t>
      </w:r>
      <w:r w:rsidRPr="00177F5F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i/>
          <w:iCs/>
          <w:sz w:val="32"/>
          <w:szCs w:val="32"/>
        </w:rPr>
        <w:t>звуков</w:t>
      </w:r>
      <w:r w:rsidRPr="00177F5F">
        <w:rPr>
          <w:rFonts w:ascii="Times New Roman" w:hAnsi="Times New Roman"/>
          <w:sz w:val="32"/>
          <w:szCs w:val="32"/>
        </w:rPr>
        <w:t xml:space="preserve">, слогов, </w:t>
      </w:r>
      <w:r w:rsidRPr="00177F5F">
        <w:rPr>
          <w:rFonts w:ascii="Times New Roman" w:hAnsi="Times New Roman"/>
          <w:i/>
          <w:iCs/>
          <w:sz w:val="32"/>
          <w:szCs w:val="32"/>
        </w:rPr>
        <w:t>слов</w:t>
      </w:r>
      <w:r w:rsidRPr="00177F5F">
        <w:rPr>
          <w:rFonts w:ascii="Times New Roman" w:hAnsi="Times New Roman"/>
          <w:sz w:val="32"/>
          <w:szCs w:val="32"/>
        </w:rPr>
        <w:t>. Измеряется числом элементов речи, произносимых в единицу времени (секу</w:t>
      </w:r>
      <w:r w:rsidRPr="00177F5F">
        <w:rPr>
          <w:rFonts w:ascii="Times New Roman" w:hAnsi="Times New Roman"/>
          <w:sz w:val="32"/>
          <w:szCs w:val="32"/>
        </w:rPr>
        <w:t>н</w:t>
      </w:r>
      <w:r w:rsidRPr="00177F5F">
        <w:rPr>
          <w:rFonts w:ascii="Times New Roman" w:hAnsi="Times New Roman"/>
          <w:sz w:val="32"/>
          <w:szCs w:val="32"/>
        </w:rPr>
        <w:t>ду), либо средней их длительности.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Транскрипция </w:t>
      </w:r>
      <w:r w:rsidRPr="00177F5F">
        <w:rPr>
          <w:rFonts w:ascii="Times New Roman" w:hAnsi="Times New Roman"/>
          <w:sz w:val="32"/>
          <w:szCs w:val="32"/>
        </w:rPr>
        <w:t xml:space="preserve">(от лат. transcriptio, букв. – переписывание) – способ однозначной фиксации на письме звуковых характеристик отрезков </w:t>
      </w:r>
      <w:r w:rsidRPr="00177F5F">
        <w:rPr>
          <w:rFonts w:ascii="Times New Roman" w:hAnsi="Times New Roman"/>
          <w:i/>
          <w:iCs/>
          <w:sz w:val="32"/>
          <w:szCs w:val="32"/>
        </w:rPr>
        <w:t>речи.</w:t>
      </w:r>
      <w:r w:rsidRPr="00177F5F">
        <w:rPr>
          <w:rFonts w:ascii="Times New Roman" w:hAnsi="Times New Roman"/>
          <w:sz w:val="32"/>
          <w:szCs w:val="32"/>
        </w:rPr>
        <w:t xml:space="preserve"> В зависимости от того, какие именно звуковые ед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ницы являются предметом Т., различат Т. собственно звуковую («сегментарную») и интонационную («суперсегментарную»); с то</w:t>
      </w:r>
      <w:r w:rsidRPr="00177F5F">
        <w:rPr>
          <w:rFonts w:ascii="Times New Roman" w:hAnsi="Times New Roman"/>
          <w:sz w:val="32"/>
          <w:szCs w:val="32"/>
        </w:rPr>
        <w:t>ч</w:t>
      </w:r>
      <w:r w:rsidRPr="00177F5F">
        <w:rPr>
          <w:rFonts w:ascii="Times New Roman" w:hAnsi="Times New Roman"/>
          <w:sz w:val="32"/>
          <w:szCs w:val="32"/>
        </w:rPr>
        <w:t>ки зрения того, какие именно свойства звуковых единиц отражает Т., различают фонематические и фонетические Т.; в зависимости от способа представления характеристик звуковых единиц различают аналитические и синтетические Т.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Флексия </w:t>
      </w:r>
      <w:r w:rsidRPr="00177F5F">
        <w:rPr>
          <w:rFonts w:ascii="Times New Roman" w:hAnsi="Times New Roman"/>
          <w:sz w:val="32"/>
          <w:szCs w:val="32"/>
        </w:rPr>
        <w:t xml:space="preserve">(от лат. flexio – сгибание) – многозначный термин, связанный с описанием формально-грамматического строения и функционирования слов в языках, обладающих типологическим свойством </w:t>
      </w:r>
      <w:r w:rsidRPr="00177F5F">
        <w:rPr>
          <w:rFonts w:ascii="Times New Roman" w:hAnsi="Times New Roman"/>
          <w:i/>
          <w:iCs/>
          <w:sz w:val="32"/>
          <w:szCs w:val="32"/>
        </w:rPr>
        <w:t>флективности.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>Флективность –</w:t>
      </w:r>
      <w:r w:rsidRPr="00177F5F">
        <w:rPr>
          <w:rFonts w:ascii="Times New Roman" w:hAnsi="Times New Roman"/>
          <w:sz w:val="32"/>
          <w:szCs w:val="32"/>
        </w:rPr>
        <w:t xml:space="preserve"> тенденция к словоизменительной аффикс</w:t>
      </w:r>
      <w:r w:rsidRPr="00177F5F">
        <w:rPr>
          <w:rFonts w:ascii="Times New Roman" w:hAnsi="Times New Roman"/>
          <w:sz w:val="32"/>
          <w:szCs w:val="32"/>
        </w:rPr>
        <w:t>а</w:t>
      </w:r>
      <w:r w:rsidRPr="00177F5F">
        <w:rPr>
          <w:rFonts w:ascii="Times New Roman" w:hAnsi="Times New Roman"/>
          <w:sz w:val="32"/>
          <w:szCs w:val="32"/>
        </w:rPr>
        <w:t>ции, свойственная многим синтаксическим языкам и противопо</w:t>
      </w:r>
      <w:r w:rsidRPr="00177F5F">
        <w:rPr>
          <w:rFonts w:ascii="Times New Roman" w:hAnsi="Times New Roman"/>
          <w:sz w:val="32"/>
          <w:szCs w:val="32"/>
        </w:rPr>
        <w:t>с</w:t>
      </w:r>
      <w:r w:rsidRPr="00177F5F">
        <w:rPr>
          <w:rFonts w:ascii="Times New Roman" w:hAnsi="Times New Roman"/>
          <w:sz w:val="32"/>
          <w:szCs w:val="32"/>
        </w:rPr>
        <w:t>тавляемая (в рамках синтетизма – объединения в пределах одного слова нескольких морфем – минимальных языковых знаков) аггл</w:t>
      </w:r>
      <w:r w:rsidRPr="00177F5F">
        <w:rPr>
          <w:rFonts w:ascii="Times New Roman" w:hAnsi="Times New Roman"/>
          <w:sz w:val="32"/>
          <w:szCs w:val="32"/>
        </w:rPr>
        <w:t>ю</w:t>
      </w:r>
      <w:r w:rsidRPr="00177F5F">
        <w:rPr>
          <w:rFonts w:ascii="Times New Roman" w:hAnsi="Times New Roman"/>
          <w:sz w:val="32"/>
          <w:szCs w:val="32"/>
        </w:rPr>
        <w:t xml:space="preserve">тинации (словообразованию, при котором к стабильной основе присоединяются однозначные стандартные аффиксы).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Фонема </w:t>
      </w:r>
      <w:r w:rsidRPr="00177F5F">
        <w:rPr>
          <w:rFonts w:ascii="Times New Roman" w:hAnsi="Times New Roman"/>
          <w:sz w:val="32"/>
          <w:szCs w:val="32"/>
        </w:rPr>
        <w:t xml:space="preserve">(от греч. phonema – звук, голос) – единица звукового строя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языка,</w:t>
      </w:r>
      <w:r w:rsidRPr="00177F5F">
        <w:rPr>
          <w:rFonts w:ascii="Times New Roman" w:hAnsi="Times New Roman"/>
          <w:sz w:val="32"/>
          <w:szCs w:val="32"/>
        </w:rPr>
        <w:t xml:space="preserve"> служащая для опознавания и различения значимых единиц – морфем, в состав которых она входит в качестве мин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 xml:space="preserve">мального сегментного компонента, а через них – и для опознавания и различения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слов.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Фонетика </w:t>
      </w:r>
      <w:r w:rsidRPr="00177F5F">
        <w:rPr>
          <w:rFonts w:ascii="Times New Roman" w:hAnsi="Times New Roman"/>
          <w:sz w:val="32"/>
          <w:szCs w:val="32"/>
        </w:rPr>
        <w:t xml:space="preserve">(от греч. phonetikos – звуковой, голосовой) – раздел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языкознания, </w:t>
      </w:r>
      <w:r w:rsidRPr="00177F5F">
        <w:rPr>
          <w:rFonts w:ascii="Times New Roman" w:hAnsi="Times New Roman"/>
          <w:sz w:val="32"/>
          <w:szCs w:val="32"/>
        </w:rPr>
        <w:t xml:space="preserve">изучающий звуковую сторону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  <w:r w:rsidRPr="00177F5F">
        <w:rPr>
          <w:rFonts w:ascii="Times New Roman" w:hAnsi="Times New Roman"/>
          <w:sz w:val="32"/>
          <w:szCs w:val="32"/>
        </w:rPr>
        <w:t xml:space="preserve"> В отличие от других языковедческих дисциплин Ф. изучает не только языковую функцию, но и материальную сторону своего объекта. Современная Ф. различает в звуке речи четыре аспекта: функциональный (или лингвистический), артикуляторный, акустический и перцептивный.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Фонология </w:t>
      </w:r>
      <w:r w:rsidRPr="00177F5F">
        <w:rPr>
          <w:rFonts w:ascii="Times New Roman" w:hAnsi="Times New Roman"/>
          <w:sz w:val="32"/>
          <w:szCs w:val="32"/>
        </w:rPr>
        <w:t xml:space="preserve">(от греч. phone – звук и lоgos – слово, учение) – раздел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языкознания, </w:t>
      </w:r>
      <w:r w:rsidRPr="00177F5F">
        <w:rPr>
          <w:rFonts w:ascii="Times New Roman" w:hAnsi="Times New Roman"/>
          <w:sz w:val="32"/>
          <w:szCs w:val="32"/>
        </w:rPr>
        <w:t xml:space="preserve">изучающий структурные и функциональные закономерности звукового строя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Форма </w:t>
      </w:r>
      <w:r w:rsidRPr="00177F5F">
        <w:rPr>
          <w:rFonts w:ascii="Times New Roman" w:hAnsi="Times New Roman"/>
          <w:sz w:val="32"/>
          <w:szCs w:val="32"/>
        </w:rPr>
        <w:t xml:space="preserve">в языкознании – 1) внешняя, наблюдаемая сторона </w:t>
      </w:r>
      <w:r w:rsidRPr="00177F5F">
        <w:rPr>
          <w:rFonts w:ascii="Times New Roman" w:hAnsi="Times New Roman"/>
          <w:i/>
          <w:iCs/>
          <w:sz w:val="32"/>
          <w:szCs w:val="32"/>
        </w:rPr>
        <w:t>яз</w:t>
      </w:r>
      <w:r w:rsidRPr="00177F5F">
        <w:rPr>
          <w:rFonts w:ascii="Times New Roman" w:hAnsi="Times New Roman"/>
          <w:i/>
          <w:iCs/>
          <w:sz w:val="32"/>
          <w:szCs w:val="32"/>
        </w:rPr>
        <w:t>ы</w:t>
      </w:r>
      <w:r w:rsidRPr="00177F5F">
        <w:rPr>
          <w:rFonts w:ascii="Times New Roman" w:hAnsi="Times New Roman"/>
          <w:i/>
          <w:iCs/>
          <w:sz w:val="32"/>
          <w:szCs w:val="32"/>
        </w:rPr>
        <w:t>ка;</w:t>
      </w:r>
      <w:r w:rsidRPr="00177F5F">
        <w:rPr>
          <w:rFonts w:ascii="Times New Roman" w:hAnsi="Times New Roman"/>
          <w:sz w:val="32"/>
          <w:szCs w:val="32"/>
        </w:rPr>
        <w:t xml:space="preserve"> 2) определенный способ языкового членения фонетической или семантической субстанции; 3) видоизменение, разновидность, одна из ипостасей некоторой сущности.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Фраза </w:t>
      </w:r>
      <w:r w:rsidRPr="00177F5F">
        <w:rPr>
          <w:rFonts w:ascii="Times New Roman" w:hAnsi="Times New Roman"/>
          <w:sz w:val="32"/>
          <w:szCs w:val="32"/>
        </w:rPr>
        <w:t xml:space="preserve">(от греч. phrases – выражение, способ выражения) – 1) основная единица </w:t>
      </w:r>
      <w:r w:rsidRPr="00177F5F">
        <w:rPr>
          <w:rFonts w:ascii="Times New Roman" w:hAnsi="Times New Roman"/>
          <w:i/>
          <w:iCs/>
          <w:sz w:val="32"/>
          <w:szCs w:val="32"/>
        </w:rPr>
        <w:t>речи,</w:t>
      </w:r>
      <w:r w:rsidRPr="00177F5F">
        <w:rPr>
          <w:rFonts w:ascii="Times New Roman" w:hAnsi="Times New Roman"/>
          <w:sz w:val="32"/>
          <w:szCs w:val="32"/>
        </w:rPr>
        <w:t xml:space="preserve"> выражающая законченную мысль, смысл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вое единство, целостность которого создается интонационными средствами, а также определенной синтаксической структурой; 2) в нестрогом терминологическом употреблении – то же, что предл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 xml:space="preserve">жение; 3) любое интонационно-смысловое единство, ограниченное с двух сторон </w:t>
      </w:r>
      <w:r w:rsidRPr="00177F5F">
        <w:rPr>
          <w:rFonts w:ascii="Times New Roman" w:hAnsi="Times New Roman"/>
          <w:i/>
          <w:iCs/>
          <w:sz w:val="32"/>
          <w:szCs w:val="32"/>
        </w:rPr>
        <w:t>паузами.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Экспрессивность </w:t>
      </w:r>
      <w:r w:rsidRPr="00177F5F">
        <w:rPr>
          <w:rFonts w:ascii="Times New Roman" w:hAnsi="Times New Roman"/>
          <w:sz w:val="32"/>
          <w:szCs w:val="32"/>
        </w:rPr>
        <w:t>(от лат. expressio – выражение) – совоку</w:t>
      </w:r>
      <w:r w:rsidRPr="00177F5F">
        <w:rPr>
          <w:rFonts w:ascii="Times New Roman" w:hAnsi="Times New Roman"/>
          <w:sz w:val="32"/>
          <w:szCs w:val="32"/>
        </w:rPr>
        <w:t>п</w:t>
      </w:r>
      <w:r w:rsidRPr="00177F5F">
        <w:rPr>
          <w:rFonts w:ascii="Times New Roman" w:hAnsi="Times New Roman"/>
          <w:sz w:val="32"/>
          <w:szCs w:val="32"/>
        </w:rPr>
        <w:t xml:space="preserve">ность семантико-стилистических признаков единицы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языка,</w:t>
      </w:r>
      <w:r w:rsidRPr="00177F5F">
        <w:rPr>
          <w:rFonts w:ascii="Times New Roman" w:hAnsi="Times New Roman"/>
          <w:sz w:val="32"/>
          <w:szCs w:val="32"/>
        </w:rPr>
        <w:t xml:space="preserve"> кот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рые обеспечивают ее способность выступать в коммуникативном акте как средство субъективного отношения говорящего к соде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жанию или адресату речи. Э. свойственна единицам всех уровней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Эллипсис </w:t>
      </w:r>
      <w:r w:rsidRPr="00177F5F">
        <w:rPr>
          <w:rFonts w:ascii="Times New Roman" w:hAnsi="Times New Roman"/>
          <w:sz w:val="32"/>
          <w:szCs w:val="32"/>
        </w:rPr>
        <w:t xml:space="preserve">(от греч. ellipsis – опущение, недостаток) – пропуск в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речи </w:t>
      </w:r>
      <w:r w:rsidRPr="00177F5F">
        <w:rPr>
          <w:rFonts w:ascii="Times New Roman" w:hAnsi="Times New Roman"/>
          <w:sz w:val="32"/>
          <w:szCs w:val="32"/>
        </w:rPr>
        <w:t xml:space="preserve">или </w:t>
      </w:r>
      <w:r w:rsidRPr="00177F5F">
        <w:rPr>
          <w:rFonts w:ascii="Times New Roman" w:hAnsi="Times New Roman"/>
          <w:i/>
          <w:iCs/>
          <w:sz w:val="32"/>
          <w:szCs w:val="32"/>
        </w:rPr>
        <w:t>тексте,</w:t>
      </w:r>
      <w:r w:rsidRPr="00177F5F">
        <w:rPr>
          <w:rFonts w:ascii="Times New Roman" w:hAnsi="Times New Roman"/>
          <w:sz w:val="32"/>
          <w:szCs w:val="32"/>
        </w:rPr>
        <w:t xml:space="preserve"> подразумеваемой языковой единицы, структу</w:t>
      </w:r>
      <w:r w:rsidRPr="00177F5F">
        <w:rPr>
          <w:rFonts w:ascii="Times New Roman" w:hAnsi="Times New Roman"/>
          <w:sz w:val="32"/>
          <w:szCs w:val="32"/>
        </w:rPr>
        <w:t>р</w:t>
      </w:r>
      <w:r w:rsidRPr="00177F5F">
        <w:rPr>
          <w:rFonts w:ascii="Times New Roman" w:hAnsi="Times New Roman"/>
          <w:sz w:val="32"/>
          <w:szCs w:val="32"/>
        </w:rPr>
        <w:t xml:space="preserve">ная «неполнота» синтаксической конструкции. Э. обычно присущ </w:t>
      </w:r>
      <w:r w:rsidRPr="00177F5F">
        <w:rPr>
          <w:rFonts w:ascii="Times New Roman" w:hAnsi="Times New Roman"/>
          <w:i/>
          <w:iCs/>
          <w:sz w:val="32"/>
          <w:szCs w:val="32"/>
        </w:rPr>
        <w:t>разговорной речи.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Эмпатия </w:t>
      </w:r>
      <w:r w:rsidRPr="00177F5F">
        <w:rPr>
          <w:rFonts w:ascii="Times New Roman" w:hAnsi="Times New Roman"/>
          <w:sz w:val="32"/>
          <w:szCs w:val="32"/>
        </w:rPr>
        <w:t>(от англ. empathy, греч.  empates – взволнованный, возбужденный) – идентификация говорящего с участником или объектом сообщаемого события, изложение чего-либо с некоторой точки зрения.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Язык – </w:t>
      </w:r>
      <w:r w:rsidRPr="00177F5F">
        <w:rPr>
          <w:rFonts w:ascii="Times New Roman" w:hAnsi="Times New Roman"/>
          <w:sz w:val="32"/>
          <w:szCs w:val="32"/>
        </w:rPr>
        <w:t xml:space="preserve">основной объект изучения </w:t>
      </w:r>
      <w:r w:rsidRPr="00177F5F">
        <w:rPr>
          <w:rFonts w:ascii="Times New Roman" w:hAnsi="Times New Roman"/>
          <w:i/>
          <w:iCs/>
          <w:sz w:val="32"/>
          <w:szCs w:val="32"/>
        </w:rPr>
        <w:t>языкознания.</w:t>
      </w:r>
      <w:r w:rsidRPr="00177F5F">
        <w:rPr>
          <w:rFonts w:ascii="Times New Roman" w:hAnsi="Times New Roman"/>
          <w:sz w:val="32"/>
          <w:szCs w:val="32"/>
        </w:rPr>
        <w:t xml:space="preserve"> Под Я. прежде всего имеют ввиду естественный человеческий Я., возникновение и существование которого неразрывно связано с возникновением и существованием человека. Термин Я. имеет два взаимосвязанных значения: 1) Я. вообще как определенный класс знаковых систем; 2) конкретный, так называемый, этнический язык – некоторая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ально существующая знаковая система, используемая в некотором социуме, в некоторое время и в некотором пространстве.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Языковая способность – </w:t>
      </w:r>
      <w:r w:rsidRPr="00177F5F">
        <w:rPr>
          <w:rFonts w:ascii="Times New Roman" w:hAnsi="Times New Roman"/>
          <w:sz w:val="32"/>
          <w:szCs w:val="32"/>
        </w:rPr>
        <w:t xml:space="preserve">одно из ключевых понятий </w:t>
      </w:r>
      <w:r w:rsidRPr="00177F5F">
        <w:rPr>
          <w:rFonts w:ascii="Times New Roman" w:hAnsi="Times New Roman"/>
          <w:i/>
          <w:iCs/>
          <w:sz w:val="32"/>
          <w:szCs w:val="32"/>
        </w:rPr>
        <w:t>психоли</w:t>
      </w:r>
      <w:r w:rsidRPr="00177F5F">
        <w:rPr>
          <w:rFonts w:ascii="Times New Roman" w:hAnsi="Times New Roman"/>
          <w:i/>
          <w:iCs/>
          <w:sz w:val="32"/>
          <w:szCs w:val="32"/>
        </w:rPr>
        <w:t>н</w:t>
      </w:r>
      <w:r w:rsidRPr="00177F5F">
        <w:rPr>
          <w:rFonts w:ascii="Times New Roman" w:hAnsi="Times New Roman"/>
          <w:i/>
          <w:iCs/>
          <w:sz w:val="32"/>
          <w:szCs w:val="32"/>
        </w:rPr>
        <w:t>гвистики;</w:t>
      </w:r>
      <w:r w:rsidRPr="00177F5F">
        <w:rPr>
          <w:rFonts w:ascii="Times New Roman" w:hAnsi="Times New Roman"/>
          <w:sz w:val="32"/>
          <w:szCs w:val="32"/>
        </w:rPr>
        <w:t xml:space="preserve"> многоуровневая, иерархически организованная фун</w:t>
      </w:r>
      <w:r w:rsidRPr="00177F5F">
        <w:rPr>
          <w:rFonts w:ascii="Times New Roman" w:hAnsi="Times New Roman"/>
          <w:sz w:val="32"/>
          <w:szCs w:val="32"/>
        </w:rPr>
        <w:t>к</w:t>
      </w:r>
      <w:r w:rsidRPr="00177F5F">
        <w:rPr>
          <w:rFonts w:ascii="Times New Roman" w:hAnsi="Times New Roman"/>
          <w:sz w:val="32"/>
          <w:szCs w:val="32"/>
        </w:rPr>
        <w:t xml:space="preserve">циональная система, формирующаяся в психике носителя </w:t>
      </w:r>
      <w:r w:rsidRPr="00177F5F">
        <w:rPr>
          <w:rFonts w:ascii="Times New Roman" w:hAnsi="Times New Roman"/>
          <w:i/>
          <w:iCs/>
          <w:sz w:val="32"/>
          <w:szCs w:val="32"/>
        </w:rPr>
        <w:t>языка</w:t>
      </w:r>
      <w:r w:rsidRPr="00177F5F">
        <w:rPr>
          <w:rFonts w:ascii="Times New Roman" w:hAnsi="Times New Roman"/>
          <w:sz w:val="32"/>
          <w:szCs w:val="32"/>
        </w:rPr>
        <w:t xml:space="preserve"> в процессе онтогенетического развития.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b/>
          <w:bCs/>
          <w:sz w:val="32"/>
          <w:szCs w:val="32"/>
        </w:rPr>
        <w:t xml:space="preserve">Языкознание </w:t>
      </w:r>
      <w:r w:rsidRPr="00177F5F">
        <w:rPr>
          <w:rFonts w:ascii="Times New Roman" w:hAnsi="Times New Roman"/>
          <w:sz w:val="32"/>
          <w:szCs w:val="32"/>
        </w:rPr>
        <w:t>(языковедение, лингвистика) – наука о естес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 xml:space="preserve">венном человеческом </w:t>
      </w:r>
      <w:r w:rsidRPr="00177F5F">
        <w:rPr>
          <w:rFonts w:ascii="Times New Roman" w:hAnsi="Times New Roman"/>
          <w:i/>
          <w:iCs/>
          <w:sz w:val="32"/>
          <w:szCs w:val="32"/>
        </w:rPr>
        <w:t xml:space="preserve">языке </w:t>
      </w:r>
      <w:r w:rsidRPr="00177F5F">
        <w:rPr>
          <w:rFonts w:ascii="Times New Roman" w:hAnsi="Times New Roman"/>
          <w:sz w:val="32"/>
          <w:szCs w:val="32"/>
        </w:rPr>
        <w:t>вообще и о всех языках мира как инд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видуальных его представителях.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7E57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 xml:space="preserve">Приложение 2. </w:t>
      </w:r>
    </w:p>
    <w:p w:rsidR="00535382" w:rsidRPr="00177F5F" w:rsidRDefault="00535382" w:rsidP="007E57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7E57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МЕТОДИЧЕСКОЕ ОБЕСПЕЧЕНИЕ КОМПЛЕКСНОЙ ДИАГНОСТИКИ РЕЧЕВОГО ПОВЕДЕНИЯ</w:t>
      </w:r>
    </w:p>
    <w:p w:rsidR="00535382" w:rsidRPr="00177F5F" w:rsidRDefault="00535382" w:rsidP="007E578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35382" w:rsidRPr="00177F5F" w:rsidRDefault="00535382" w:rsidP="007E578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Приложение 2.1</w:t>
      </w:r>
    </w:p>
    <w:p w:rsidR="00535382" w:rsidRPr="00177F5F" w:rsidRDefault="00535382" w:rsidP="007E5781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535382" w:rsidRPr="00177F5F" w:rsidRDefault="00535382" w:rsidP="007E5781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177F5F">
        <w:rPr>
          <w:rFonts w:ascii="Times New Roman" w:hAnsi="Times New Roman"/>
          <w:b w:val="0"/>
          <w:color w:val="000000"/>
          <w:sz w:val="32"/>
          <w:szCs w:val="32"/>
        </w:rPr>
        <w:t>МАТРИЦА</w:t>
      </w:r>
    </w:p>
    <w:p w:rsidR="00535382" w:rsidRDefault="00535382" w:rsidP="00145F39">
      <w:pPr>
        <w:pStyle w:val="BodyText2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клинического исследования больного.</w:t>
      </w:r>
    </w:p>
    <w:p w:rsidR="00535382" w:rsidRPr="00177F5F" w:rsidRDefault="00535382" w:rsidP="00145F39">
      <w:pPr>
        <w:pStyle w:val="BodyText2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№ п/п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Ф.И.О.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Возраст.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Диагноз.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Давность заболевания.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Особенности течения.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Этап течения.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Ведущий психопатологический синдром.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Сопутствующие заболевания.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Наличие и выраженность социально-трудовой д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задаптации.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Характер и особенности применяемой терапии.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Фониатрические особенности (указание родного языка, диалект, особые клинические значимые характер</w:t>
      </w:r>
      <w:r w:rsidRPr="00177F5F">
        <w:rPr>
          <w:rFonts w:ascii="Times New Roman" w:hAnsi="Times New Roman"/>
          <w:sz w:val="32"/>
          <w:szCs w:val="32"/>
        </w:rPr>
        <w:t>и</w:t>
      </w:r>
      <w:r w:rsidRPr="00177F5F">
        <w:rPr>
          <w:rFonts w:ascii="Times New Roman" w:hAnsi="Times New Roman"/>
          <w:sz w:val="32"/>
          <w:szCs w:val="32"/>
        </w:rPr>
        <w:t>стики речевого поведения (манерность и т.д.), наличие р</w:t>
      </w:r>
      <w:r w:rsidRPr="00177F5F">
        <w:rPr>
          <w:rFonts w:ascii="Times New Roman" w:hAnsi="Times New Roman"/>
          <w:sz w:val="32"/>
          <w:szCs w:val="32"/>
        </w:rPr>
        <w:t>е</w:t>
      </w:r>
      <w:r w:rsidRPr="00177F5F">
        <w:rPr>
          <w:rFonts w:ascii="Times New Roman" w:hAnsi="Times New Roman"/>
          <w:sz w:val="32"/>
          <w:szCs w:val="32"/>
        </w:rPr>
        <w:t>чевых дефектов и ярких индивидуальных особенностей г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лоса).</w:t>
      </w:r>
    </w:p>
    <w:p w:rsidR="00535382" w:rsidRPr="00177F5F" w:rsidRDefault="00535382" w:rsidP="000F1DC0">
      <w:pPr>
        <w:numPr>
          <w:ilvl w:val="0"/>
          <w:numId w:val="9"/>
        </w:num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Объективная оценка симптоматики при помощи различных шкал (PANSS, Гамильтона, Бека и др.).</w:t>
      </w:r>
    </w:p>
    <w:p w:rsidR="00535382" w:rsidRDefault="00535382" w:rsidP="007E5781">
      <w:pPr>
        <w:pStyle w:val="Heading9"/>
        <w:spacing w:before="0" w:line="240" w:lineRule="auto"/>
        <w:jc w:val="both"/>
        <w:rPr>
          <w:rFonts w:ascii="Times New Roman" w:hAnsi="Times New Roman"/>
          <w:i w:val="0"/>
          <w:sz w:val="32"/>
          <w:szCs w:val="32"/>
        </w:rPr>
      </w:pPr>
    </w:p>
    <w:p w:rsidR="00535382" w:rsidRDefault="00535382" w:rsidP="007E5781">
      <w:pPr>
        <w:pStyle w:val="Heading9"/>
        <w:spacing w:before="0" w:line="240" w:lineRule="auto"/>
        <w:jc w:val="both"/>
        <w:rPr>
          <w:rFonts w:ascii="Times New Roman" w:hAnsi="Times New Roman"/>
          <w:i w:val="0"/>
          <w:color w:val="auto"/>
          <w:sz w:val="32"/>
          <w:szCs w:val="32"/>
        </w:rPr>
      </w:pPr>
    </w:p>
    <w:p w:rsidR="00535382" w:rsidRPr="00145F39" w:rsidRDefault="00535382" w:rsidP="007E5781">
      <w:pPr>
        <w:pStyle w:val="Heading9"/>
        <w:spacing w:before="0" w:line="240" w:lineRule="auto"/>
        <w:jc w:val="both"/>
        <w:rPr>
          <w:rFonts w:ascii="Times New Roman" w:hAnsi="Times New Roman"/>
          <w:i w:val="0"/>
          <w:color w:val="auto"/>
          <w:sz w:val="32"/>
          <w:szCs w:val="32"/>
        </w:rPr>
      </w:pPr>
      <w:r>
        <w:rPr>
          <w:rFonts w:ascii="Times New Roman" w:hAnsi="Times New Roman"/>
          <w:i w:val="0"/>
          <w:color w:val="auto"/>
          <w:sz w:val="32"/>
          <w:szCs w:val="32"/>
        </w:rPr>
        <w:br w:type="page"/>
      </w:r>
      <w:r w:rsidRPr="00145F39">
        <w:rPr>
          <w:rFonts w:ascii="Times New Roman" w:hAnsi="Times New Roman"/>
          <w:i w:val="0"/>
          <w:color w:val="auto"/>
          <w:sz w:val="32"/>
          <w:szCs w:val="32"/>
        </w:rPr>
        <w:t>Приложение 2.2</w:t>
      </w:r>
    </w:p>
    <w:p w:rsidR="00535382" w:rsidRPr="00145F39" w:rsidRDefault="00535382" w:rsidP="007E5781">
      <w:pPr>
        <w:pStyle w:val="Heading9"/>
        <w:spacing w:before="0" w:line="240" w:lineRule="auto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145F39">
        <w:rPr>
          <w:rFonts w:ascii="Times New Roman" w:hAnsi="Times New Roman"/>
          <w:i w:val="0"/>
          <w:color w:val="auto"/>
          <w:sz w:val="32"/>
          <w:szCs w:val="32"/>
        </w:rPr>
        <w:t>МАТРИЦА</w:t>
      </w:r>
    </w:p>
    <w:p w:rsidR="00535382" w:rsidRPr="00177F5F" w:rsidRDefault="00535382" w:rsidP="007E5781">
      <w:pPr>
        <w:tabs>
          <w:tab w:val="left" w:pos="1440"/>
          <w:tab w:val="left" w:pos="3960"/>
          <w:tab w:val="left" w:pos="9540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исследования кинесических характеристик – невербального поведения (мимика, поза, жест) сопровождающего речь бол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ного.</w:t>
      </w:r>
    </w:p>
    <w:p w:rsidR="00535382" w:rsidRDefault="00535382" w:rsidP="00BA158A">
      <w:pPr>
        <w:tabs>
          <w:tab w:val="left" w:pos="1440"/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№ п/п_______Ф.И.О.___________________________________</w:t>
      </w:r>
    </w:p>
    <w:p w:rsidR="00535382" w:rsidRDefault="00535382" w:rsidP="00BA158A">
      <w:pPr>
        <w:tabs>
          <w:tab w:val="left" w:pos="1440"/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Возраст ________ Диагноз 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535382" w:rsidRPr="00177F5F" w:rsidRDefault="00535382" w:rsidP="00145F39">
      <w:pPr>
        <w:tabs>
          <w:tab w:val="left" w:pos="1440"/>
          <w:tab w:val="left" w:pos="3960"/>
          <w:tab w:val="left" w:pos="9540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2640"/>
        <w:gridCol w:w="1100"/>
        <w:gridCol w:w="990"/>
        <w:gridCol w:w="1210"/>
        <w:gridCol w:w="1980"/>
      </w:tblGrid>
      <w:tr w:rsidR="00535382" w:rsidRPr="00145F39" w:rsidTr="00BA158A">
        <w:trPr>
          <w:cantSplit/>
        </w:trPr>
        <w:tc>
          <w:tcPr>
            <w:tcW w:w="1430" w:type="dxa"/>
            <w:vMerge w:val="restart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№п/п компле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к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2640" w:type="dxa"/>
            <w:vMerge w:val="restart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Семантика речевого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фрагмен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(или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конкрет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фраза больного)</w:t>
            </w:r>
          </w:p>
        </w:tc>
        <w:tc>
          <w:tcPr>
            <w:tcW w:w="3300" w:type="dxa"/>
            <w:gridSpan w:val="3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Соответствующие ей и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з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менения:</w:t>
            </w:r>
          </w:p>
        </w:tc>
        <w:tc>
          <w:tcPr>
            <w:tcW w:w="1980" w:type="dxa"/>
            <w:vMerge w:val="restart"/>
          </w:tcPr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Семантика</w:t>
            </w:r>
          </w:p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инесич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ских характеристик</w:t>
            </w: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позы</w:t>
            </w:r>
          </w:p>
        </w:tc>
        <w:tc>
          <w:tcPr>
            <w:tcW w:w="990" w:type="dxa"/>
          </w:tcPr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 xml:space="preserve">жеста </w:t>
            </w:r>
          </w:p>
        </w:tc>
        <w:tc>
          <w:tcPr>
            <w:tcW w:w="1210" w:type="dxa"/>
          </w:tcPr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мимики</w:t>
            </w:r>
          </w:p>
        </w:tc>
        <w:tc>
          <w:tcPr>
            <w:tcW w:w="198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c>
          <w:tcPr>
            <w:tcW w:w="1430" w:type="dxa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Исходный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(перед началом б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е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седы)</w:t>
            </w: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9350" w:type="dxa"/>
            <w:gridSpan w:val="6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 xml:space="preserve">Реакция на вопросы исследования (с указанием семантики  вопроса и       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left="540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вопросов, вызвавших наибольшую реакцию больного).</w:t>
            </w: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 w:val="restart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9350" w:type="dxa"/>
            <w:gridSpan w:val="6"/>
          </w:tcPr>
          <w:p w:rsidR="00535382" w:rsidRPr="00145F39" w:rsidRDefault="00535382" w:rsidP="00145F39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Наиболее значимые ответы или фрагменты спонтанного моноло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     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больного.</w:t>
            </w: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 w:val="restart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3.4.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9350" w:type="dxa"/>
            <w:gridSpan w:val="6"/>
          </w:tcPr>
          <w:p w:rsidR="00535382" w:rsidRPr="00145F39" w:rsidRDefault="00535382" w:rsidP="007E5781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45F39">
              <w:rPr>
                <w:rFonts w:ascii="Times New Roman" w:hAnsi="Times New Roman"/>
                <w:sz w:val="28"/>
                <w:szCs w:val="28"/>
              </w:rPr>
              <w:t>Наиболее значимые комплексы в период длительных пауз при беседе (семантически наполненные)</w:t>
            </w: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 w:val="restart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4.2.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4.3.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39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145F39" w:rsidTr="00BA158A">
        <w:trPr>
          <w:cantSplit/>
        </w:trPr>
        <w:tc>
          <w:tcPr>
            <w:tcW w:w="1430" w:type="dxa"/>
            <w:vMerge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145F39" w:rsidRDefault="00535382" w:rsidP="005D6980">
            <w:pPr>
              <w:tabs>
                <w:tab w:val="left" w:pos="1440"/>
                <w:tab w:val="left" w:pos="3960"/>
                <w:tab w:val="left" w:pos="954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382" w:rsidRPr="00177F5F" w:rsidRDefault="00535382" w:rsidP="007E5781">
      <w:pPr>
        <w:tabs>
          <w:tab w:val="left" w:pos="1440"/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Заключение:</w:t>
      </w:r>
    </w:p>
    <w:p w:rsidR="00535382" w:rsidRPr="00835E82" w:rsidRDefault="00535382" w:rsidP="00B92AD4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5E82">
        <w:rPr>
          <w:rFonts w:ascii="Times New Roman" w:hAnsi="Times New Roman"/>
          <w:sz w:val="32"/>
          <w:szCs w:val="32"/>
        </w:rPr>
        <w:t>1. Наиболее характерные черты кинесических ос</w:t>
      </w:r>
      <w:r w:rsidRPr="00835E82">
        <w:rPr>
          <w:rFonts w:ascii="Times New Roman" w:hAnsi="Times New Roman"/>
          <w:sz w:val="32"/>
          <w:szCs w:val="32"/>
        </w:rPr>
        <w:t>о</w:t>
      </w:r>
      <w:r w:rsidRPr="00835E82">
        <w:rPr>
          <w:rFonts w:ascii="Times New Roman" w:hAnsi="Times New Roman"/>
          <w:sz w:val="32"/>
          <w:szCs w:val="32"/>
        </w:rPr>
        <w:t>бенностей.</w:t>
      </w:r>
    </w:p>
    <w:p w:rsidR="00535382" w:rsidRPr="00177F5F" w:rsidRDefault="00535382" w:rsidP="00B92AD4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177F5F">
        <w:rPr>
          <w:rFonts w:ascii="Times New Roman" w:hAnsi="Times New Roman"/>
          <w:sz w:val="32"/>
          <w:szCs w:val="32"/>
        </w:rPr>
        <w:t>Особенности взаимодействия и характер соответствия вербал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и невербальной семантики.</w:t>
      </w:r>
    </w:p>
    <w:p w:rsidR="00535382" w:rsidRPr="00177F5F" w:rsidRDefault="00535382" w:rsidP="00B92AD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177F5F">
        <w:rPr>
          <w:rFonts w:ascii="Times New Roman" w:hAnsi="Times New Roman"/>
          <w:sz w:val="32"/>
          <w:szCs w:val="32"/>
        </w:rPr>
        <w:t>Приложение 2.3</w:t>
      </w:r>
    </w:p>
    <w:p w:rsidR="00535382" w:rsidRDefault="00535382" w:rsidP="00B92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 xml:space="preserve">Глоссарий для выявления и оценки </w:t>
      </w:r>
    </w:p>
    <w:p w:rsidR="00535382" w:rsidRPr="00177F5F" w:rsidRDefault="00535382" w:rsidP="00B92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F5F">
        <w:rPr>
          <w:rFonts w:ascii="Times New Roman" w:hAnsi="Times New Roman"/>
          <w:b/>
          <w:sz w:val="32"/>
          <w:szCs w:val="32"/>
        </w:rPr>
        <w:t>выраженности алексити</w:t>
      </w:r>
      <w:r>
        <w:rPr>
          <w:rFonts w:ascii="Times New Roman" w:hAnsi="Times New Roman"/>
          <w:b/>
          <w:sz w:val="32"/>
          <w:szCs w:val="32"/>
        </w:rPr>
        <w:t>мии</w:t>
      </w:r>
    </w:p>
    <w:p w:rsidR="00535382" w:rsidRPr="00177F5F" w:rsidRDefault="00535382" w:rsidP="00B92AD4">
      <w:pPr>
        <w:tabs>
          <w:tab w:val="left" w:pos="2140"/>
        </w:tabs>
        <w:spacing w:after="0" w:line="240" w:lineRule="auto"/>
        <w:ind w:left="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№ п/п________</w:t>
      </w:r>
      <w:r w:rsidRPr="00177F5F">
        <w:rPr>
          <w:rFonts w:ascii="Times New Roman" w:hAnsi="Times New Roman"/>
          <w:sz w:val="32"/>
          <w:szCs w:val="32"/>
        </w:rPr>
        <w:t>Ф.И.О. больно</w:t>
      </w:r>
      <w:r>
        <w:rPr>
          <w:rFonts w:ascii="Times New Roman" w:hAnsi="Times New Roman"/>
          <w:sz w:val="32"/>
          <w:szCs w:val="32"/>
        </w:rPr>
        <w:t>го____________________________</w:t>
      </w:r>
    </w:p>
    <w:p w:rsidR="00535382" w:rsidRDefault="00535382" w:rsidP="00B92AD4">
      <w:pPr>
        <w:tabs>
          <w:tab w:val="left" w:pos="2380"/>
        </w:tabs>
        <w:spacing w:after="0" w:line="240" w:lineRule="auto"/>
        <w:ind w:left="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Возраст_________</w:t>
      </w:r>
      <w:r w:rsidRPr="00177F5F">
        <w:rPr>
          <w:rFonts w:ascii="Times New Roman" w:hAnsi="Times New Roman"/>
          <w:sz w:val="32"/>
          <w:szCs w:val="32"/>
        </w:rPr>
        <w:t>Ds.__________</w:t>
      </w:r>
      <w:r>
        <w:rPr>
          <w:rFonts w:ascii="Times New Roman" w:hAnsi="Times New Roman"/>
          <w:sz w:val="32"/>
          <w:szCs w:val="32"/>
        </w:rPr>
        <w:t>____________________________</w:t>
      </w:r>
    </w:p>
    <w:p w:rsidR="00535382" w:rsidRPr="00177F5F" w:rsidRDefault="00535382" w:rsidP="00B92AD4">
      <w:pPr>
        <w:tabs>
          <w:tab w:val="left" w:pos="2380"/>
        </w:tabs>
        <w:spacing w:after="0" w:line="240" w:lineRule="auto"/>
        <w:ind w:left="4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6820"/>
        <w:gridCol w:w="550"/>
        <w:gridCol w:w="660"/>
        <w:gridCol w:w="550"/>
      </w:tblGrid>
      <w:tr w:rsidR="00535382" w:rsidRPr="00B92AD4" w:rsidTr="00F74D99">
        <w:trPr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Личностные, социально-психологические комму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никативные и лингвистические характеристики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Оценка признака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35382" w:rsidRPr="00B92AD4" w:rsidTr="00F74D99">
        <w:trPr>
          <w:trHeight w:hRule="exact" w:val="58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F74D99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99">
              <w:rPr>
                <w:rFonts w:ascii="Times New Roman" w:hAnsi="Times New Roman"/>
                <w:sz w:val="20"/>
                <w:szCs w:val="20"/>
              </w:rPr>
              <w:t>о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т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су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т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ствие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F74D99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99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и</w:t>
            </w:r>
            <w:r w:rsidRPr="00F74D99">
              <w:rPr>
                <w:rFonts w:ascii="Times New Roman" w:hAnsi="Times New Roman"/>
                <w:sz w:val="20"/>
                <w:szCs w:val="20"/>
              </w:rPr>
              <w:t>чие</w:t>
            </w: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60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Воспитание в духе рационализма терпимости, непозволительн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сти эмоций</w:t>
            </w: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54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Большая зависимость от мнения родителей, симбиотическая связь с ними</w:t>
            </w: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63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 xml:space="preserve">Стереотипы в субъективной картине мира </w:t>
            </w:r>
          </w:p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а) рассмотрение отношений между людьми с позиции власти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подчинения</w:t>
            </w:r>
          </w:p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б) примитивная картина окружающего мира, кате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горичность, р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гидность суждений, упрощен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ность причинно-следственных св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зей, консер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ватизм</w:t>
            </w:r>
          </w:p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в) отсутствие гибкости и творческого подхода к решению пр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блем</w:t>
            </w:r>
          </w:p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 xml:space="preserve">г) слабый интерес и недоверие к людям </w:t>
            </w:r>
          </w:p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д) жесткое структурирование и ранжирование окружающего, т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готение к авторитетам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C878DB">
        <w:trPr>
          <w:trHeight w:hRule="exact" w:val="1079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C878DB">
        <w:trPr>
          <w:trHeight w:hRule="exact" w:val="532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28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C878DB">
        <w:trPr>
          <w:trHeight w:hRule="exact" w:val="629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28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Конкретное механическое мышление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60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Затруднение осознания психических конфликтов как причины своего плохого самочувствия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28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Соматизация внутренней картины болезни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26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Неспособность осознания и вербализации собствен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ных эмоций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8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Сниженное употребление эмоциональных катего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рий речи (сущ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ствительных, обозначающих эмоциональное состояние, качес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венных прилагательных, определительных наречий)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65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Бедность и стереотипность невербальной экспрессии при опис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нии своих проблем и самочувствия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F74D99">
        <w:trPr>
          <w:trHeight w:hRule="exact" w:val="95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Снижение импрессивной способности - неспособ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ность судить об эмоциональном состоянии других по невербальному поведению, сниженная способ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ность к эмпатии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C878DB">
        <w:trPr>
          <w:trHeight w:hRule="exact" w:val="107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Неадекватность эмоциональных действий в социальном плане, что приводит к конфликтам, со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циальной изоляции, углублению эгоценгризма, снижению уровня социальной поддержки и одо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б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C8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+2,5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Pr="003B56F2" w:rsidRDefault="0053538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Продолжение.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6825"/>
        <w:gridCol w:w="550"/>
        <w:gridCol w:w="660"/>
        <w:gridCol w:w="550"/>
      </w:tblGrid>
      <w:tr w:rsidR="00535382" w:rsidRPr="00B92AD4" w:rsidTr="003B56F2">
        <w:trPr>
          <w:trHeight w:hRule="exact" w:val="119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Особое речевое поведение:</w:t>
            </w:r>
          </w:p>
          <w:p w:rsidR="00535382" w:rsidRPr="00B92AD4" w:rsidRDefault="00535382" w:rsidP="00C8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а) детерминация извне внешними социальными нормами: упо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ребление выражений: «должен», «обязан», «необходимо» вм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сто: «хочу», «чувствую», «стремлюсь»</w:t>
            </w:r>
          </w:p>
          <w:p w:rsidR="00535382" w:rsidRDefault="00535382" w:rsidP="00C8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C8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б) аморфность и нерасчлененность оценочных суждений: «вс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гда», «как все», «никогда» и т.п.</w:t>
            </w:r>
          </w:p>
          <w:p w:rsidR="00535382" w:rsidRPr="00B92AD4" w:rsidRDefault="00535382" w:rsidP="003B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в) полярность и категоричность оценок: «плохо», «хорошо», «правильно», «неправильно»</w:t>
            </w:r>
          </w:p>
          <w:p w:rsidR="00535382" w:rsidRPr="00B92AD4" w:rsidRDefault="00535382" w:rsidP="003B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г) типичны высказывания по пов</w:t>
            </w:r>
            <w:r>
              <w:rPr>
                <w:rFonts w:ascii="Times New Roman" w:hAnsi="Times New Roman"/>
                <w:sz w:val="24"/>
                <w:szCs w:val="24"/>
              </w:rPr>
              <w:t>оду своего самочувствия: «не 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у сказать», «затрудняюсь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ответить»</w:t>
            </w:r>
          </w:p>
          <w:p w:rsidR="00535382" w:rsidRPr="00B92AD4" w:rsidRDefault="00535382" w:rsidP="003B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д) замена эмоциональных категорий соматичес</w:t>
            </w:r>
            <w:r w:rsidRPr="00B92AD4">
              <w:rPr>
                <w:rFonts w:ascii="Times New Roman" w:hAnsi="Times New Roman"/>
                <w:sz w:val="24"/>
                <w:szCs w:val="24"/>
              </w:rPr>
              <w:softHyphen/>
              <w:t>кими: «устал», «перенервничал» и т.п.</w:t>
            </w:r>
          </w:p>
          <w:p w:rsidR="00535382" w:rsidRPr="00B92AD4" w:rsidRDefault="00535382" w:rsidP="003B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е) употребление выражений, не позво</w:t>
            </w:r>
            <w:r>
              <w:rPr>
                <w:rFonts w:ascii="Times New Roman" w:hAnsi="Times New Roman"/>
                <w:sz w:val="24"/>
                <w:szCs w:val="24"/>
              </w:rPr>
              <w:t>ляющих диф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ференцир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вать, эмоциональное состояние по паттернам и модальностям: «нормально», «плохо», «хорошо» и т.п.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C8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708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56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54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526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3B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89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71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5382" w:rsidRPr="00B92AD4" w:rsidRDefault="00535382" w:rsidP="003B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Нацеленность на контакт с врачом, успешное и быстрое форм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рование терапевтического союза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382" w:rsidRPr="003B56F2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B92AD4" w:rsidTr="003B56F2">
        <w:trPr>
          <w:trHeight w:hRule="exact" w:val="7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7E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B9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Открытость и конструктивность в общении с персоналом и др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у</w:t>
            </w:r>
            <w:r w:rsidRPr="00B92AD4">
              <w:rPr>
                <w:rFonts w:ascii="Times New Roman" w:hAnsi="Times New Roman"/>
                <w:sz w:val="24"/>
                <w:szCs w:val="24"/>
              </w:rPr>
              <w:t>гими пациентами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3B56F2" w:rsidRDefault="00535382" w:rsidP="003B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382" w:rsidRPr="00B92AD4" w:rsidRDefault="00535382" w:rsidP="00F7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F74D99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F7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B92AD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Default="00535382" w:rsidP="007E5781">
      <w:pPr>
        <w:pStyle w:val="FR2"/>
        <w:spacing w:before="0"/>
        <w:ind w:left="0"/>
        <w:jc w:val="both"/>
        <w:rPr>
          <w:rFonts w:ascii="Times New Roman" w:hAnsi="Times New Roman"/>
          <w:b w:val="0"/>
          <w:sz w:val="32"/>
          <w:szCs w:val="32"/>
        </w:rPr>
      </w:pPr>
    </w:p>
    <w:p w:rsidR="00535382" w:rsidRPr="00177F5F" w:rsidRDefault="00535382" w:rsidP="007E5781">
      <w:pPr>
        <w:pStyle w:val="FR2"/>
        <w:spacing w:before="0"/>
        <w:ind w:left="0"/>
        <w:jc w:val="both"/>
        <w:rPr>
          <w:rFonts w:ascii="Times New Roman" w:hAnsi="Times New Roman"/>
          <w:b w:val="0"/>
          <w:sz w:val="32"/>
          <w:szCs w:val="32"/>
        </w:rPr>
      </w:pPr>
      <w:r w:rsidRPr="00177F5F">
        <w:rPr>
          <w:rFonts w:ascii="Times New Roman" w:hAnsi="Times New Roman"/>
          <w:b w:val="0"/>
          <w:sz w:val="32"/>
          <w:szCs w:val="32"/>
        </w:rPr>
        <w:t>Подсчет баллов и оценка полученного результата:</w:t>
      </w:r>
    </w:p>
    <w:p w:rsidR="00535382" w:rsidRDefault="00535382" w:rsidP="00BA15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- </w:t>
      </w:r>
      <w:r w:rsidRPr="00177F5F">
        <w:rPr>
          <w:rFonts w:ascii="Times New Roman" w:hAnsi="Times New Roman"/>
          <w:i/>
          <w:sz w:val="32"/>
          <w:szCs w:val="32"/>
        </w:rPr>
        <w:t>менее 8 баллов:</w:t>
      </w:r>
      <w:r w:rsidRPr="00177F5F">
        <w:rPr>
          <w:rFonts w:ascii="Times New Roman" w:hAnsi="Times New Roman"/>
          <w:sz w:val="32"/>
          <w:szCs w:val="32"/>
        </w:rPr>
        <w:t xml:space="preserve"> Феномен алекситимии у даного пациента отсу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ствует;</w:t>
      </w:r>
    </w:p>
    <w:p w:rsidR="00535382" w:rsidRPr="00177F5F" w:rsidRDefault="00535382" w:rsidP="00BA15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- </w:t>
      </w:r>
      <w:r w:rsidRPr="00177F5F">
        <w:rPr>
          <w:rFonts w:ascii="Times New Roman" w:hAnsi="Times New Roman"/>
          <w:i/>
          <w:sz w:val="32"/>
          <w:szCs w:val="32"/>
        </w:rPr>
        <w:t>от 8 до 15 баллов:</w:t>
      </w:r>
      <w:r w:rsidRPr="00177F5F">
        <w:rPr>
          <w:rFonts w:ascii="Times New Roman" w:hAnsi="Times New Roman"/>
          <w:sz w:val="32"/>
          <w:szCs w:val="32"/>
        </w:rPr>
        <w:t xml:space="preserve"> Алекситимия присутствует, но в незначител</w:t>
      </w:r>
      <w:r w:rsidRPr="00177F5F">
        <w:rPr>
          <w:rFonts w:ascii="Times New Roman" w:hAnsi="Times New Roman"/>
          <w:sz w:val="32"/>
          <w:szCs w:val="32"/>
        </w:rPr>
        <w:t>ь</w:t>
      </w:r>
      <w:r w:rsidRPr="00177F5F">
        <w:rPr>
          <w:rFonts w:ascii="Times New Roman" w:hAnsi="Times New Roman"/>
          <w:sz w:val="32"/>
          <w:szCs w:val="32"/>
        </w:rPr>
        <w:t>ной степени, не оказывающей существенного влияния на течение, прогноз и проведение лечебно-реабилитационных мероприятий;</w:t>
      </w:r>
    </w:p>
    <w:p w:rsidR="00535382" w:rsidRPr="00177F5F" w:rsidRDefault="00535382" w:rsidP="00BA15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- </w:t>
      </w:r>
      <w:r w:rsidRPr="00177F5F">
        <w:rPr>
          <w:rFonts w:ascii="Times New Roman" w:hAnsi="Times New Roman"/>
          <w:i/>
          <w:sz w:val="32"/>
          <w:szCs w:val="32"/>
        </w:rPr>
        <w:t>от 15 до 22 баллов:</w:t>
      </w:r>
      <w:r w:rsidRPr="00177F5F">
        <w:rPr>
          <w:rFonts w:ascii="Times New Roman" w:hAnsi="Times New Roman"/>
          <w:sz w:val="32"/>
          <w:szCs w:val="32"/>
        </w:rPr>
        <w:t xml:space="preserve"> Выраженная алекситимия;</w:t>
      </w:r>
    </w:p>
    <w:p w:rsidR="00535382" w:rsidRPr="00177F5F" w:rsidRDefault="00535382" w:rsidP="00BA15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- </w:t>
      </w:r>
      <w:r w:rsidRPr="00177F5F">
        <w:rPr>
          <w:rFonts w:ascii="Times New Roman" w:hAnsi="Times New Roman"/>
          <w:i/>
          <w:sz w:val="32"/>
          <w:szCs w:val="32"/>
        </w:rPr>
        <w:t>более 22 баллов:</w:t>
      </w:r>
      <w:r w:rsidRPr="00177F5F">
        <w:rPr>
          <w:rFonts w:ascii="Times New Roman" w:hAnsi="Times New Roman"/>
          <w:sz w:val="32"/>
          <w:szCs w:val="32"/>
        </w:rPr>
        <w:t xml:space="preserve"> Алекситимия выражена в значительной степени, что сочетается с соматоцентрированной внутренней картиной б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лезни, выраженной социальной дезадаптацией. Проведение лече</w:t>
      </w:r>
      <w:r w:rsidRPr="00177F5F">
        <w:rPr>
          <w:rFonts w:ascii="Times New Roman" w:hAnsi="Times New Roman"/>
          <w:sz w:val="32"/>
          <w:szCs w:val="32"/>
        </w:rPr>
        <w:t>б</w:t>
      </w:r>
      <w:r w:rsidRPr="00177F5F">
        <w:rPr>
          <w:rFonts w:ascii="Times New Roman" w:hAnsi="Times New Roman"/>
          <w:sz w:val="32"/>
          <w:szCs w:val="32"/>
        </w:rPr>
        <w:t>но-реабилитационных мероприятий затруднено, прогноз ухудшае</w:t>
      </w:r>
      <w:r w:rsidRPr="00177F5F">
        <w:rPr>
          <w:rFonts w:ascii="Times New Roman" w:hAnsi="Times New Roman"/>
          <w:sz w:val="32"/>
          <w:szCs w:val="32"/>
        </w:rPr>
        <w:t>т</w:t>
      </w:r>
      <w:r w:rsidRPr="00177F5F">
        <w:rPr>
          <w:rFonts w:ascii="Times New Roman" w:hAnsi="Times New Roman"/>
          <w:sz w:val="32"/>
          <w:szCs w:val="32"/>
        </w:rPr>
        <w:t>ся.</w:t>
      </w:r>
    </w:p>
    <w:p w:rsidR="00535382" w:rsidRPr="00177F5F" w:rsidRDefault="00535382" w:rsidP="005D6980">
      <w:pPr>
        <w:spacing w:after="0" w:line="240" w:lineRule="auto"/>
        <w:ind w:left="1120" w:firstLine="550"/>
        <w:jc w:val="both"/>
        <w:rPr>
          <w:rFonts w:ascii="Times New Roman" w:hAnsi="Times New Roman"/>
          <w:sz w:val="32"/>
          <w:szCs w:val="32"/>
        </w:rPr>
        <w:sectPr w:rsidR="00535382" w:rsidRPr="00177F5F" w:rsidSect="00F1387A">
          <w:headerReference w:type="even" r:id="rId25"/>
          <w:headerReference w:type="default" r:id="rId26"/>
          <w:type w:val="continuous"/>
          <w:pgSz w:w="11900" w:h="16820"/>
          <w:pgMar w:top="1134" w:right="567" w:bottom="1134" w:left="1985" w:header="720" w:footer="720" w:gutter="0"/>
          <w:paperSrc w:first="15" w:other="15"/>
          <w:pgNumType w:start="1"/>
          <w:cols w:space="60"/>
          <w:noEndnote/>
          <w:rtlGutter/>
        </w:sectPr>
      </w:pPr>
    </w:p>
    <w:p w:rsidR="00535382" w:rsidRDefault="00535382" w:rsidP="00312EE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Приложение 2.4</w:t>
      </w:r>
    </w:p>
    <w:p w:rsidR="00535382" w:rsidRDefault="00535382" w:rsidP="00312E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М А Т Р И Ц А</w:t>
      </w:r>
    </w:p>
    <w:p w:rsidR="00535382" w:rsidRPr="00312EE4" w:rsidRDefault="00535382" w:rsidP="00312E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Pr="00177F5F">
        <w:rPr>
          <w:rFonts w:ascii="Times New Roman" w:hAnsi="Times New Roman"/>
          <w:sz w:val="32"/>
          <w:szCs w:val="32"/>
        </w:rPr>
        <w:t>аралингвис</w:t>
      </w:r>
      <w:r>
        <w:rPr>
          <w:rFonts w:ascii="Times New Roman" w:hAnsi="Times New Roman"/>
          <w:sz w:val="32"/>
          <w:szCs w:val="32"/>
        </w:rPr>
        <w:t>тического анализа речи пациента</w:t>
      </w:r>
    </w:p>
    <w:p w:rsidR="00535382" w:rsidRDefault="00535382" w:rsidP="00D6644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>№ п/п</w:t>
      </w:r>
      <w:r>
        <w:rPr>
          <w:rFonts w:ascii="Times New Roman" w:hAnsi="Times New Roman"/>
          <w:sz w:val="32"/>
          <w:szCs w:val="32"/>
          <w:lang w:val="uk-UA"/>
        </w:rPr>
        <w:t>_______</w:t>
      </w:r>
      <w:r w:rsidRPr="00177F5F">
        <w:rPr>
          <w:rFonts w:ascii="Times New Roman" w:hAnsi="Times New Roman"/>
          <w:sz w:val="32"/>
          <w:szCs w:val="32"/>
        </w:rPr>
        <w:t>Дата</w:t>
      </w:r>
      <w:r>
        <w:rPr>
          <w:rFonts w:ascii="Times New Roman" w:hAnsi="Times New Roman"/>
          <w:sz w:val="32"/>
          <w:szCs w:val="32"/>
          <w:lang w:val="uk-UA"/>
        </w:rPr>
        <w:t>____________</w:t>
      </w:r>
      <w:r>
        <w:rPr>
          <w:rFonts w:ascii="Times New Roman" w:hAnsi="Times New Roman"/>
          <w:sz w:val="32"/>
          <w:szCs w:val="32"/>
        </w:rPr>
        <w:t>Ф.И.О.</w:t>
      </w:r>
      <w:r>
        <w:rPr>
          <w:rFonts w:ascii="Times New Roman" w:hAnsi="Times New Roman"/>
          <w:sz w:val="32"/>
          <w:szCs w:val="32"/>
          <w:lang w:val="uk-UA"/>
        </w:rPr>
        <w:t>________________________</w:t>
      </w:r>
    </w:p>
    <w:p w:rsidR="00535382" w:rsidRDefault="00535382" w:rsidP="00D6644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77F5F">
        <w:rPr>
          <w:rFonts w:ascii="Times New Roman" w:hAnsi="Times New Roman"/>
          <w:sz w:val="32"/>
          <w:szCs w:val="32"/>
        </w:rPr>
        <w:t>Возраст</w:t>
      </w:r>
      <w:r>
        <w:rPr>
          <w:rFonts w:ascii="Times New Roman" w:hAnsi="Times New Roman"/>
          <w:sz w:val="32"/>
          <w:szCs w:val="32"/>
          <w:lang w:val="uk-UA"/>
        </w:rPr>
        <w:t>__________</w:t>
      </w:r>
      <w:r w:rsidRPr="00177F5F">
        <w:rPr>
          <w:rFonts w:ascii="Times New Roman" w:hAnsi="Times New Roman"/>
          <w:sz w:val="32"/>
          <w:szCs w:val="32"/>
        </w:rPr>
        <w:t>Диагноз</w:t>
      </w:r>
      <w:r>
        <w:rPr>
          <w:rFonts w:ascii="Times New Roman" w:hAnsi="Times New Roman"/>
          <w:sz w:val="32"/>
          <w:szCs w:val="32"/>
          <w:lang w:val="uk-UA"/>
        </w:rPr>
        <w:t>___________________________________</w:t>
      </w:r>
    </w:p>
    <w:p w:rsidR="00535382" w:rsidRPr="00312EE4" w:rsidRDefault="00535382" w:rsidP="00D6644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650"/>
        <w:gridCol w:w="1650"/>
        <w:gridCol w:w="1224"/>
      </w:tblGrid>
      <w:tr w:rsidR="00535382" w:rsidRPr="00312EE4" w:rsidTr="009232FE">
        <w:trPr>
          <w:cantSplit/>
        </w:trPr>
        <w:tc>
          <w:tcPr>
            <w:tcW w:w="4840" w:type="dxa"/>
            <w:vMerge w:val="restart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Паралингвистические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Контекст высказывания</w:t>
            </w:r>
          </w:p>
        </w:tc>
      </w:tr>
      <w:tr w:rsidR="00535382" w:rsidRPr="00312EE4" w:rsidTr="009232FE">
        <w:trPr>
          <w:cantSplit/>
        </w:trPr>
        <w:tc>
          <w:tcPr>
            <w:tcW w:w="4840" w:type="dxa"/>
            <w:vMerge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D66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спонтанный монолог, а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ф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фективно нейтральные высказыв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описание сущности психопатол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гичес</w:t>
            </w:r>
            <w:r w:rsidRPr="00312EE4">
              <w:rPr>
                <w:rFonts w:ascii="Times New Roman" w:hAnsi="Times New Roman"/>
                <w:sz w:val="24"/>
                <w:szCs w:val="24"/>
              </w:rPr>
              <w:softHyphen/>
              <w:t>ких п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реживаний, болезненных конф</w:t>
            </w:r>
            <w:r w:rsidRPr="00312EE4">
              <w:rPr>
                <w:rFonts w:ascii="Times New Roman" w:hAnsi="Times New Roman"/>
                <w:sz w:val="24"/>
                <w:szCs w:val="24"/>
              </w:rPr>
              <w:softHyphen/>
              <w:t>ликтов, актуальных проблем</w:t>
            </w:r>
          </w:p>
        </w:tc>
        <w:tc>
          <w:tcPr>
            <w:tcW w:w="1224" w:type="dxa"/>
          </w:tcPr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особо выделя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мый для изучения аспект (напр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су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ли).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c>
          <w:tcPr>
            <w:tcW w:w="4840" w:type="dxa"/>
          </w:tcPr>
          <w:p w:rsidR="00535382" w:rsidRPr="00312EE4" w:rsidRDefault="00535382" w:rsidP="0031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382" w:rsidRPr="00312EE4" w:rsidTr="009232FE">
        <w:tc>
          <w:tcPr>
            <w:tcW w:w="4840" w:type="dxa"/>
          </w:tcPr>
          <w:p w:rsidR="00535382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1.Темп речи: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нормальный (60-100 сл/мин);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незначит.учкорен.(100-120 сл/мин);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значит.ускорен (&gt;120 мин.);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незначит.замедл. (40-60 сл/мин);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значит.замедл. (&lt;40 сл/мин);</w:t>
            </w:r>
          </w:p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Изменение темпа: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постепенное;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резкое;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c>
          <w:tcPr>
            <w:tcW w:w="4840" w:type="dxa"/>
          </w:tcPr>
          <w:p w:rsidR="00535382" w:rsidRPr="00312EE4" w:rsidRDefault="00535382" w:rsidP="00312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2.Основной тон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нормальный (30-50 дБ, при по</w:t>
            </w:r>
            <w:r>
              <w:rPr>
                <w:rFonts w:ascii="Times New Roman" w:hAnsi="Times New Roman"/>
                <w:sz w:val="24"/>
                <w:szCs w:val="24"/>
              </w:rPr>
              <w:t>стоян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ном фоновом шуме &lt;10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умеренно повышен (50-60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значительно повышен (60-70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крик (&gt;70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умеренно понижен (20-30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выраженно снижен (10-20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шепот (&lt;10 дБ);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Изменение основного тона: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постепенное;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резкое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Pr="0089460C" w:rsidRDefault="0053538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Продолжение.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650"/>
        <w:gridCol w:w="1650"/>
        <w:gridCol w:w="1224"/>
      </w:tblGrid>
      <w:tr w:rsidR="00535382" w:rsidRPr="00312EE4" w:rsidTr="009232FE"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Т е м б р: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низкий;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высокий;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EE4">
              <w:rPr>
                <w:rFonts w:ascii="Times New Roman" w:hAnsi="Times New Roman"/>
                <w:b/>
                <w:sz w:val="24"/>
                <w:szCs w:val="24"/>
              </w:rPr>
              <w:t>Изменение тембра: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по диапазону: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а) невыраженное;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б) выраженное;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скорос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ти: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а) постепенное;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б) резкое;</w:t>
            </w:r>
          </w:p>
          <w:p w:rsidR="00535382" w:rsidRPr="0089460C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EE4">
              <w:rPr>
                <w:rFonts w:ascii="Times New Roman" w:hAnsi="Times New Roman"/>
                <w:b/>
                <w:sz w:val="24"/>
                <w:szCs w:val="24"/>
              </w:rPr>
              <w:t>Обертоны: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низкие;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высокие;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EE4">
              <w:rPr>
                <w:rFonts w:ascii="Times New Roman" w:hAnsi="Times New Roman"/>
                <w:b/>
                <w:sz w:val="24"/>
                <w:szCs w:val="24"/>
              </w:rPr>
              <w:t>Мелодичность речи: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выраженная;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невыраженная;</w:t>
            </w:r>
          </w:p>
          <w:p w:rsidR="00535382" w:rsidRPr="00312EE4" w:rsidRDefault="00535382" w:rsidP="009232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нарушенная (указать степень обед- нения; адекватности контексту высказывания, х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рактеру экспрессии и т.п.)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4.Прерывистость речи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выражена; 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не выражена;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EE4">
              <w:rPr>
                <w:rFonts w:ascii="Times New Roman" w:hAnsi="Times New Roman"/>
                <w:b/>
                <w:sz w:val="24"/>
                <w:szCs w:val="24"/>
              </w:rPr>
              <w:t>Паузы: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короткие (до 1 сек.);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средние (1-2 сек.);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длинные (2-4 сек.);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сверхдлинные (&gt;4 сек.).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5.Характер заполнения пауз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вдохи;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выдохи;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а) короткие;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б) продолжительные (&gt;1cек.);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в) с глоточным сжатием;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покашливания;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нечленораздельные звуки (типа «гм», «кх»);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звуки без словесного оформления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(чихание, сопение и т.п.);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назализация (т.н. «мэканье»);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междометия;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смех (указать степень вокализации: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беззвучный, хохот и т.п.); </w:t>
            </w:r>
          </w:p>
          <w:p w:rsidR="00535382" w:rsidRPr="00312EE4" w:rsidRDefault="00535382" w:rsidP="009232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плач (указать степень вокализации:</w:t>
            </w:r>
          </w:p>
          <w:p w:rsidR="00535382" w:rsidRPr="00312EE4" w:rsidRDefault="00535382" w:rsidP="009232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беззвучный, всхлипывание, рыдание, стоны и т.п.);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Default="00535382">
      <w:pPr>
        <w:rPr>
          <w:lang w:val="uk-UA"/>
        </w:rPr>
      </w:pPr>
    </w:p>
    <w:p w:rsidR="00535382" w:rsidRPr="0089460C" w:rsidRDefault="0053538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Продолжение.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650"/>
        <w:gridCol w:w="1650"/>
        <w:gridCol w:w="1224"/>
      </w:tblGrid>
      <w:tr w:rsidR="00535382" w:rsidRPr="00312EE4" w:rsidTr="009232FE">
        <w:trPr>
          <w:trHeight w:val="2070"/>
        </w:trPr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3. Характер звучания речи: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продолжительность звучания речи;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сдавленность звуков;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неразборчивость и предельная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слитность;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интенсификация: гласных;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согласных;</w:t>
            </w:r>
          </w:p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нарушения дикции: дисфонемия;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дисфр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зия;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2EE4">
              <w:rPr>
                <w:rFonts w:ascii="Times New Roman" w:hAnsi="Times New Roman"/>
                <w:sz w:val="24"/>
                <w:szCs w:val="24"/>
              </w:rPr>
              <w:t>диспрозодия;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rPr>
          <w:trHeight w:val="1411"/>
        </w:trPr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7. Интонация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акцентная; 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интонационная;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экспрессивная;</w:t>
            </w:r>
          </w:p>
          <w:p w:rsidR="00535382" w:rsidRPr="009232FE" w:rsidRDefault="00535382" w:rsidP="009232F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аффективная;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312EE4" w:rsidTr="009232FE">
        <w:tc>
          <w:tcPr>
            <w:tcW w:w="4840" w:type="dxa"/>
          </w:tcPr>
          <w:p w:rsidR="00535382" w:rsidRPr="00312EE4" w:rsidRDefault="00535382" w:rsidP="0092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8. Преобладание модальности: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усталость;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подавленность;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напряженность;</w:t>
            </w:r>
          </w:p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неуверенность;             </w:t>
            </w:r>
          </w:p>
          <w:p w:rsidR="00535382" w:rsidRDefault="00535382" w:rsidP="009232F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непонимание;          </w:t>
            </w:r>
          </w:p>
          <w:p w:rsidR="00535382" w:rsidRDefault="00535382" w:rsidP="009232F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волнение;        </w:t>
            </w:r>
          </w:p>
          <w:p w:rsidR="00535382" w:rsidRDefault="00535382" w:rsidP="0089460C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беспокойство;</w:t>
            </w:r>
          </w:p>
          <w:p w:rsidR="00535382" w:rsidRDefault="00535382" w:rsidP="0089460C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тревожность;</w:t>
            </w:r>
          </w:p>
          <w:p w:rsidR="00535382" w:rsidRDefault="00535382" w:rsidP="0089460C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беспомощность;</w:t>
            </w:r>
          </w:p>
          <w:p w:rsidR="00535382" w:rsidRDefault="00535382" w:rsidP="0089460C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безнадежность;</w:t>
            </w:r>
          </w:p>
          <w:p w:rsidR="00535382" w:rsidRPr="00312EE4" w:rsidRDefault="00535382" w:rsidP="0089460C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недовольство;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раздражение; 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разочарование;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обида;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боль, скорбь, утрата;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отчаяние;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сомнение;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опасения, страх;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безразличие, отрешенность;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поглощенность своими 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  переживаниями;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самолюбование;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демонстративность;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>- эмотивность;</w:t>
            </w:r>
          </w:p>
          <w:p w:rsidR="00535382" w:rsidRPr="00312EE4" w:rsidRDefault="00535382" w:rsidP="005D6980">
            <w:pPr>
              <w:spacing w:after="0" w:line="240" w:lineRule="auto"/>
              <w:ind w:left="34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E4">
              <w:rPr>
                <w:rFonts w:ascii="Times New Roman" w:hAnsi="Times New Roman"/>
                <w:sz w:val="24"/>
                <w:szCs w:val="24"/>
              </w:rPr>
              <w:t xml:space="preserve">- спокойствие, уверенность и т.д.; </w:t>
            </w: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35382" w:rsidRPr="00312EE4" w:rsidRDefault="00535382" w:rsidP="005D6980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Pr="00177F5F" w:rsidRDefault="00535382" w:rsidP="005D6980">
      <w:pPr>
        <w:spacing w:after="0" w:line="240" w:lineRule="auto"/>
        <w:ind w:left="2818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left="2818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left="280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left="280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left="280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2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2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22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22"/>
        <w:spacing w:line="240" w:lineRule="auto"/>
        <w:ind w:firstLine="550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Приложение 2.5</w:t>
      </w:r>
    </w:p>
    <w:p w:rsidR="00535382" w:rsidRDefault="00535382" w:rsidP="00D95BDB">
      <w:pPr>
        <w:pStyle w:val="Heading1"/>
        <w:spacing w:before="0" w:line="240" w:lineRule="auto"/>
        <w:rPr>
          <w:rFonts w:ascii="Times New Roman" w:hAnsi="Times New Roman"/>
          <w:b w:val="0"/>
          <w:bCs w:val="0"/>
          <w:color w:val="auto"/>
          <w:sz w:val="32"/>
          <w:szCs w:val="32"/>
          <w:lang w:eastAsia="ru-RU"/>
        </w:rPr>
      </w:pPr>
    </w:p>
    <w:p w:rsidR="00535382" w:rsidRDefault="00535382" w:rsidP="00D95BDB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aps/>
          <w:color w:val="000000"/>
          <w:sz w:val="32"/>
          <w:szCs w:val="32"/>
        </w:rPr>
      </w:pPr>
      <w:r w:rsidRPr="00177F5F">
        <w:rPr>
          <w:rFonts w:ascii="Times New Roman" w:hAnsi="Times New Roman"/>
          <w:b w:val="0"/>
          <w:caps/>
          <w:color w:val="000000"/>
          <w:sz w:val="32"/>
          <w:szCs w:val="32"/>
        </w:rPr>
        <w:t>Матрица</w:t>
      </w:r>
    </w:p>
    <w:p w:rsidR="00535382" w:rsidRPr="00D95BDB" w:rsidRDefault="00535382" w:rsidP="00D95BDB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aps/>
          <w:color w:val="000000"/>
          <w:sz w:val="32"/>
          <w:szCs w:val="32"/>
        </w:rPr>
      </w:pPr>
      <w:r w:rsidRPr="00177F5F">
        <w:rPr>
          <w:rFonts w:ascii="Times New Roman" w:hAnsi="Times New Roman"/>
          <w:b w:val="0"/>
          <w:color w:val="000000"/>
          <w:sz w:val="32"/>
          <w:szCs w:val="32"/>
        </w:rPr>
        <w:t>просодических характеристик речи больного</w:t>
      </w:r>
    </w:p>
    <w:p w:rsidR="00535382" w:rsidRPr="00177F5F" w:rsidRDefault="00535382" w:rsidP="00D664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№ п/п____</w:t>
      </w:r>
      <w:r w:rsidRPr="00177F5F">
        <w:rPr>
          <w:rFonts w:ascii="Times New Roman" w:hAnsi="Times New Roman"/>
          <w:sz w:val="32"/>
          <w:szCs w:val="32"/>
        </w:rPr>
        <w:t>Ф.И.О._________________________________</w:t>
      </w:r>
      <w:r>
        <w:rPr>
          <w:rFonts w:ascii="Times New Roman" w:hAnsi="Times New Roman"/>
          <w:sz w:val="32"/>
          <w:szCs w:val="32"/>
        </w:rPr>
        <w:t>_____________</w:t>
      </w:r>
    </w:p>
    <w:p w:rsidR="00535382" w:rsidRPr="00177F5F" w:rsidRDefault="00535382" w:rsidP="00D66447">
      <w:pPr>
        <w:pStyle w:val="Heading8"/>
        <w:spacing w:before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77F5F">
        <w:rPr>
          <w:rFonts w:ascii="Times New Roman" w:hAnsi="Times New Roman"/>
          <w:color w:val="000000"/>
          <w:sz w:val="32"/>
          <w:szCs w:val="32"/>
        </w:rPr>
        <w:t>Возраст ________Диагноз 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</w:t>
      </w:r>
      <w:r w:rsidRPr="00177F5F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535382" w:rsidRPr="00177F5F" w:rsidRDefault="00535382" w:rsidP="00D95BDB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D95BDB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Наиболее характерный фрагмент речи больного с дискурсивной транскрипцией.</w:t>
      </w:r>
    </w:p>
    <w:p w:rsidR="00535382" w:rsidRPr="0052730C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52730C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52730C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66447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95BDB">
      <w:pPr>
        <w:tabs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 w:rsidRPr="00D95BDB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Наиболее характерные просодические характеристики речи больн</w:t>
      </w:r>
      <w:r w:rsidRPr="00177F5F">
        <w:rPr>
          <w:rFonts w:ascii="Times New Roman" w:hAnsi="Times New Roman"/>
          <w:sz w:val="32"/>
          <w:szCs w:val="32"/>
        </w:rPr>
        <w:t>о</w:t>
      </w:r>
      <w:r w:rsidRPr="00177F5F">
        <w:rPr>
          <w:rFonts w:ascii="Times New Roman" w:hAnsi="Times New Roman"/>
          <w:sz w:val="32"/>
          <w:szCs w:val="32"/>
        </w:rPr>
        <w:t>го.</w:t>
      </w:r>
    </w:p>
    <w:p w:rsidR="00535382" w:rsidRPr="00177F5F" w:rsidRDefault="00535382" w:rsidP="005D6980">
      <w:pPr>
        <w:tabs>
          <w:tab w:val="left" w:pos="1440"/>
          <w:tab w:val="left" w:pos="3960"/>
          <w:tab w:val="left" w:pos="9540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52730C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52730C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52730C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tabs>
          <w:tab w:val="left" w:pos="3960"/>
          <w:tab w:val="left" w:pos="9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95BDB">
      <w:pPr>
        <w:tabs>
          <w:tab w:val="left" w:pos="1134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D95BDB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Роль просодических средств в выражении семантики сообщения;   характер взаимодействия вербальной и просодической семантик.</w:t>
      </w:r>
    </w:p>
    <w:p w:rsidR="00535382" w:rsidRPr="00177F5F" w:rsidRDefault="00535382" w:rsidP="005D6980">
      <w:pPr>
        <w:tabs>
          <w:tab w:val="left" w:pos="1440"/>
          <w:tab w:val="left" w:pos="3960"/>
          <w:tab w:val="left" w:pos="9540"/>
        </w:tabs>
        <w:spacing w:after="0" w:line="240" w:lineRule="auto"/>
        <w:ind w:left="709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D66447">
      <w:pPr>
        <w:tabs>
          <w:tab w:val="left" w:pos="1440"/>
          <w:tab w:val="left" w:pos="3960"/>
          <w:tab w:val="left" w:pos="954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br w:type="page"/>
        <w:t>Приложение 2.6</w:t>
      </w:r>
    </w:p>
    <w:p w:rsidR="00535382" w:rsidRPr="0052730C" w:rsidRDefault="00535382" w:rsidP="00D95BDB">
      <w:pPr>
        <w:pStyle w:val="Caption"/>
        <w:spacing w:line="240" w:lineRule="auto"/>
        <w:ind w:firstLine="0"/>
        <w:jc w:val="center"/>
        <w:rPr>
          <w:caps/>
          <w:sz w:val="32"/>
          <w:szCs w:val="32"/>
          <w:lang w:val="ru-RU"/>
        </w:rPr>
      </w:pPr>
    </w:p>
    <w:p w:rsidR="00535382" w:rsidRPr="00447641" w:rsidRDefault="00535382" w:rsidP="00D95BDB">
      <w:pPr>
        <w:pStyle w:val="Caption"/>
        <w:spacing w:line="240" w:lineRule="auto"/>
        <w:ind w:firstLine="0"/>
        <w:jc w:val="center"/>
        <w:rPr>
          <w:caps/>
          <w:sz w:val="32"/>
          <w:szCs w:val="32"/>
          <w:lang w:val="ru-RU"/>
        </w:rPr>
      </w:pPr>
      <w:r w:rsidRPr="00D95BDB">
        <w:rPr>
          <w:caps/>
          <w:sz w:val="32"/>
          <w:szCs w:val="32"/>
          <w:lang w:val="ru-RU"/>
        </w:rPr>
        <w:t>Матрица</w:t>
      </w:r>
    </w:p>
    <w:p w:rsidR="00535382" w:rsidRDefault="00535382" w:rsidP="00D95BDB">
      <w:pPr>
        <w:pStyle w:val="Caption"/>
        <w:spacing w:line="240" w:lineRule="auto"/>
        <w:ind w:firstLine="0"/>
        <w:jc w:val="center"/>
        <w:rPr>
          <w:sz w:val="32"/>
          <w:szCs w:val="32"/>
          <w:lang w:val="ru-RU"/>
        </w:rPr>
      </w:pPr>
      <w:r w:rsidRPr="00447641">
        <w:rPr>
          <w:sz w:val="32"/>
          <w:szCs w:val="32"/>
          <w:lang w:val="ru-RU"/>
        </w:rPr>
        <w:t>психолингвистического исследования речи</w:t>
      </w:r>
    </w:p>
    <w:p w:rsidR="00535382" w:rsidRPr="00177F5F" w:rsidRDefault="00535382" w:rsidP="00D664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п/</w:t>
      </w:r>
      <w:r>
        <w:rPr>
          <w:rFonts w:ascii="Times New Roman" w:hAnsi="Times New Roman"/>
          <w:sz w:val="32"/>
          <w:szCs w:val="32"/>
        </w:rPr>
        <w:t xml:space="preserve">п________ </w:t>
      </w:r>
      <w:r w:rsidRPr="00177F5F">
        <w:rPr>
          <w:rFonts w:ascii="Times New Roman" w:hAnsi="Times New Roman"/>
          <w:sz w:val="32"/>
          <w:szCs w:val="32"/>
        </w:rPr>
        <w:t>Ф.И.О._______________________________</w:t>
      </w:r>
      <w:r>
        <w:rPr>
          <w:rFonts w:ascii="Times New Roman" w:hAnsi="Times New Roman"/>
          <w:sz w:val="32"/>
          <w:szCs w:val="32"/>
        </w:rPr>
        <w:t>___________</w:t>
      </w:r>
    </w:p>
    <w:p w:rsidR="00535382" w:rsidRDefault="00535382" w:rsidP="00D664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озраст _________</w:t>
      </w:r>
      <w:r w:rsidRPr="00177F5F">
        <w:rPr>
          <w:rFonts w:ascii="Times New Roman" w:hAnsi="Times New Roman"/>
          <w:sz w:val="32"/>
          <w:szCs w:val="32"/>
        </w:rPr>
        <w:t>Диагноз__________________</w:t>
      </w:r>
      <w:r>
        <w:rPr>
          <w:rFonts w:ascii="Times New Roman" w:hAnsi="Times New Roman"/>
          <w:sz w:val="32"/>
          <w:szCs w:val="32"/>
        </w:rPr>
        <w:t>____________________</w:t>
      </w:r>
    </w:p>
    <w:p w:rsidR="00535382" w:rsidRPr="00177F5F" w:rsidRDefault="00535382" w:rsidP="00D664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D95B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52730C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Психолингвистические индексы.</w:t>
      </w:r>
    </w:p>
    <w:p w:rsidR="00535382" w:rsidRPr="00177F5F" w:rsidRDefault="00535382" w:rsidP="00D95B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0F1DC0">
      <w:pPr>
        <w:numPr>
          <w:ilvl w:val="1"/>
          <w:numId w:val="29"/>
        </w:numPr>
        <w:tabs>
          <w:tab w:val="num" w:pos="54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Коэффициент Трейгера (КТ)</w:t>
      </w:r>
    </w:p>
    <w:p w:rsidR="00535382" w:rsidRPr="00D95BDB" w:rsidRDefault="00535382" w:rsidP="00D95BDB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535382" w:rsidRPr="000E6478" w:rsidRDefault="00535382" w:rsidP="00D95BDB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95BDB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  <w:u w:val="single"/>
        </w:rPr>
        <w:t>количест</w:t>
      </w:r>
      <w:r w:rsidRPr="000E6478">
        <w:rPr>
          <w:rFonts w:ascii="Times New Roman" w:hAnsi="Times New Roman"/>
          <w:sz w:val="32"/>
          <w:szCs w:val="32"/>
          <w:u w:val="single"/>
        </w:rPr>
        <w:t>во глаголов в ед. текста</w:t>
      </w:r>
    </w:p>
    <w:p w:rsidR="00535382" w:rsidRPr="00D95BDB" w:rsidRDefault="00535382" w:rsidP="00D95B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D95BDB">
        <w:rPr>
          <w:rFonts w:ascii="Times New Roman" w:hAnsi="Times New Roman"/>
          <w:b/>
          <w:sz w:val="32"/>
          <w:szCs w:val="32"/>
        </w:rPr>
        <w:t>КТ=</w:t>
      </w:r>
      <w:r>
        <w:rPr>
          <w:rFonts w:ascii="Times New Roman" w:hAnsi="Times New Roman"/>
          <w:sz w:val="32"/>
          <w:szCs w:val="32"/>
        </w:rPr>
        <w:t xml:space="preserve">   количест</w:t>
      </w:r>
      <w:r w:rsidRPr="00D95BDB">
        <w:rPr>
          <w:rFonts w:ascii="Times New Roman" w:hAnsi="Times New Roman"/>
          <w:sz w:val="32"/>
          <w:szCs w:val="32"/>
        </w:rPr>
        <w:t>во прилагательных в ед.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BDB">
        <w:rPr>
          <w:rFonts w:ascii="Times New Roman" w:hAnsi="Times New Roman"/>
          <w:sz w:val="32"/>
          <w:szCs w:val="32"/>
        </w:rPr>
        <w:t>текста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F1DC0">
      <w:pPr>
        <w:numPr>
          <w:ilvl w:val="1"/>
          <w:numId w:val="29"/>
        </w:numPr>
        <w:tabs>
          <w:tab w:val="num" w:pos="900"/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Индекс прегнантности (Ertel) (ИП)</w:t>
      </w:r>
    </w:p>
    <w:p w:rsidR="00535382" w:rsidRPr="00177F5F" w:rsidRDefault="00535382" w:rsidP="005D6980">
      <w:pPr>
        <w:tabs>
          <w:tab w:val="left" w:pos="1200"/>
        </w:tabs>
        <w:spacing w:after="0" w:line="240" w:lineRule="auto"/>
        <w:ind w:left="108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0E6478" w:rsidRDefault="00535382" w:rsidP="000E6478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  <w:u w:val="single"/>
        </w:rPr>
        <w:t>кол</w:t>
      </w:r>
      <w:r w:rsidRPr="00422AB4">
        <w:rPr>
          <w:rFonts w:ascii="Times New Roman" w:hAnsi="Times New Roman"/>
          <w:sz w:val="32"/>
          <w:szCs w:val="32"/>
          <w:u w:val="single"/>
        </w:rPr>
        <w:t>ичест</w:t>
      </w:r>
      <w:r w:rsidRPr="000E6478">
        <w:rPr>
          <w:rFonts w:ascii="Times New Roman" w:hAnsi="Times New Roman"/>
          <w:sz w:val="32"/>
          <w:szCs w:val="32"/>
          <w:u w:val="single"/>
        </w:rPr>
        <w:t>во слов А-экспрессии в ед.текста</w:t>
      </w:r>
      <w:r w:rsidRPr="000E6478">
        <w:rPr>
          <w:rFonts w:ascii="Times New Roman" w:hAnsi="Times New Roman"/>
          <w:sz w:val="32"/>
          <w:szCs w:val="32"/>
        </w:rPr>
        <w:t xml:space="preserve">   ×100</w:t>
      </w:r>
    </w:p>
    <w:p w:rsidR="00535382" w:rsidRPr="00177F5F" w:rsidRDefault="00535382" w:rsidP="000E64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</w:t>
      </w:r>
      <w:r w:rsidRPr="000E6478">
        <w:rPr>
          <w:rFonts w:ascii="Times New Roman" w:hAnsi="Times New Roman"/>
          <w:b/>
          <w:sz w:val="32"/>
          <w:szCs w:val="32"/>
        </w:rPr>
        <w:t>ИП=</w:t>
      </w:r>
      <w:r>
        <w:rPr>
          <w:rFonts w:ascii="Times New Roman" w:hAnsi="Times New Roman"/>
          <w:sz w:val="32"/>
          <w:szCs w:val="32"/>
        </w:rPr>
        <w:t xml:space="preserve"> общее  количест</w:t>
      </w:r>
      <w:r w:rsidRPr="00177F5F">
        <w:rPr>
          <w:rFonts w:ascii="Times New Roman" w:hAnsi="Times New Roman"/>
          <w:sz w:val="32"/>
          <w:szCs w:val="32"/>
        </w:rPr>
        <w:t>во слов в единице текста</w:t>
      </w:r>
    </w:p>
    <w:p w:rsidR="00535382" w:rsidRDefault="00535382" w:rsidP="000E64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0E64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II. </w:t>
      </w:r>
      <w:r w:rsidRPr="00177F5F">
        <w:rPr>
          <w:rFonts w:ascii="Times New Roman" w:hAnsi="Times New Roman"/>
          <w:sz w:val="32"/>
          <w:szCs w:val="32"/>
        </w:rPr>
        <w:t>Анализ речевых ошибок.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440"/>
        <w:gridCol w:w="2520"/>
        <w:gridCol w:w="2262"/>
      </w:tblGrid>
      <w:tr w:rsidR="00535382" w:rsidRPr="00422AB4" w:rsidTr="00E71B3A">
        <w:tc>
          <w:tcPr>
            <w:tcW w:w="2988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382" w:rsidRPr="00422AB4" w:rsidRDefault="00535382" w:rsidP="00EC706B">
            <w:pPr>
              <w:pStyle w:val="Heading6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Тип речевой ошибки</w:t>
            </w:r>
          </w:p>
        </w:tc>
        <w:tc>
          <w:tcPr>
            <w:tcW w:w="1440" w:type="dxa"/>
          </w:tcPr>
          <w:p w:rsidR="00535382" w:rsidRPr="00422AB4" w:rsidRDefault="00535382" w:rsidP="00EC706B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Количество в единице текста</w:t>
            </w:r>
          </w:p>
          <w:p w:rsidR="00535382" w:rsidRPr="00422AB4" w:rsidRDefault="00535382" w:rsidP="00EC70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</w:tc>
        <w:tc>
          <w:tcPr>
            <w:tcW w:w="2520" w:type="dxa"/>
          </w:tcPr>
          <w:p w:rsidR="00535382" w:rsidRPr="00422AB4" w:rsidRDefault="00535382" w:rsidP="00EC70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Семантика речевого фрагмента, в котором</w:t>
            </w:r>
          </w:p>
          <w:p w:rsidR="00535382" w:rsidRPr="00422AB4" w:rsidRDefault="00535382" w:rsidP="00EC70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обнаружена ошибка</w:t>
            </w:r>
          </w:p>
        </w:tc>
        <w:tc>
          <w:tcPr>
            <w:tcW w:w="2262" w:type="dxa"/>
          </w:tcPr>
          <w:p w:rsidR="00535382" w:rsidRPr="00422AB4" w:rsidRDefault="00535382" w:rsidP="00EC70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Возможные прич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ны ошибок и связь с уровнем речепо- рождения</w:t>
            </w:r>
          </w:p>
        </w:tc>
      </w:tr>
      <w:tr w:rsidR="00535382" w:rsidRPr="00422AB4" w:rsidTr="00E71B3A">
        <w:trPr>
          <w:cantSplit/>
          <w:trHeight w:val="631"/>
        </w:trPr>
        <w:tc>
          <w:tcPr>
            <w:tcW w:w="2988" w:type="dxa"/>
            <w:vMerge w:val="restart"/>
          </w:tcPr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/>
                <w:sz w:val="24"/>
                <w:szCs w:val="24"/>
              </w:rPr>
              <w:t>Оговорки: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Подстановка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Перестановка</w:t>
            </w:r>
          </w:p>
          <w:p w:rsidR="00535382" w:rsidRPr="00422AB4" w:rsidRDefault="00535382" w:rsidP="005D6980">
            <w:pPr>
              <w:pStyle w:val="Heading5"/>
              <w:spacing w:line="240" w:lineRule="auto"/>
              <w:ind w:firstLine="550"/>
              <w:rPr>
                <w:sz w:val="24"/>
              </w:rPr>
            </w:pPr>
            <w:r w:rsidRPr="00422AB4">
              <w:rPr>
                <w:sz w:val="24"/>
              </w:rPr>
              <w:t>Опущение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Добавление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Замещение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rPr>
          <w:cantSplit/>
        </w:trPr>
        <w:tc>
          <w:tcPr>
            <w:tcW w:w="2988" w:type="dxa"/>
            <w:vMerge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rPr>
          <w:cantSplit/>
        </w:trPr>
        <w:tc>
          <w:tcPr>
            <w:tcW w:w="2988" w:type="dxa"/>
            <w:vMerge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rPr>
          <w:cantSplit/>
        </w:trPr>
        <w:tc>
          <w:tcPr>
            <w:tcW w:w="2988" w:type="dxa"/>
            <w:vMerge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c>
          <w:tcPr>
            <w:tcW w:w="2988" w:type="dxa"/>
          </w:tcPr>
          <w:p w:rsidR="00535382" w:rsidRPr="00422AB4" w:rsidRDefault="00535382" w:rsidP="00422AB4">
            <w:pPr>
              <w:pStyle w:val="Heading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Повторы</w:t>
            </w:r>
          </w:p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- звуков и слогов;</w:t>
            </w:r>
          </w:p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- слов и словосочетаний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c>
          <w:tcPr>
            <w:tcW w:w="2988" w:type="dxa"/>
          </w:tcPr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Исправления 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(коррекция)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c>
          <w:tcPr>
            <w:tcW w:w="2988" w:type="dxa"/>
          </w:tcPr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Фальстарт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c>
          <w:tcPr>
            <w:tcW w:w="2988" w:type="dxa"/>
          </w:tcPr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/>
                <w:sz w:val="24"/>
                <w:szCs w:val="24"/>
              </w:rPr>
              <w:t>Паузы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 xml:space="preserve"> синтаксически и семантически не обосн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82" w:rsidRPr="00422AB4" w:rsidTr="00E71B3A">
        <w:tc>
          <w:tcPr>
            <w:tcW w:w="2988" w:type="dxa"/>
          </w:tcPr>
          <w:p w:rsidR="00535382" w:rsidRPr="00422AB4" w:rsidRDefault="00535382" w:rsidP="00422AB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/>
                <w:sz w:val="24"/>
                <w:szCs w:val="24"/>
              </w:rPr>
              <w:t>Нарушения дикции: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2AB4">
              <w:rPr>
                <w:rFonts w:ascii="Times New Roman" w:hAnsi="Times New Roman"/>
                <w:sz w:val="24"/>
                <w:szCs w:val="24"/>
              </w:rPr>
              <w:t>дислексия;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-дисфразия;</w:t>
            </w:r>
          </w:p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AB4">
              <w:rPr>
                <w:rFonts w:ascii="Times New Roman" w:hAnsi="Times New Roman"/>
                <w:sz w:val="24"/>
                <w:szCs w:val="24"/>
              </w:rPr>
              <w:t>-диспрозодия.</w:t>
            </w:r>
          </w:p>
        </w:tc>
        <w:tc>
          <w:tcPr>
            <w:tcW w:w="144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35382" w:rsidRPr="00422AB4" w:rsidRDefault="00535382" w:rsidP="005D6980">
            <w:pPr>
              <w:tabs>
                <w:tab w:val="left" w:pos="108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82" w:rsidRPr="00177F5F" w:rsidRDefault="00535382" w:rsidP="004476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Заключение.</w:t>
      </w:r>
    </w:p>
    <w:p w:rsidR="00535382" w:rsidRPr="00177F5F" w:rsidRDefault="00535382" w:rsidP="005D6980">
      <w:pPr>
        <w:tabs>
          <w:tab w:val="left" w:pos="1080"/>
        </w:tabs>
        <w:spacing w:after="0" w:line="240" w:lineRule="auto"/>
        <w:ind w:left="360" w:firstLine="550"/>
        <w:jc w:val="both"/>
        <w:rPr>
          <w:rFonts w:ascii="Times New Roman" w:hAnsi="Times New Roman"/>
          <w:sz w:val="32"/>
          <w:szCs w:val="32"/>
        </w:rPr>
      </w:pPr>
    </w:p>
    <w:p w:rsidR="00535382" w:rsidRDefault="00535382" w:rsidP="004476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35382" w:rsidRPr="00447641" w:rsidRDefault="00535382" w:rsidP="004476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7641">
        <w:rPr>
          <w:rFonts w:ascii="Times New Roman" w:hAnsi="Times New Roman"/>
          <w:sz w:val="32"/>
          <w:szCs w:val="32"/>
        </w:rPr>
        <w:t>Приложение 2.7</w:t>
      </w:r>
    </w:p>
    <w:p w:rsidR="00535382" w:rsidRPr="00447641" w:rsidRDefault="00535382" w:rsidP="00447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641">
        <w:rPr>
          <w:rFonts w:ascii="Times New Roman" w:hAnsi="Times New Roman"/>
          <w:sz w:val="32"/>
          <w:szCs w:val="32"/>
        </w:rPr>
        <w:t>МАТРИЦА</w:t>
      </w:r>
    </w:p>
    <w:p w:rsidR="00535382" w:rsidRPr="00447641" w:rsidRDefault="00535382" w:rsidP="00447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641">
        <w:rPr>
          <w:rFonts w:ascii="Times New Roman" w:hAnsi="Times New Roman"/>
          <w:sz w:val="32"/>
          <w:szCs w:val="32"/>
        </w:rPr>
        <w:t>семантико-синтаксического анализа речи больного</w:t>
      </w:r>
    </w:p>
    <w:p w:rsidR="00535382" w:rsidRPr="00177F5F" w:rsidRDefault="00535382" w:rsidP="00447641">
      <w:pPr>
        <w:tabs>
          <w:tab w:val="left" w:pos="1080"/>
        </w:tabs>
        <w:spacing w:after="0" w:line="240" w:lineRule="auto"/>
        <w:ind w:left="-72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№ п/</w:t>
      </w:r>
      <w:r>
        <w:rPr>
          <w:rFonts w:ascii="Times New Roman" w:hAnsi="Times New Roman"/>
          <w:sz w:val="32"/>
          <w:szCs w:val="32"/>
        </w:rPr>
        <w:t>п ______</w:t>
      </w:r>
      <w:r w:rsidRPr="00177F5F">
        <w:rPr>
          <w:rFonts w:ascii="Times New Roman" w:hAnsi="Times New Roman"/>
          <w:sz w:val="32"/>
          <w:szCs w:val="32"/>
        </w:rPr>
        <w:t>Ф.И.О.______________________________</w:t>
      </w:r>
      <w:r>
        <w:rPr>
          <w:rFonts w:ascii="Times New Roman" w:hAnsi="Times New Roman"/>
          <w:sz w:val="32"/>
          <w:szCs w:val="32"/>
        </w:rPr>
        <w:t>_______________</w:t>
      </w:r>
    </w:p>
    <w:p w:rsidR="00535382" w:rsidRPr="00447641" w:rsidRDefault="00535382" w:rsidP="00447641">
      <w:pPr>
        <w:tabs>
          <w:tab w:val="left" w:pos="1080"/>
        </w:tabs>
        <w:spacing w:after="0" w:line="240" w:lineRule="auto"/>
        <w:ind w:left="-720"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Возраст ________</w:t>
      </w:r>
      <w:r>
        <w:rPr>
          <w:rFonts w:ascii="Times New Roman" w:hAnsi="Times New Roman"/>
          <w:sz w:val="32"/>
          <w:szCs w:val="32"/>
        </w:rPr>
        <w:t xml:space="preserve"> </w:t>
      </w:r>
      <w:r w:rsidRPr="00447641">
        <w:rPr>
          <w:rFonts w:ascii="Times New Roman" w:hAnsi="Times New Roman"/>
          <w:sz w:val="32"/>
          <w:szCs w:val="32"/>
        </w:rPr>
        <w:t>Диагноз ____________________________</w:t>
      </w:r>
      <w:r>
        <w:rPr>
          <w:rFonts w:ascii="Times New Roman" w:hAnsi="Times New Roman"/>
          <w:sz w:val="32"/>
          <w:szCs w:val="32"/>
        </w:rPr>
        <w:t>___________</w:t>
      </w:r>
    </w:p>
    <w:p w:rsidR="00535382" w:rsidRDefault="00535382" w:rsidP="0043248E">
      <w:pPr>
        <w:tabs>
          <w:tab w:val="left" w:pos="1080"/>
        </w:tabs>
        <w:spacing w:after="0" w:line="240" w:lineRule="auto"/>
        <w:ind w:left="-720" w:firstLine="550"/>
        <w:rPr>
          <w:rFonts w:ascii="Times New Roman" w:hAnsi="Times New Roman"/>
          <w:sz w:val="32"/>
          <w:szCs w:val="32"/>
        </w:rPr>
      </w:pPr>
      <w:r w:rsidRPr="00447641">
        <w:rPr>
          <w:rFonts w:ascii="Times New Roman" w:hAnsi="Times New Roman"/>
          <w:i/>
          <w:color w:val="000000"/>
          <w:sz w:val="32"/>
          <w:szCs w:val="32"/>
        </w:rPr>
        <w:t>Семантико-синтаксические показатели.</w:t>
      </w:r>
    </w:p>
    <w:p w:rsidR="00535382" w:rsidRPr="00177F5F" w:rsidRDefault="00535382" w:rsidP="0043248E">
      <w:pPr>
        <w:tabs>
          <w:tab w:val="left" w:pos="1080"/>
        </w:tabs>
        <w:spacing w:after="0" w:line="240" w:lineRule="auto"/>
        <w:ind w:left="-720" w:firstLine="55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945EF5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Информативная плотность текста (I) =</w:t>
      </w:r>
    </w:p>
    <w:p w:rsidR="00535382" w:rsidRPr="00447641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447641">
        <w:rPr>
          <w:rFonts w:ascii="Times New Roman" w:hAnsi="Times New Roman"/>
          <w:sz w:val="32"/>
          <w:szCs w:val="32"/>
          <w:u w:val="single"/>
        </w:rPr>
        <w:t>общее количество предикатов ( Р</w:t>
      </w:r>
      <w:r w:rsidRPr="00447641">
        <w:rPr>
          <w:rFonts w:ascii="Times New Roman" w:hAnsi="Times New Roman"/>
          <w:sz w:val="32"/>
          <w:szCs w:val="32"/>
          <w:u w:val="single"/>
          <w:vertAlign w:val="subscript"/>
        </w:rPr>
        <w:t>R</w:t>
      </w:r>
      <w:r w:rsidRPr="00447641">
        <w:rPr>
          <w:rFonts w:ascii="Times New Roman" w:hAnsi="Times New Roman"/>
          <w:sz w:val="32"/>
          <w:szCs w:val="32"/>
          <w:u w:val="single"/>
        </w:rPr>
        <w:t xml:space="preserve"> ) в тексте    </w:t>
      </w:r>
    </w:p>
    <w:p w:rsidR="00535382" w:rsidRDefault="00535382" w:rsidP="0043248E">
      <w:pPr>
        <w:tabs>
          <w:tab w:val="left" w:pos="1200"/>
          <w:tab w:val="left" w:pos="9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общее кол</w:t>
      </w:r>
      <w:r w:rsidRPr="00447641">
        <w:rPr>
          <w:rFonts w:ascii="Times New Roman" w:hAnsi="Times New Roman"/>
          <w:sz w:val="32"/>
          <w:szCs w:val="32"/>
        </w:rPr>
        <w:t>ичест</w:t>
      </w:r>
      <w:r w:rsidRPr="00177F5F">
        <w:rPr>
          <w:rFonts w:ascii="Times New Roman" w:hAnsi="Times New Roman"/>
          <w:sz w:val="32"/>
          <w:szCs w:val="32"/>
        </w:rPr>
        <w:t xml:space="preserve">во предложений (Р) в тексте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</w:p>
    <w:p w:rsidR="00535382" w:rsidRDefault="00535382" w:rsidP="0043248E">
      <w:pPr>
        <w:tabs>
          <w:tab w:val="left" w:pos="0"/>
          <w:tab w:val="left" w:pos="9720"/>
        </w:tabs>
        <w:spacing w:after="0" w:line="240" w:lineRule="auto"/>
        <w:ind w:hanging="2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945EF5">
        <w:rPr>
          <w:rFonts w:ascii="Times New Roman" w:hAnsi="Times New Roman"/>
          <w:sz w:val="32"/>
          <w:szCs w:val="32"/>
          <w:lang w:val="en-US"/>
        </w:rPr>
        <w:t>II</w:t>
      </w:r>
      <w:r w:rsidRPr="00945EF5">
        <w:rPr>
          <w:rFonts w:ascii="Times New Roman" w:hAnsi="Times New Roman"/>
          <w:sz w:val="32"/>
          <w:szCs w:val="32"/>
        </w:rPr>
        <w:t>. Соотношение простых  (РР) и сложных (SP) предложений в тек</w:t>
      </w:r>
      <w:r>
        <w:rPr>
          <w:rFonts w:ascii="Times New Roman" w:hAnsi="Times New Roman"/>
          <w:sz w:val="32"/>
          <w:szCs w:val="32"/>
        </w:rPr>
        <w:t>сте</w:t>
      </w:r>
      <w:r w:rsidRPr="00945EF5">
        <w:rPr>
          <w:rFonts w:ascii="Times New Roman" w:hAnsi="Times New Roman"/>
          <w:sz w:val="32"/>
          <w:szCs w:val="32"/>
        </w:rPr>
        <w:t>(%)</w:t>
      </w:r>
    </w:p>
    <w:p w:rsidR="00535382" w:rsidRDefault="00535382" w:rsidP="0043248E">
      <w:pPr>
        <w:tabs>
          <w:tab w:val="left" w:pos="0"/>
          <w:tab w:val="left" w:pos="9720"/>
        </w:tabs>
        <w:spacing w:after="0" w:line="240" w:lineRule="auto"/>
        <w:ind w:hanging="22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43248E">
      <w:pPr>
        <w:tabs>
          <w:tab w:val="left" w:pos="0"/>
          <w:tab w:val="left" w:pos="9720"/>
        </w:tabs>
        <w:spacing w:after="0" w:line="240" w:lineRule="auto"/>
        <w:ind w:hanging="2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447641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Предикативный  состав текста:</w:t>
      </w:r>
    </w:p>
    <w:p w:rsidR="00535382" w:rsidRPr="00447641" w:rsidRDefault="00535382" w:rsidP="0044764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а)  </w:t>
      </w:r>
      <w:r>
        <w:rPr>
          <w:rFonts w:ascii="Times New Roman" w:hAnsi="Times New Roman"/>
          <w:sz w:val="32"/>
          <w:szCs w:val="32"/>
        </w:rPr>
        <w:t>соотношение простых и составных</w:t>
      </w:r>
      <w:r w:rsidRPr="00447641"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глагольных сказуемых  (%)</w:t>
      </w:r>
      <w:r w:rsidRPr="00447641"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>_</w:t>
      </w:r>
    </w:p>
    <w:p w:rsidR="00535382" w:rsidRPr="00945EF5" w:rsidRDefault="00535382" w:rsidP="0043248E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 неполная реализация предикат</w:t>
      </w:r>
      <w:r>
        <w:rPr>
          <w:rFonts w:ascii="Times New Roman" w:hAnsi="Times New Roman"/>
          <w:sz w:val="32"/>
          <w:szCs w:val="32"/>
        </w:rPr>
        <w:t>а (%)</w:t>
      </w:r>
      <w:r w:rsidRPr="00945EF5">
        <w:rPr>
          <w:rFonts w:ascii="Times New Roman" w:hAnsi="Times New Roman"/>
          <w:sz w:val="32"/>
          <w:szCs w:val="32"/>
        </w:rPr>
        <w:t>__________________________</w:t>
      </w:r>
    </w:p>
    <w:p w:rsidR="00535382" w:rsidRDefault="00535382" w:rsidP="004476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535382" w:rsidRPr="00177F5F" w:rsidRDefault="00535382" w:rsidP="004476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IV</w:t>
      </w:r>
      <w:r w:rsidRPr="00945EF5">
        <w:rPr>
          <w:rFonts w:ascii="Times New Roman" w:hAnsi="Times New Roman"/>
          <w:sz w:val="32"/>
          <w:szCs w:val="32"/>
        </w:rPr>
        <w:t xml:space="preserve">. </w:t>
      </w:r>
      <w:r w:rsidRPr="00177F5F">
        <w:rPr>
          <w:rFonts w:ascii="Times New Roman" w:hAnsi="Times New Roman"/>
          <w:sz w:val="32"/>
          <w:szCs w:val="32"/>
        </w:rPr>
        <w:t>Анализ субъектов текста (S):</w:t>
      </w:r>
    </w:p>
    <w:p w:rsidR="00535382" w:rsidRDefault="00535382" w:rsidP="00945E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 общее количество</w:t>
      </w:r>
      <w:r w:rsidRPr="00177F5F">
        <w:rPr>
          <w:rFonts w:ascii="Times New Roman" w:hAnsi="Times New Roman"/>
          <w:sz w:val="32"/>
          <w:szCs w:val="32"/>
        </w:rPr>
        <w:t>_______________</w:t>
      </w:r>
      <w:r>
        <w:rPr>
          <w:rFonts w:ascii="Times New Roman" w:hAnsi="Times New Roman"/>
          <w:sz w:val="32"/>
          <w:szCs w:val="32"/>
        </w:rPr>
        <w:t>____________________________</w:t>
      </w:r>
    </w:p>
    <w:p w:rsidR="00535382" w:rsidRPr="00945EF5" w:rsidRDefault="00535382" w:rsidP="00945E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б)  субъекты – сущ</w:t>
      </w:r>
      <w:r>
        <w:rPr>
          <w:rFonts w:ascii="Times New Roman" w:hAnsi="Times New Roman"/>
          <w:sz w:val="32"/>
          <w:szCs w:val="32"/>
        </w:rPr>
        <w:t>ествительные (%)</w:t>
      </w:r>
      <w:r w:rsidRPr="00177F5F">
        <w:rPr>
          <w:rFonts w:ascii="Times New Roman" w:hAnsi="Times New Roman"/>
          <w:sz w:val="32"/>
          <w:szCs w:val="32"/>
        </w:rPr>
        <w:t>_______________</w:t>
      </w:r>
      <w:r w:rsidRPr="00945EF5">
        <w:rPr>
          <w:rFonts w:ascii="Times New Roman" w:hAnsi="Times New Roman"/>
          <w:sz w:val="32"/>
          <w:szCs w:val="32"/>
        </w:rPr>
        <w:t>_______________</w:t>
      </w:r>
    </w:p>
    <w:p w:rsidR="00535382" w:rsidRPr="00945EF5" w:rsidRDefault="00535382" w:rsidP="00945E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в)  субъекты – местоим</w:t>
      </w:r>
      <w:r>
        <w:rPr>
          <w:rFonts w:ascii="Times New Roman" w:hAnsi="Times New Roman"/>
          <w:sz w:val="32"/>
          <w:szCs w:val="32"/>
        </w:rPr>
        <w:t>ения (%)____________</w:t>
      </w:r>
      <w:r w:rsidRPr="00177F5F">
        <w:rPr>
          <w:rFonts w:ascii="Times New Roman" w:hAnsi="Times New Roman"/>
          <w:sz w:val="32"/>
          <w:szCs w:val="32"/>
        </w:rPr>
        <w:t>_______________</w:t>
      </w:r>
      <w:r w:rsidRPr="00945EF5">
        <w:rPr>
          <w:rFonts w:ascii="Times New Roman" w:hAnsi="Times New Roman"/>
          <w:sz w:val="32"/>
          <w:szCs w:val="32"/>
        </w:rPr>
        <w:t>_______</w:t>
      </w:r>
    </w:p>
    <w:p w:rsidR="00535382" w:rsidRDefault="00535382" w:rsidP="00783F2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783F26" w:rsidRDefault="00535382" w:rsidP="00783F26">
      <w:pPr>
        <w:spacing w:after="0" w:line="240" w:lineRule="auto"/>
        <w:ind w:firstLine="550"/>
        <w:jc w:val="both"/>
      </w:pPr>
      <w:r>
        <w:rPr>
          <w:rFonts w:ascii="Times New Roman" w:hAnsi="Times New Roman"/>
          <w:sz w:val="32"/>
          <w:szCs w:val="32"/>
        </w:rPr>
        <w:t xml:space="preserve">V.  </w:t>
      </w:r>
      <w:r w:rsidRPr="00945EF5">
        <w:rPr>
          <w:rFonts w:ascii="Times New Roman" w:hAnsi="Times New Roman"/>
          <w:sz w:val="32"/>
          <w:szCs w:val="32"/>
        </w:rPr>
        <w:t>Соотношение субъектов (</w:t>
      </w:r>
      <w:r w:rsidRPr="00945EF5">
        <w:rPr>
          <w:rFonts w:ascii="Times New Roman" w:hAnsi="Times New Roman"/>
          <w:sz w:val="32"/>
          <w:szCs w:val="32"/>
          <w:lang w:val="en-US"/>
        </w:rPr>
        <w:t>S</w:t>
      </w:r>
      <w:r w:rsidRPr="00945EF5">
        <w:rPr>
          <w:rFonts w:ascii="Times New Roman" w:hAnsi="Times New Roman"/>
          <w:sz w:val="32"/>
          <w:szCs w:val="32"/>
        </w:rPr>
        <w:t>) и предикатов  ( P</w:t>
      </w:r>
      <w:r w:rsidRPr="00945EF5">
        <w:rPr>
          <w:rFonts w:ascii="Times New Roman" w:hAnsi="Times New Roman"/>
          <w:sz w:val="32"/>
          <w:szCs w:val="32"/>
          <w:vertAlign w:val="subscript"/>
        </w:rPr>
        <w:t xml:space="preserve">R </w:t>
      </w:r>
      <w:r w:rsidRPr="00945EF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____________</w:t>
      </w:r>
      <w:r w:rsidRPr="00945EF5">
        <w:rPr>
          <w:rFonts w:ascii="Times New Roman" w:hAnsi="Times New Roman"/>
          <w:sz w:val="32"/>
          <w:szCs w:val="32"/>
        </w:rPr>
        <w:t xml:space="preserve">     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945EF5">
      <w:pPr>
        <w:tabs>
          <w:tab w:val="left" w:pos="360"/>
        </w:tabs>
        <w:spacing w:after="0" w:line="240" w:lineRule="auto"/>
        <w:ind w:left="-900" w:firstLine="5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VI. </w:t>
      </w:r>
      <w:r w:rsidRPr="00177F5F">
        <w:rPr>
          <w:rFonts w:ascii="Times New Roman" w:hAnsi="Times New Roman"/>
          <w:sz w:val="32"/>
          <w:szCs w:val="32"/>
        </w:rPr>
        <w:t xml:space="preserve">Новизна текста (N) = </w:t>
      </w:r>
      <w:r w:rsidRPr="00945EF5">
        <w:rPr>
          <w:rFonts w:ascii="Times New Roman" w:hAnsi="Times New Roman"/>
          <w:sz w:val="32"/>
          <w:szCs w:val="32"/>
          <w:u w:val="single"/>
        </w:rPr>
        <w:t>S + P</w:t>
      </w:r>
      <w:r w:rsidRPr="00945EF5">
        <w:rPr>
          <w:rFonts w:ascii="Times New Roman" w:hAnsi="Times New Roman"/>
          <w:sz w:val="32"/>
          <w:szCs w:val="32"/>
          <w:u w:val="single"/>
          <w:vertAlign w:val="subscript"/>
        </w:rPr>
        <w:t>R</w:t>
      </w:r>
      <w:r w:rsidRPr="00945EF5">
        <w:rPr>
          <w:rFonts w:ascii="Times New Roman" w:hAnsi="Times New Roman"/>
          <w:sz w:val="32"/>
          <w:szCs w:val="32"/>
          <w:u w:val="single"/>
        </w:rPr>
        <w:t xml:space="preserve">  ремы (новое для слушателя)</w:t>
      </w:r>
      <w:r w:rsidRPr="00177F5F">
        <w:rPr>
          <w:rFonts w:ascii="Times New Roman" w:hAnsi="Times New Roman"/>
          <w:sz w:val="32"/>
          <w:szCs w:val="32"/>
        </w:rPr>
        <w:t xml:space="preserve">  </w:t>
      </w:r>
    </w:p>
    <w:p w:rsidR="00535382" w:rsidRDefault="00535382" w:rsidP="00783F2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177F5F">
        <w:rPr>
          <w:rFonts w:ascii="Times New Roman" w:hAnsi="Times New Roman"/>
          <w:sz w:val="32"/>
          <w:szCs w:val="32"/>
        </w:rPr>
        <w:t>S + P</w:t>
      </w:r>
      <w:r w:rsidRPr="00177F5F">
        <w:rPr>
          <w:rFonts w:ascii="Times New Roman" w:hAnsi="Times New Roman"/>
          <w:sz w:val="32"/>
          <w:szCs w:val="32"/>
          <w:vertAlign w:val="subscript"/>
        </w:rPr>
        <w:t>R</w:t>
      </w:r>
      <w:r w:rsidRPr="00177F5F">
        <w:rPr>
          <w:rFonts w:ascii="Times New Roman" w:hAnsi="Times New Roman"/>
          <w:sz w:val="32"/>
          <w:szCs w:val="32"/>
        </w:rPr>
        <w:t xml:space="preserve">  темы (известное собеседни</w:t>
      </w:r>
      <w:r>
        <w:rPr>
          <w:rFonts w:ascii="Times New Roman" w:hAnsi="Times New Roman"/>
          <w:sz w:val="32"/>
          <w:szCs w:val="32"/>
        </w:rPr>
        <w:t xml:space="preserve">кам) </w:t>
      </w:r>
    </w:p>
    <w:p w:rsidR="00535382" w:rsidRPr="00177F5F" w:rsidRDefault="00535382" w:rsidP="00783F2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945EF5" w:rsidRDefault="00535382" w:rsidP="005D6980">
      <w:pPr>
        <w:pStyle w:val="Heading2"/>
        <w:spacing w:before="0" w:line="240" w:lineRule="auto"/>
        <w:ind w:firstLine="550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VII.        </w:t>
      </w:r>
      <w:r w:rsidRPr="00177F5F">
        <w:rPr>
          <w:rFonts w:ascii="Times New Roman" w:hAnsi="Times New Roman"/>
          <w:b w:val="0"/>
          <w:color w:val="000000"/>
          <w:sz w:val="32"/>
          <w:szCs w:val="32"/>
        </w:rPr>
        <w:t>Разница: новизна – информативна</w:t>
      </w:r>
      <w:r>
        <w:rPr>
          <w:rFonts w:ascii="Times New Roman" w:hAnsi="Times New Roman"/>
          <w:b w:val="0"/>
          <w:color w:val="000000"/>
          <w:sz w:val="32"/>
          <w:szCs w:val="32"/>
        </w:rPr>
        <w:t>я плотность (N – I) _____</w:t>
      </w:r>
    </w:p>
    <w:p w:rsidR="00535382" w:rsidRPr="00177F5F" w:rsidRDefault="00535382" w:rsidP="005D6980">
      <w:pPr>
        <w:tabs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EC706B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VIII.      Семантико-синтаксическая полнота текста (SSP):</w:t>
      </w:r>
    </w:p>
    <w:p w:rsidR="00535382" w:rsidRDefault="00535382" w:rsidP="00783F2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кол</w:t>
      </w:r>
      <w:r w:rsidRPr="00783F26">
        <w:rPr>
          <w:rFonts w:ascii="Times New Roman" w:hAnsi="Times New Roman"/>
          <w:sz w:val="32"/>
          <w:szCs w:val="32"/>
        </w:rPr>
        <w:t>ичест</w:t>
      </w:r>
      <w:r w:rsidRPr="00177F5F">
        <w:rPr>
          <w:rFonts w:ascii="Times New Roman" w:hAnsi="Times New Roman"/>
          <w:sz w:val="32"/>
          <w:szCs w:val="32"/>
        </w:rPr>
        <w:t>во се</w:t>
      </w:r>
      <w:r>
        <w:rPr>
          <w:rFonts w:ascii="Times New Roman" w:hAnsi="Times New Roman"/>
          <w:sz w:val="32"/>
          <w:szCs w:val="32"/>
        </w:rPr>
        <w:t>мантически неполных предложений (SemN) (%)______</w:t>
      </w:r>
    </w:p>
    <w:p w:rsidR="00535382" w:rsidRDefault="00535382" w:rsidP="00783F2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количест</w:t>
      </w:r>
      <w:r w:rsidRPr="00177F5F">
        <w:rPr>
          <w:rFonts w:ascii="Times New Roman" w:hAnsi="Times New Roman"/>
          <w:sz w:val="32"/>
          <w:szCs w:val="32"/>
        </w:rPr>
        <w:t>во син</w:t>
      </w:r>
      <w:r>
        <w:rPr>
          <w:rFonts w:ascii="Times New Roman" w:hAnsi="Times New Roman"/>
          <w:sz w:val="32"/>
          <w:szCs w:val="32"/>
        </w:rPr>
        <w:t>таксически неполных предложений (SinN) (%)______</w:t>
      </w:r>
    </w:p>
    <w:p w:rsidR="00535382" w:rsidRPr="00177F5F" w:rsidRDefault="00535382" w:rsidP="00783F2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 w:rsidRPr="00177F5F">
        <w:rPr>
          <w:rFonts w:ascii="Times New Roman" w:hAnsi="Times New Roman"/>
          <w:sz w:val="32"/>
          <w:szCs w:val="32"/>
        </w:rPr>
        <w:t>полнота текста:</w:t>
      </w:r>
    </w:p>
    <w:p w:rsidR="00535382" w:rsidRPr="00177F5F" w:rsidRDefault="00535382" w:rsidP="00EC706B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             SSP = </w:t>
      </w:r>
      <w:r w:rsidRPr="00177F5F">
        <w:rPr>
          <w:rFonts w:ascii="Times New Roman" w:hAnsi="Times New Roman"/>
          <w:sz w:val="32"/>
          <w:szCs w:val="32"/>
          <w:u w:val="single"/>
        </w:rPr>
        <w:t xml:space="preserve">100% </w:t>
      </w:r>
      <w:r>
        <w:rPr>
          <w:rFonts w:ascii="Times New Roman" w:hAnsi="Times New Roman"/>
          <w:sz w:val="32"/>
          <w:szCs w:val="32"/>
          <w:u w:val="single"/>
        </w:rPr>
        <w:t>–</w:t>
      </w:r>
      <w:r w:rsidRPr="00177F5F">
        <w:rPr>
          <w:rFonts w:ascii="Times New Roman" w:hAnsi="Times New Roman"/>
          <w:sz w:val="32"/>
          <w:szCs w:val="32"/>
          <w:u w:val="single"/>
        </w:rPr>
        <w:t xml:space="preserve"> ( SemN + SinN )</w:t>
      </w:r>
      <w:r w:rsidRPr="00177F5F">
        <w:rPr>
          <w:rFonts w:ascii="Times New Roman" w:hAnsi="Times New Roman"/>
          <w:sz w:val="32"/>
          <w:szCs w:val="32"/>
        </w:rPr>
        <w:t xml:space="preserve">    </w:t>
      </w:r>
    </w:p>
    <w:p w:rsidR="00535382" w:rsidRPr="00177F5F" w:rsidRDefault="00535382" w:rsidP="00EC706B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                                          2</w:t>
      </w:r>
    </w:p>
    <w:p w:rsidR="00535382" w:rsidRPr="00177F5F" w:rsidRDefault="00535382" w:rsidP="00783F26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783F26">
        <w:rPr>
          <w:rFonts w:ascii="Times New Roman" w:hAnsi="Times New Roman"/>
          <w:sz w:val="32"/>
          <w:szCs w:val="32"/>
        </w:rPr>
        <w:t>IX. Семантико-синтаксическая диссоциация (кол-во предложений с несоотвествием семантики и синтаксиса – тематические соскальзыв</w:t>
      </w:r>
      <w:r w:rsidRPr="00783F26">
        <w:rPr>
          <w:rFonts w:ascii="Times New Roman" w:hAnsi="Times New Roman"/>
          <w:sz w:val="32"/>
          <w:szCs w:val="32"/>
        </w:rPr>
        <w:t>а</w:t>
      </w:r>
      <w:r w:rsidRPr="00783F26">
        <w:rPr>
          <w:rFonts w:ascii="Times New Roman" w:hAnsi="Times New Roman"/>
          <w:sz w:val="32"/>
          <w:szCs w:val="32"/>
        </w:rPr>
        <w:t>ния,</w:t>
      </w:r>
      <w:r w:rsidRPr="00177F5F">
        <w:rPr>
          <w:rFonts w:ascii="Times New Roman" w:hAnsi="Times New Roman"/>
          <w:sz w:val="32"/>
          <w:szCs w:val="32"/>
        </w:rPr>
        <w:t xml:space="preserve"> ра</w:t>
      </w:r>
      <w:r>
        <w:rPr>
          <w:rFonts w:ascii="Times New Roman" w:hAnsi="Times New Roman"/>
          <w:sz w:val="32"/>
          <w:szCs w:val="32"/>
        </w:rPr>
        <w:t>зорванность) % от текста__________________________________</w:t>
      </w:r>
    </w:p>
    <w:p w:rsidR="00535382" w:rsidRPr="00177F5F" w:rsidRDefault="00535382" w:rsidP="005D6980">
      <w:pPr>
        <w:tabs>
          <w:tab w:val="left" w:pos="18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X.           Синтаксический строй предложения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    а) прямой (%)                                                              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 xml:space="preserve">               б) инверсированный (%)                                            </w:t>
      </w:r>
    </w:p>
    <w:p w:rsidR="00535382" w:rsidRPr="00177F5F" w:rsidRDefault="00535382" w:rsidP="005D6980">
      <w:pPr>
        <w:tabs>
          <w:tab w:val="left" w:pos="709"/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Заключение.</w:t>
      </w:r>
    </w:p>
    <w:p w:rsidR="00535382" w:rsidRPr="00177F5F" w:rsidRDefault="00535382" w:rsidP="00AC74C7">
      <w:pPr>
        <w:pStyle w:val="BodyTextIndent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177F5F">
        <w:rPr>
          <w:sz w:val="32"/>
          <w:szCs w:val="32"/>
        </w:rPr>
        <w:t>Приложение 2.8</w:t>
      </w:r>
    </w:p>
    <w:p w:rsidR="00535382" w:rsidRPr="00177F5F" w:rsidRDefault="00535382" w:rsidP="00EC706B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aps/>
          <w:color w:val="000000"/>
          <w:sz w:val="32"/>
          <w:szCs w:val="32"/>
        </w:rPr>
      </w:pPr>
      <w:r w:rsidRPr="00177F5F">
        <w:rPr>
          <w:rFonts w:ascii="Times New Roman" w:hAnsi="Times New Roman"/>
          <w:b w:val="0"/>
          <w:caps/>
          <w:color w:val="000000"/>
          <w:sz w:val="32"/>
          <w:szCs w:val="32"/>
        </w:rPr>
        <w:t>Матрица</w:t>
      </w:r>
    </w:p>
    <w:p w:rsidR="00535382" w:rsidRPr="00177F5F" w:rsidRDefault="00535382" w:rsidP="00AC74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семантико – прагматического анализа речи</w:t>
      </w:r>
    </w:p>
    <w:p w:rsidR="00535382" w:rsidRPr="00177F5F" w:rsidRDefault="00535382" w:rsidP="00EC70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</w:t>
      </w:r>
      <w:r w:rsidRPr="00177F5F">
        <w:rPr>
          <w:rFonts w:ascii="Times New Roman" w:hAnsi="Times New Roman"/>
          <w:sz w:val="32"/>
          <w:szCs w:val="32"/>
        </w:rPr>
        <w:t>п/п ___</w:t>
      </w:r>
      <w:r>
        <w:rPr>
          <w:rFonts w:ascii="Times New Roman" w:hAnsi="Times New Roman"/>
          <w:sz w:val="32"/>
          <w:szCs w:val="32"/>
        </w:rPr>
        <w:t xml:space="preserve">_____ </w:t>
      </w:r>
      <w:r w:rsidRPr="00177F5F">
        <w:rPr>
          <w:rFonts w:ascii="Times New Roman" w:hAnsi="Times New Roman"/>
          <w:sz w:val="32"/>
          <w:szCs w:val="32"/>
        </w:rPr>
        <w:t>Ф.И.О. ________________________________</w:t>
      </w:r>
      <w:r>
        <w:rPr>
          <w:rFonts w:ascii="Times New Roman" w:hAnsi="Times New Roman"/>
          <w:sz w:val="32"/>
          <w:szCs w:val="32"/>
        </w:rPr>
        <w:t>_______</w:t>
      </w:r>
    </w:p>
    <w:p w:rsidR="00535382" w:rsidRPr="00177F5F" w:rsidRDefault="00535382" w:rsidP="00EC70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_________ </w:t>
      </w:r>
      <w:r w:rsidRPr="00177F5F">
        <w:rPr>
          <w:rFonts w:ascii="Times New Roman" w:hAnsi="Times New Roman"/>
          <w:sz w:val="32"/>
          <w:szCs w:val="32"/>
        </w:rPr>
        <w:t>Диагноз ______________________________</w:t>
      </w:r>
      <w:r>
        <w:rPr>
          <w:rFonts w:ascii="Times New Roman" w:hAnsi="Times New Roman"/>
          <w:sz w:val="32"/>
          <w:szCs w:val="32"/>
        </w:rPr>
        <w:t>_____</w:t>
      </w:r>
    </w:p>
    <w:p w:rsidR="00535382" w:rsidRPr="00177F5F" w:rsidRDefault="00535382" w:rsidP="005D6980">
      <w:pPr>
        <w:tabs>
          <w:tab w:val="left" w:pos="36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1840"/>
        <w:gridCol w:w="2002"/>
        <w:gridCol w:w="1814"/>
        <w:gridCol w:w="1980"/>
      </w:tblGrid>
      <w:tr w:rsidR="00535382" w:rsidRPr="00AC74C7" w:rsidTr="00E71B3A">
        <w:tc>
          <w:tcPr>
            <w:tcW w:w="1832" w:type="dxa"/>
          </w:tcPr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п/п реч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фра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г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1840" w:type="dxa"/>
          </w:tcPr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Семантика рече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вого действия</w:t>
            </w:r>
          </w:p>
        </w:tc>
        <w:tc>
          <w:tcPr>
            <w:tcW w:w="2002" w:type="dxa"/>
          </w:tcPr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Преоблада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ю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тип реч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вых актов</w:t>
            </w:r>
          </w:p>
        </w:tc>
        <w:tc>
          <w:tcPr>
            <w:tcW w:w="1814" w:type="dxa"/>
          </w:tcPr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Перлокути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но-</w:t>
            </w:r>
          </w:p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иллокути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соотношения</w:t>
            </w:r>
          </w:p>
        </w:tc>
        <w:tc>
          <w:tcPr>
            <w:tcW w:w="1980" w:type="dxa"/>
          </w:tcPr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Характер м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фициру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щего</w:t>
            </w:r>
          </w:p>
          <w:p w:rsidR="00535382" w:rsidRPr="00AC74C7" w:rsidRDefault="00535382" w:rsidP="00EC70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воздействия ис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следователя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речь пац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и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ента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диалоге</w:t>
            </w:r>
          </w:p>
        </w:tc>
      </w:tr>
      <w:tr w:rsidR="00535382" w:rsidRPr="00AC74C7" w:rsidTr="00E71B3A">
        <w:trPr>
          <w:cantSplit/>
          <w:trHeight w:val="5021"/>
        </w:trPr>
        <w:tc>
          <w:tcPr>
            <w:tcW w:w="1832" w:type="dxa"/>
          </w:tcPr>
          <w:p w:rsidR="00535382" w:rsidRPr="00AC74C7" w:rsidRDefault="00535382" w:rsidP="005D6980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535382" w:rsidRPr="00AC74C7" w:rsidRDefault="00535382" w:rsidP="005D6980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535382" w:rsidRPr="00AC74C7" w:rsidRDefault="00535382" w:rsidP="005D6980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5382" w:rsidRPr="00AC74C7" w:rsidRDefault="00535382" w:rsidP="005D6980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35382" w:rsidRPr="00AC74C7" w:rsidRDefault="00535382" w:rsidP="005D6980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AC74C7">
      <w:pPr>
        <w:pStyle w:val="BodyTextIndent"/>
        <w:spacing w:line="240" w:lineRule="auto"/>
        <w:ind w:firstLine="0"/>
        <w:rPr>
          <w:sz w:val="32"/>
          <w:szCs w:val="32"/>
        </w:rPr>
      </w:pPr>
      <w:r w:rsidRPr="00177F5F">
        <w:rPr>
          <w:sz w:val="32"/>
          <w:szCs w:val="32"/>
        </w:rPr>
        <w:br w:type="page"/>
        <w:t>Приложение 2.9</w:t>
      </w:r>
    </w:p>
    <w:p w:rsidR="00535382" w:rsidRPr="00177F5F" w:rsidRDefault="00535382" w:rsidP="00AC74C7">
      <w:pPr>
        <w:pStyle w:val="Heading5"/>
        <w:spacing w:line="240" w:lineRule="auto"/>
        <w:ind w:firstLine="0"/>
        <w:jc w:val="center"/>
        <w:rPr>
          <w:caps/>
          <w:sz w:val="32"/>
          <w:szCs w:val="32"/>
        </w:rPr>
      </w:pPr>
      <w:r w:rsidRPr="00177F5F">
        <w:rPr>
          <w:caps/>
          <w:sz w:val="32"/>
          <w:szCs w:val="32"/>
        </w:rPr>
        <w:t>Матрица</w:t>
      </w:r>
    </w:p>
    <w:p w:rsidR="00535382" w:rsidRPr="00177F5F" w:rsidRDefault="00535382" w:rsidP="00AC74C7">
      <w:pPr>
        <w:pStyle w:val="BodyText2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исследования характера взаимоотношений разномодальных семантик: вербальной, просодической и кинесической</w:t>
      </w:r>
    </w:p>
    <w:p w:rsidR="00535382" w:rsidRPr="00177F5F" w:rsidRDefault="00535382" w:rsidP="00265951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№ п/п______ </w:t>
      </w:r>
      <w:r w:rsidRPr="00177F5F">
        <w:rPr>
          <w:rFonts w:ascii="Times New Roman" w:hAnsi="Times New Roman"/>
          <w:sz w:val="32"/>
          <w:szCs w:val="32"/>
        </w:rPr>
        <w:t>Ф.И.О.____________________________________</w:t>
      </w:r>
      <w:r>
        <w:rPr>
          <w:rFonts w:ascii="Times New Roman" w:hAnsi="Times New Roman"/>
          <w:sz w:val="32"/>
          <w:szCs w:val="32"/>
        </w:rPr>
        <w:t>_______</w:t>
      </w:r>
    </w:p>
    <w:p w:rsidR="00535382" w:rsidRPr="00177F5F" w:rsidRDefault="00535382" w:rsidP="00265951">
      <w:pPr>
        <w:pStyle w:val="Heading3"/>
        <w:tabs>
          <w:tab w:val="left" w:pos="3780"/>
          <w:tab w:val="left" w:pos="9720"/>
        </w:tabs>
        <w:spacing w:before="0" w:line="240" w:lineRule="auto"/>
        <w:jc w:val="both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Возраст ________ </w:t>
      </w:r>
      <w:r w:rsidRPr="00177F5F">
        <w:rPr>
          <w:rFonts w:ascii="Times New Roman" w:hAnsi="Times New Roman"/>
          <w:b w:val="0"/>
          <w:color w:val="000000"/>
          <w:sz w:val="32"/>
          <w:szCs w:val="32"/>
        </w:rPr>
        <w:t>Диагноз ___________________________________</w:t>
      </w:r>
      <w:r>
        <w:rPr>
          <w:rFonts w:ascii="Times New Roman" w:hAnsi="Times New Roman"/>
          <w:b w:val="0"/>
          <w:color w:val="000000"/>
          <w:sz w:val="32"/>
          <w:szCs w:val="32"/>
        </w:rPr>
        <w:t>__</w:t>
      </w: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760"/>
        <w:gridCol w:w="2250"/>
        <w:gridCol w:w="2150"/>
        <w:gridCol w:w="2420"/>
      </w:tblGrid>
      <w:tr w:rsidR="00535382" w:rsidRPr="00AC74C7" w:rsidTr="00AC74C7">
        <w:trPr>
          <w:cantSplit/>
        </w:trPr>
        <w:tc>
          <w:tcPr>
            <w:tcW w:w="1210" w:type="dxa"/>
            <w:vMerge w:val="restart"/>
          </w:tcPr>
          <w:p w:rsidR="00535382" w:rsidRPr="00AC74C7" w:rsidRDefault="00535382" w:rsidP="00265951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№ п/п ко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м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плекса</w:t>
            </w:r>
          </w:p>
        </w:tc>
        <w:tc>
          <w:tcPr>
            <w:tcW w:w="6160" w:type="dxa"/>
            <w:gridSpan w:val="3"/>
          </w:tcPr>
          <w:p w:rsidR="00535382" w:rsidRPr="00AC74C7" w:rsidRDefault="00535382" w:rsidP="00AC74C7">
            <w:pPr>
              <w:tabs>
                <w:tab w:val="left" w:pos="378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С е м а н т и к и</w:t>
            </w:r>
          </w:p>
        </w:tc>
        <w:tc>
          <w:tcPr>
            <w:tcW w:w="2420" w:type="dxa"/>
            <w:vMerge w:val="restart"/>
          </w:tcPr>
          <w:p w:rsidR="00535382" w:rsidRPr="00AC74C7" w:rsidRDefault="00535382" w:rsidP="00265951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Характер взаим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отношений с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AC74C7">
              <w:rPr>
                <w:rFonts w:ascii="Times New Roman" w:hAnsi="Times New Roman"/>
                <w:sz w:val="28"/>
                <w:szCs w:val="28"/>
              </w:rPr>
              <w:t>мантик</w:t>
            </w:r>
          </w:p>
        </w:tc>
      </w:tr>
      <w:tr w:rsidR="00535382" w:rsidRPr="00AC74C7" w:rsidTr="00AC74C7">
        <w:trPr>
          <w:cantSplit/>
        </w:trPr>
        <w:tc>
          <w:tcPr>
            <w:tcW w:w="1210" w:type="dxa"/>
            <w:vMerge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AC74C7">
            <w:pPr>
              <w:tabs>
                <w:tab w:val="left" w:pos="378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вербальная</w:t>
            </w:r>
          </w:p>
        </w:tc>
        <w:tc>
          <w:tcPr>
            <w:tcW w:w="2250" w:type="dxa"/>
          </w:tcPr>
          <w:p w:rsidR="00535382" w:rsidRPr="00AC74C7" w:rsidRDefault="00535382" w:rsidP="00AC74C7">
            <w:pPr>
              <w:tabs>
                <w:tab w:val="left" w:pos="378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просодическая</w:t>
            </w:r>
          </w:p>
        </w:tc>
        <w:tc>
          <w:tcPr>
            <w:tcW w:w="2150" w:type="dxa"/>
          </w:tcPr>
          <w:p w:rsidR="00535382" w:rsidRPr="00AC74C7" w:rsidRDefault="00535382" w:rsidP="00AC74C7">
            <w:pPr>
              <w:tabs>
                <w:tab w:val="left" w:pos="378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кинесическая</w:t>
            </w:r>
          </w:p>
        </w:tc>
        <w:tc>
          <w:tcPr>
            <w:tcW w:w="2420" w:type="dxa"/>
            <w:vMerge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AC74C7" w:rsidTr="00AC74C7">
        <w:tc>
          <w:tcPr>
            <w:tcW w:w="1210" w:type="dxa"/>
          </w:tcPr>
          <w:p w:rsidR="00535382" w:rsidRPr="00AC74C7" w:rsidRDefault="00535382" w:rsidP="002D0DFF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AC74C7" w:rsidTr="00AC74C7">
        <w:tc>
          <w:tcPr>
            <w:tcW w:w="1210" w:type="dxa"/>
          </w:tcPr>
          <w:p w:rsidR="00535382" w:rsidRPr="00AC74C7" w:rsidRDefault="00535382" w:rsidP="002D0DFF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AC74C7" w:rsidTr="00AC74C7">
        <w:tc>
          <w:tcPr>
            <w:tcW w:w="1210" w:type="dxa"/>
          </w:tcPr>
          <w:p w:rsidR="00535382" w:rsidRPr="00AC74C7" w:rsidRDefault="00535382" w:rsidP="002D0DFF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AC74C7" w:rsidTr="00AC74C7">
        <w:tc>
          <w:tcPr>
            <w:tcW w:w="1210" w:type="dxa"/>
          </w:tcPr>
          <w:p w:rsidR="00535382" w:rsidRPr="00AC74C7" w:rsidRDefault="00535382" w:rsidP="002D0DFF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82" w:rsidRPr="00AC74C7" w:rsidTr="00AC74C7">
        <w:tc>
          <w:tcPr>
            <w:tcW w:w="1210" w:type="dxa"/>
          </w:tcPr>
          <w:p w:rsidR="00535382" w:rsidRPr="00AC74C7" w:rsidRDefault="00535382" w:rsidP="002D0DFF">
            <w:pPr>
              <w:tabs>
                <w:tab w:val="left" w:pos="37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4C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35382" w:rsidRPr="00AC74C7" w:rsidRDefault="00535382" w:rsidP="005D6980">
            <w:pPr>
              <w:tabs>
                <w:tab w:val="left" w:pos="3780"/>
                <w:tab w:val="left" w:pos="972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2D0DFF">
      <w:pPr>
        <w:tabs>
          <w:tab w:val="left" w:pos="3780"/>
          <w:tab w:val="left" w:pos="97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7F5F">
        <w:rPr>
          <w:rFonts w:ascii="Times New Roman" w:hAnsi="Times New Roman"/>
          <w:sz w:val="32"/>
          <w:szCs w:val="32"/>
        </w:rPr>
        <w:t>Заключение.</w:t>
      </w:r>
    </w:p>
    <w:p w:rsidR="00535382" w:rsidRPr="00177F5F" w:rsidRDefault="00535382" w:rsidP="005D6980">
      <w:pPr>
        <w:tabs>
          <w:tab w:val="left" w:pos="3780"/>
          <w:tab w:val="left" w:pos="9720"/>
        </w:tabs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pStyle w:val="BodyTextIndent"/>
        <w:spacing w:line="240" w:lineRule="auto"/>
        <w:ind w:firstLine="550"/>
        <w:rPr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32"/>
        </w:rPr>
      </w:pPr>
    </w:p>
    <w:p w:rsidR="00535382" w:rsidRPr="00177F5F" w:rsidRDefault="00535382" w:rsidP="005D6980">
      <w:pPr>
        <w:pStyle w:val="BodyTextIndent"/>
        <w:tabs>
          <w:tab w:val="left" w:pos="709"/>
        </w:tabs>
        <w:spacing w:line="240" w:lineRule="auto"/>
        <w:ind w:left="567" w:firstLine="550"/>
        <w:rPr>
          <w:sz w:val="32"/>
          <w:szCs w:val="32"/>
        </w:rPr>
      </w:pPr>
    </w:p>
    <w:sectPr w:rsidR="00535382" w:rsidRPr="00177F5F" w:rsidSect="00F1387A">
      <w:headerReference w:type="default" r:id="rId27"/>
      <w:type w:val="continuous"/>
      <w:pgSz w:w="11906" w:h="16838"/>
      <w:pgMar w:top="1134" w:right="567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82" w:rsidRDefault="00535382" w:rsidP="00A54818">
      <w:pPr>
        <w:spacing w:after="0" w:line="240" w:lineRule="auto"/>
      </w:pPr>
      <w:r>
        <w:separator/>
      </w:r>
    </w:p>
  </w:endnote>
  <w:endnote w:type="continuationSeparator" w:id="0">
    <w:p w:rsidR="00535382" w:rsidRDefault="00535382" w:rsidP="00A5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82" w:rsidRDefault="00535382" w:rsidP="00A54818">
      <w:pPr>
        <w:spacing w:after="0" w:line="240" w:lineRule="auto"/>
      </w:pPr>
      <w:r>
        <w:separator/>
      </w:r>
    </w:p>
  </w:footnote>
  <w:footnote w:type="continuationSeparator" w:id="0">
    <w:p w:rsidR="00535382" w:rsidRDefault="00535382" w:rsidP="00A5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82" w:rsidRDefault="00535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382" w:rsidRDefault="005353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82" w:rsidRDefault="00535382">
    <w:pPr>
      <w:pStyle w:val="Header"/>
      <w:jc w:val="right"/>
    </w:pPr>
    <w:fldSimple w:instr=" PAGE   \* MERGEFORMAT ">
      <w:r>
        <w:rPr>
          <w:noProof/>
        </w:rPr>
        <w:t>388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82" w:rsidRDefault="00535382">
    <w:pPr>
      <w:pStyle w:val="Header"/>
      <w:jc w:val="right"/>
    </w:pPr>
    <w:fldSimple w:instr=" PAGE   \* MERGEFORMAT ">
      <w:r>
        <w:rPr>
          <w:noProof/>
        </w:rPr>
        <w:t>396</w:t>
      </w:r>
    </w:fldSimple>
  </w:p>
  <w:p w:rsidR="00535382" w:rsidRDefault="00535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BC"/>
    <w:multiLevelType w:val="multilevel"/>
    <w:tmpl w:val="E71836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051E0201"/>
    <w:multiLevelType w:val="hybridMultilevel"/>
    <w:tmpl w:val="4FB40A92"/>
    <w:lvl w:ilvl="0" w:tplc="873E0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238A0"/>
    <w:multiLevelType w:val="hybridMultilevel"/>
    <w:tmpl w:val="7EA60D90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7660804"/>
    <w:multiLevelType w:val="singleLevel"/>
    <w:tmpl w:val="C4F2FA1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8351425"/>
    <w:multiLevelType w:val="multilevel"/>
    <w:tmpl w:val="76A4DB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B4AFD"/>
    <w:multiLevelType w:val="multilevel"/>
    <w:tmpl w:val="E50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931EE"/>
    <w:multiLevelType w:val="multilevel"/>
    <w:tmpl w:val="CE9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0D843510"/>
    <w:multiLevelType w:val="multilevel"/>
    <w:tmpl w:val="4A528B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1757715"/>
    <w:multiLevelType w:val="hybridMultilevel"/>
    <w:tmpl w:val="DE3890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53D75"/>
    <w:multiLevelType w:val="multilevel"/>
    <w:tmpl w:val="F814DB0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11F45E3C"/>
    <w:multiLevelType w:val="hybridMultilevel"/>
    <w:tmpl w:val="49E89E0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96C7FB6"/>
    <w:multiLevelType w:val="hybridMultilevel"/>
    <w:tmpl w:val="681C8DF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98653A3"/>
    <w:multiLevelType w:val="hybridMultilevel"/>
    <w:tmpl w:val="F4561E70"/>
    <w:lvl w:ilvl="0" w:tplc="2BE68216">
      <w:start w:val="1"/>
      <w:numFmt w:val="decimal"/>
      <w:lvlText w:val="%1."/>
      <w:lvlJc w:val="left"/>
      <w:pPr>
        <w:tabs>
          <w:tab w:val="num" w:pos="1360"/>
        </w:tabs>
        <w:ind w:left="136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3">
    <w:nsid w:val="19D953A6"/>
    <w:multiLevelType w:val="multilevel"/>
    <w:tmpl w:val="F9B42B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A3B7ECB"/>
    <w:multiLevelType w:val="singleLevel"/>
    <w:tmpl w:val="A642E462"/>
    <w:lvl w:ilvl="0">
      <w:start w:val="5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BC5035A"/>
    <w:multiLevelType w:val="hybridMultilevel"/>
    <w:tmpl w:val="6AAE31F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F995F5B"/>
    <w:multiLevelType w:val="singleLevel"/>
    <w:tmpl w:val="33140B28"/>
    <w:lvl w:ilvl="0">
      <w:start w:val="3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255D1D1D"/>
    <w:multiLevelType w:val="hybridMultilevel"/>
    <w:tmpl w:val="C9B25A8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90"/>
        </w:tabs>
        <w:ind w:left="3990" w:hanging="111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6890ED5"/>
    <w:multiLevelType w:val="multilevel"/>
    <w:tmpl w:val="E0D845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10CC4"/>
    <w:multiLevelType w:val="singleLevel"/>
    <w:tmpl w:val="FE328BB8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7F85835"/>
    <w:multiLevelType w:val="hybridMultilevel"/>
    <w:tmpl w:val="3290114E"/>
    <w:lvl w:ilvl="0" w:tplc="72523C8C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1">
    <w:nsid w:val="39390F5B"/>
    <w:multiLevelType w:val="hybridMultilevel"/>
    <w:tmpl w:val="D2FEFCF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E03442C"/>
    <w:multiLevelType w:val="hybridMultilevel"/>
    <w:tmpl w:val="24345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12451"/>
    <w:multiLevelType w:val="hybridMultilevel"/>
    <w:tmpl w:val="BC92A166"/>
    <w:lvl w:ilvl="0" w:tplc="7480D62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690FCB"/>
    <w:multiLevelType w:val="hybridMultilevel"/>
    <w:tmpl w:val="6010E172"/>
    <w:lvl w:ilvl="0" w:tplc="6D94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DD6FEE"/>
    <w:multiLevelType w:val="hybridMultilevel"/>
    <w:tmpl w:val="604A7E90"/>
    <w:lvl w:ilvl="0" w:tplc="D3A2A3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8ECF58C">
      <w:start w:val="1"/>
      <w:numFmt w:val="decimal"/>
      <w:lvlText w:val="%2."/>
      <w:lvlJc w:val="left"/>
      <w:pPr>
        <w:tabs>
          <w:tab w:val="num" w:pos="2554"/>
        </w:tabs>
        <w:ind w:left="2554" w:hanging="1125"/>
      </w:pPr>
      <w:rPr>
        <w:rFonts w:cs="Times New Roman" w:hint="default"/>
      </w:rPr>
    </w:lvl>
    <w:lvl w:ilvl="2" w:tplc="AACAA07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260C1B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BE12597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25253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88E54C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D1A2BC9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4246085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FC04637"/>
    <w:multiLevelType w:val="hybridMultilevel"/>
    <w:tmpl w:val="EFB208A2"/>
    <w:lvl w:ilvl="0" w:tplc="FFFFFFFF">
      <w:start w:val="1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7E7BFF"/>
    <w:multiLevelType w:val="multilevel"/>
    <w:tmpl w:val="96A24834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8">
    <w:nsid w:val="529A2D52"/>
    <w:multiLevelType w:val="multilevel"/>
    <w:tmpl w:val="CC9ABB2A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9">
    <w:nsid w:val="537E3ECE"/>
    <w:multiLevelType w:val="multilevel"/>
    <w:tmpl w:val="69C41E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CC9512B"/>
    <w:multiLevelType w:val="multilevel"/>
    <w:tmpl w:val="9F0E6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D7797E"/>
    <w:multiLevelType w:val="multilevel"/>
    <w:tmpl w:val="CE9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5E507ED9"/>
    <w:multiLevelType w:val="multilevel"/>
    <w:tmpl w:val="DADA8FD6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33">
    <w:nsid w:val="5E9E184F"/>
    <w:multiLevelType w:val="hybridMultilevel"/>
    <w:tmpl w:val="56F8EEB8"/>
    <w:lvl w:ilvl="0" w:tplc="9850D94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FB33247"/>
    <w:multiLevelType w:val="hybridMultilevel"/>
    <w:tmpl w:val="F7BEE1C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31E4B7E"/>
    <w:multiLevelType w:val="multilevel"/>
    <w:tmpl w:val="42AAF8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E340ECC"/>
    <w:multiLevelType w:val="multilevel"/>
    <w:tmpl w:val="56485A90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4"/>
        </w:tabs>
        <w:ind w:left="1624" w:hanging="91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624"/>
        </w:tabs>
        <w:ind w:left="1624" w:hanging="91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7">
    <w:nsid w:val="73C0621C"/>
    <w:multiLevelType w:val="hybridMultilevel"/>
    <w:tmpl w:val="CD862CA8"/>
    <w:lvl w:ilvl="0" w:tplc="7480D6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271F74"/>
    <w:multiLevelType w:val="singleLevel"/>
    <w:tmpl w:val="B20C1A24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39">
    <w:nsid w:val="75E47383"/>
    <w:multiLevelType w:val="multilevel"/>
    <w:tmpl w:val="67CA3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0">
    <w:nsid w:val="779B48D6"/>
    <w:multiLevelType w:val="multilevel"/>
    <w:tmpl w:val="FDCE86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7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880"/>
      </w:pPr>
      <w:rPr>
        <w:rFonts w:cs="Times New Roman" w:hint="default"/>
        <w:b/>
      </w:rPr>
    </w:lvl>
  </w:abstractNum>
  <w:abstractNum w:abstractNumId="41">
    <w:nsid w:val="7CB616A7"/>
    <w:multiLevelType w:val="singleLevel"/>
    <w:tmpl w:val="B20C1A24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"/>
  </w:num>
  <w:num w:numId="5">
    <w:abstractNumId w:val="7"/>
  </w:num>
  <w:num w:numId="6">
    <w:abstractNumId w:val="31"/>
  </w:num>
  <w:num w:numId="7">
    <w:abstractNumId w:val="11"/>
  </w:num>
  <w:num w:numId="8">
    <w:abstractNumId w:val="15"/>
  </w:num>
  <w:num w:numId="9">
    <w:abstractNumId w:val="35"/>
  </w:num>
  <w:num w:numId="10">
    <w:abstractNumId w:val="32"/>
  </w:num>
  <w:num w:numId="11">
    <w:abstractNumId w:val="29"/>
  </w:num>
  <w:num w:numId="12">
    <w:abstractNumId w:val="30"/>
  </w:num>
  <w:num w:numId="13">
    <w:abstractNumId w:val="39"/>
  </w:num>
  <w:num w:numId="14">
    <w:abstractNumId w:val="38"/>
  </w:num>
  <w:num w:numId="15">
    <w:abstractNumId w:val="41"/>
  </w:num>
  <w:num w:numId="16">
    <w:abstractNumId w:val="34"/>
  </w:num>
  <w:num w:numId="17">
    <w:abstractNumId w:val="21"/>
  </w:num>
  <w:num w:numId="18">
    <w:abstractNumId w:val="24"/>
  </w:num>
  <w:num w:numId="19">
    <w:abstractNumId w:val="20"/>
  </w:num>
  <w:num w:numId="20">
    <w:abstractNumId w:val="26"/>
  </w:num>
  <w:num w:numId="21">
    <w:abstractNumId w:val="22"/>
  </w:num>
  <w:num w:numId="22">
    <w:abstractNumId w:val="3"/>
  </w:num>
  <w:num w:numId="23">
    <w:abstractNumId w:val="19"/>
  </w:num>
  <w:num w:numId="24">
    <w:abstractNumId w:val="16"/>
  </w:num>
  <w:num w:numId="25">
    <w:abstractNumId w:val="14"/>
  </w:num>
  <w:num w:numId="26">
    <w:abstractNumId w:val="28"/>
  </w:num>
  <w:num w:numId="27">
    <w:abstractNumId w:val="13"/>
  </w:num>
  <w:num w:numId="28">
    <w:abstractNumId w:val="36"/>
  </w:num>
  <w:num w:numId="29">
    <w:abstractNumId w:val="4"/>
  </w:num>
  <w:num w:numId="30">
    <w:abstractNumId w:val="18"/>
  </w:num>
  <w:num w:numId="31">
    <w:abstractNumId w:val="9"/>
  </w:num>
  <w:num w:numId="32">
    <w:abstractNumId w:val="5"/>
  </w:num>
  <w:num w:numId="33">
    <w:abstractNumId w:val="0"/>
  </w:num>
  <w:num w:numId="34">
    <w:abstractNumId w:val="8"/>
  </w:num>
  <w:num w:numId="35">
    <w:abstractNumId w:val="40"/>
  </w:num>
  <w:num w:numId="36">
    <w:abstractNumId w:val="6"/>
  </w:num>
  <w:num w:numId="37">
    <w:abstractNumId w:val="12"/>
  </w:num>
  <w:num w:numId="38">
    <w:abstractNumId w:val="27"/>
  </w:num>
  <w:num w:numId="39">
    <w:abstractNumId w:val="1"/>
  </w:num>
  <w:num w:numId="40">
    <w:abstractNumId w:val="37"/>
  </w:num>
  <w:num w:numId="41">
    <w:abstractNumId w:val="23"/>
  </w:num>
  <w:num w:numId="42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18"/>
    <w:rsid w:val="00000C47"/>
    <w:rsid w:val="000037D7"/>
    <w:rsid w:val="00003BB0"/>
    <w:rsid w:val="00007949"/>
    <w:rsid w:val="00012AE9"/>
    <w:rsid w:val="000144AF"/>
    <w:rsid w:val="00016577"/>
    <w:rsid w:val="00020816"/>
    <w:rsid w:val="0002553D"/>
    <w:rsid w:val="00027DC4"/>
    <w:rsid w:val="00031F01"/>
    <w:rsid w:val="00032371"/>
    <w:rsid w:val="00044773"/>
    <w:rsid w:val="00047048"/>
    <w:rsid w:val="0004707D"/>
    <w:rsid w:val="00054889"/>
    <w:rsid w:val="000557E7"/>
    <w:rsid w:val="00063EEA"/>
    <w:rsid w:val="0006530A"/>
    <w:rsid w:val="00071BA9"/>
    <w:rsid w:val="00074AD4"/>
    <w:rsid w:val="00076055"/>
    <w:rsid w:val="00080FA2"/>
    <w:rsid w:val="00092FAC"/>
    <w:rsid w:val="00094721"/>
    <w:rsid w:val="0009666C"/>
    <w:rsid w:val="0009787A"/>
    <w:rsid w:val="000A1BE3"/>
    <w:rsid w:val="000B6539"/>
    <w:rsid w:val="000B739F"/>
    <w:rsid w:val="000C1281"/>
    <w:rsid w:val="000C24CA"/>
    <w:rsid w:val="000C6C3B"/>
    <w:rsid w:val="000D413F"/>
    <w:rsid w:val="000D61C4"/>
    <w:rsid w:val="000E6478"/>
    <w:rsid w:val="000F176D"/>
    <w:rsid w:val="000F1DC0"/>
    <w:rsid w:val="000F4A46"/>
    <w:rsid w:val="00100581"/>
    <w:rsid w:val="001126ED"/>
    <w:rsid w:val="00112CA1"/>
    <w:rsid w:val="00121650"/>
    <w:rsid w:val="00126082"/>
    <w:rsid w:val="00126926"/>
    <w:rsid w:val="00130B8A"/>
    <w:rsid w:val="00131BFC"/>
    <w:rsid w:val="001324A9"/>
    <w:rsid w:val="00133E77"/>
    <w:rsid w:val="00137862"/>
    <w:rsid w:val="00143F27"/>
    <w:rsid w:val="00145F39"/>
    <w:rsid w:val="00161D6A"/>
    <w:rsid w:val="00161F61"/>
    <w:rsid w:val="00163A70"/>
    <w:rsid w:val="001658A3"/>
    <w:rsid w:val="00170FDF"/>
    <w:rsid w:val="001738B8"/>
    <w:rsid w:val="00177F5F"/>
    <w:rsid w:val="001869F8"/>
    <w:rsid w:val="00186AB0"/>
    <w:rsid w:val="00192908"/>
    <w:rsid w:val="001A0064"/>
    <w:rsid w:val="001A06E6"/>
    <w:rsid w:val="001A613F"/>
    <w:rsid w:val="001B6020"/>
    <w:rsid w:val="001B7E01"/>
    <w:rsid w:val="001C2932"/>
    <w:rsid w:val="001C47B3"/>
    <w:rsid w:val="001C5948"/>
    <w:rsid w:val="001D1097"/>
    <w:rsid w:val="001D63A0"/>
    <w:rsid w:val="001E15FA"/>
    <w:rsid w:val="001E5A2A"/>
    <w:rsid w:val="001F1D6B"/>
    <w:rsid w:val="00200B50"/>
    <w:rsid w:val="00202127"/>
    <w:rsid w:val="00221200"/>
    <w:rsid w:val="0022476B"/>
    <w:rsid w:val="00224B3A"/>
    <w:rsid w:val="00224C8E"/>
    <w:rsid w:val="002306AB"/>
    <w:rsid w:val="00233A75"/>
    <w:rsid w:val="00241CC5"/>
    <w:rsid w:val="0024325D"/>
    <w:rsid w:val="002529BA"/>
    <w:rsid w:val="0025510F"/>
    <w:rsid w:val="0026336F"/>
    <w:rsid w:val="00263AB4"/>
    <w:rsid w:val="00265951"/>
    <w:rsid w:val="00266230"/>
    <w:rsid w:val="00271732"/>
    <w:rsid w:val="0028111C"/>
    <w:rsid w:val="00296E1A"/>
    <w:rsid w:val="002A6658"/>
    <w:rsid w:val="002B57FD"/>
    <w:rsid w:val="002C4E9C"/>
    <w:rsid w:val="002C5377"/>
    <w:rsid w:val="002C70D9"/>
    <w:rsid w:val="002D0DFF"/>
    <w:rsid w:val="002D163A"/>
    <w:rsid w:val="002D44D4"/>
    <w:rsid w:val="002D590A"/>
    <w:rsid w:val="002E014E"/>
    <w:rsid w:val="002E1FF5"/>
    <w:rsid w:val="002E29E7"/>
    <w:rsid w:val="002E3855"/>
    <w:rsid w:val="002E6E60"/>
    <w:rsid w:val="002E7423"/>
    <w:rsid w:val="002F2E1B"/>
    <w:rsid w:val="002F3D92"/>
    <w:rsid w:val="002F3DAE"/>
    <w:rsid w:val="002F4950"/>
    <w:rsid w:val="0030101D"/>
    <w:rsid w:val="00301201"/>
    <w:rsid w:val="00304B85"/>
    <w:rsid w:val="00310121"/>
    <w:rsid w:val="00312EE4"/>
    <w:rsid w:val="00313F34"/>
    <w:rsid w:val="00314F0F"/>
    <w:rsid w:val="00315D2D"/>
    <w:rsid w:val="00322343"/>
    <w:rsid w:val="00323F18"/>
    <w:rsid w:val="003250CB"/>
    <w:rsid w:val="00325D2D"/>
    <w:rsid w:val="003261B9"/>
    <w:rsid w:val="003328ED"/>
    <w:rsid w:val="00332D50"/>
    <w:rsid w:val="00342B38"/>
    <w:rsid w:val="00343C02"/>
    <w:rsid w:val="003513C7"/>
    <w:rsid w:val="00352038"/>
    <w:rsid w:val="0035566B"/>
    <w:rsid w:val="003564B9"/>
    <w:rsid w:val="0035754D"/>
    <w:rsid w:val="00357C3C"/>
    <w:rsid w:val="003635B5"/>
    <w:rsid w:val="00366015"/>
    <w:rsid w:val="003664D3"/>
    <w:rsid w:val="00371DDA"/>
    <w:rsid w:val="0038060D"/>
    <w:rsid w:val="0038251E"/>
    <w:rsid w:val="0038271A"/>
    <w:rsid w:val="003854EE"/>
    <w:rsid w:val="0039116F"/>
    <w:rsid w:val="00391491"/>
    <w:rsid w:val="00394867"/>
    <w:rsid w:val="00397533"/>
    <w:rsid w:val="00397D2A"/>
    <w:rsid w:val="003A3308"/>
    <w:rsid w:val="003A39DD"/>
    <w:rsid w:val="003A59C2"/>
    <w:rsid w:val="003A5FA3"/>
    <w:rsid w:val="003A7515"/>
    <w:rsid w:val="003B56F2"/>
    <w:rsid w:val="003B5FE3"/>
    <w:rsid w:val="003C79EF"/>
    <w:rsid w:val="003C7CD5"/>
    <w:rsid w:val="003D09EB"/>
    <w:rsid w:val="003D4CD8"/>
    <w:rsid w:val="003F15CD"/>
    <w:rsid w:val="003F5A9F"/>
    <w:rsid w:val="003F7423"/>
    <w:rsid w:val="0040010D"/>
    <w:rsid w:val="00405977"/>
    <w:rsid w:val="00407E17"/>
    <w:rsid w:val="00416F1D"/>
    <w:rsid w:val="004222F6"/>
    <w:rsid w:val="004228CE"/>
    <w:rsid w:val="00422AB4"/>
    <w:rsid w:val="004237D4"/>
    <w:rsid w:val="0043248E"/>
    <w:rsid w:val="00434292"/>
    <w:rsid w:val="00444100"/>
    <w:rsid w:val="00444CD3"/>
    <w:rsid w:val="00447641"/>
    <w:rsid w:val="0045008F"/>
    <w:rsid w:val="004531F5"/>
    <w:rsid w:val="00460171"/>
    <w:rsid w:val="00460D78"/>
    <w:rsid w:val="004617BC"/>
    <w:rsid w:val="00462C44"/>
    <w:rsid w:val="004667EE"/>
    <w:rsid w:val="00482192"/>
    <w:rsid w:val="004830E6"/>
    <w:rsid w:val="00485EE0"/>
    <w:rsid w:val="00492465"/>
    <w:rsid w:val="00492EB1"/>
    <w:rsid w:val="004965B9"/>
    <w:rsid w:val="004A5388"/>
    <w:rsid w:val="004C692E"/>
    <w:rsid w:val="004D538E"/>
    <w:rsid w:val="004E50EA"/>
    <w:rsid w:val="004F0194"/>
    <w:rsid w:val="004F1243"/>
    <w:rsid w:val="004F1D2C"/>
    <w:rsid w:val="004F20D7"/>
    <w:rsid w:val="0050691A"/>
    <w:rsid w:val="00507B8A"/>
    <w:rsid w:val="00520079"/>
    <w:rsid w:val="0052730C"/>
    <w:rsid w:val="00535382"/>
    <w:rsid w:val="00535D59"/>
    <w:rsid w:val="00540EAA"/>
    <w:rsid w:val="0054627E"/>
    <w:rsid w:val="0054696F"/>
    <w:rsid w:val="00551DF4"/>
    <w:rsid w:val="00555BB7"/>
    <w:rsid w:val="00556053"/>
    <w:rsid w:val="005641B4"/>
    <w:rsid w:val="00564DE5"/>
    <w:rsid w:val="00566541"/>
    <w:rsid w:val="00571AC7"/>
    <w:rsid w:val="00572477"/>
    <w:rsid w:val="00582956"/>
    <w:rsid w:val="0058763C"/>
    <w:rsid w:val="005903D3"/>
    <w:rsid w:val="005A0AF6"/>
    <w:rsid w:val="005A7629"/>
    <w:rsid w:val="005B38C5"/>
    <w:rsid w:val="005B4C1B"/>
    <w:rsid w:val="005B5AC6"/>
    <w:rsid w:val="005C28ED"/>
    <w:rsid w:val="005C70E9"/>
    <w:rsid w:val="005D2473"/>
    <w:rsid w:val="005D48DD"/>
    <w:rsid w:val="005D6980"/>
    <w:rsid w:val="005E57F5"/>
    <w:rsid w:val="005F4436"/>
    <w:rsid w:val="005F53E4"/>
    <w:rsid w:val="005F6D27"/>
    <w:rsid w:val="00600C62"/>
    <w:rsid w:val="006029F1"/>
    <w:rsid w:val="006129D9"/>
    <w:rsid w:val="006146CF"/>
    <w:rsid w:val="006149BF"/>
    <w:rsid w:val="0062164B"/>
    <w:rsid w:val="00633016"/>
    <w:rsid w:val="00634594"/>
    <w:rsid w:val="006504FC"/>
    <w:rsid w:val="00666E69"/>
    <w:rsid w:val="00682C23"/>
    <w:rsid w:val="00695ACA"/>
    <w:rsid w:val="00696A21"/>
    <w:rsid w:val="006B0A47"/>
    <w:rsid w:val="006B15AA"/>
    <w:rsid w:val="006B55CA"/>
    <w:rsid w:val="006B6624"/>
    <w:rsid w:val="006D10BE"/>
    <w:rsid w:val="006E2039"/>
    <w:rsid w:val="006E2046"/>
    <w:rsid w:val="006E2061"/>
    <w:rsid w:val="006E6057"/>
    <w:rsid w:val="006E7FE6"/>
    <w:rsid w:val="006F2C66"/>
    <w:rsid w:val="006F5969"/>
    <w:rsid w:val="006F6F81"/>
    <w:rsid w:val="00720CB0"/>
    <w:rsid w:val="00723966"/>
    <w:rsid w:val="00724423"/>
    <w:rsid w:val="007345F5"/>
    <w:rsid w:val="007356EA"/>
    <w:rsid w:val="0073646A"/>
    <w:rsid w:val="007371F7"/>
    <w:rsid w:val="007376CB"/>
    <w:rsid w:val="00737F88"/>
    <w:rsid w:val="00740A71"/>
    <w:rsid w:val="00743EFF"/>
    <w:rsid w:val="00746566"/>
    <w:rsid w:val="007473FC"/>
    <w:rsid w:val="007475D8"/>
    <w:rsid w:val="00752C78"/>
    <w:rsid w:val="007560DF"/>
    <w:rsid w:val="0077728F"/>
    <w:rsid w:val="00783F26"/>
    <w:rsid w:val="007848AB"/>
    <w:rsid w:val="007853EE"/>
    <w:rsid w:val="007858D0"/>
    <w:rsid w:val="00790BE1"/>
    <w:rsid w:val="00794985"/>
    <w:rsid w:val="00796BE8"/>
    <w:rsid w:val="00797FAD"/>
    <w:rsid w:val="007A393F"/>
    <w:rsid w:val="007A4FF5"/>
    <w:rsid w:val="007E47D5"/>
    <w:rsid w:val="007E54A6"/>
    <w:rsid w:val="007E5781"/>
    <w:rsid w:val="007E7DED"/>
    <w:rsid w:val="007F398C"/>
    <w:rsid w:val="007F6479"/>
    <w:rsid w:val="007F74EC"/>
    <w:rsid w:val="008015F0"/>
    <w:rsid w:val="008072D6"/>
    <w:rsid w:val="0081258A"/>
    <w:rsid w:val="0081459C"/>
    <w:rsid w:val="0081473B"/>
    <w:rsid w:val="008149AE"/>
    <w:rsid w:val="00814BD2"/>
    <w:rsid w:val="00814D16"/>
    <w:rsid w:val="00814DE6"/>
    <w:rsid w:val="008150BE"/>
    <w:rsid w:val="00823346"/>
    <w:rsid w:val="00823444"/>
    <w:rsid w:val="00823699"/>
    <w:rsid w:val="00824991"/>
    <w:rsid w:val="00835E82"/>
    <w:rsid w:val="008360DD"/>
    <w:rsid w:val="00840D15"/>
    <w:rsid w:val="00847561"/>
    <w:rsid w:val="008530AD"/>
    <w:rsid w:val="0085493F"/>
    <w:rsid w:val="00855B51"/>
    <w:rsid w:val="00860674"/>
    <w:rsid w:val="0086745B"/>
    <w:rsid w:val="008728DB"/>
    <w:rsid w:val="0087297C"/>
    <w:rsid w:val="00876934"/>
    <w:rsid w:val="008824A8"/>
    <w:rsid w:val="00883865"/>
    <w:rsid w:val="00886DBF"/>
    <w:rsid w:val="008932CD"/>
    <w:rsid w:val="008936F4"/>
    <w:rsid w:val="00893C67"/>
    <w:rsid w:val="0089460C"/>
    <w:rsid w:val="00895750"/>
    <w:rsid w:val="0089685F"/>
    <w:rsid w:val="008A3296"/>
    <w:rsid w:val="008A64CB"/>
    <w:rsid w:val="008B1140"/>
    <w:rsid w:val="008B19ED"/>
    <w:rsid w:val="008B60A0"/>
    <w:rsid w:val="008C4597"/>
    <w:rsid w:val="008F23EA"/>
    <w:rsid w:val="008F761D"/>
    <w:rsid w:val="009037F5"/>
    <w:rsid w:val="00903CF1"/>
    <w:rsid w:val="00906C3B"/>
    <w:rsid w:val="00907C1B"/>
    <w:rsid w:val="0091151F"/>
    <w:rsid w:val="00914845"/>
    <w:rsid w:val="00922CE4"/>
    <w:rsid w:val="009232FE"/>
    <w:rsid w:val="00926166"/>
    <w:rsid w:val="00931E5A"/>
    <w:rsid w:val="00945EF5"/>
    <w:rsid w:val="009473A5"/>
    <w:rsid w:val="00956714"/>
    <w:rsid w:val="009570EF"/>
    <w:rsid w:val="00960871"/>
    <w:rsid w:val="0096681B"/>
    <w:rsid w:val="00983AB1"/>
    <w:rsid w:val="00987A7E"/>
    <w:rsid w:val="00990A50"/>
    <w:rsid w:val="00992E1A"/>
    <w:rsid w:val="009B049C"/>
    <w:rsid w:val="009B15B9"/>
    <w:rsid w:val="009B302D"/>
    <w:rsid w:val="009B5824"/>
    <w:rsid w:val="009C36FC"/>
    <w:rsid w:val="009C5612"/>
    <w:rsid w:val="009C790A"/>
    <w:rsid w:val="009D00E7"/>
    <w:rsid w:val="009D40DD"/>
    <w:rsid w:val="009D731F"/>
    <w:rsid w:val="009E352D"/>
    <w:rsid w:val="009F1968"/>
    <w:rsid w:val="009F5958"/>
    <w:rsid w:val="00A003BA"/>
    <w:rsid w:val="00A12732"/>
    <w:rsid w:val="00A14CE5"/>
    <w:rsid w:val="00A178A7"/>
    <w:rsid w:val="00A17D0B"/>
    <w:rsid w:val="00A202F1"/>
    <w:rsid w:val="00A21FEB"/>
    <w:rsid w:val="00A35645"/>
    <w:rsid w:val="00A36FCA"/>
    <w:rsid w:val="00A37FA0"/>
    <w:rsid w:val="00A44C10"/>
    <w:rsid w:val="00A54818"/>
    <w:rsid w:val="00A624FD"/>
    <w:rsid w:val="00A64FCD"/>
    <w:rsid w:val="00A67B15"/>
    <w:rsid w:val="00A70933"/>
    <w:rsid w:val="00A74E3D"/>
    <w:rsid w:val="00A75926"/>
    <w:rsid w:val="00A93447"/>
    <w:rsid w:val="00A9460E"/>
    <w:rsid w:val="00A95E4B"/>
    <w:rsid w:val="00AA3F62"/>
    <w:rsid w:val="00AA5301"/>
    <w:rsid w:val="00AB682F"/>
    <w:rsid w:val="00AB7F15"/>
    <w:rsid w:val="00AC74C7"/>
    <w:rsid w:val="00AD04E4"/>
    <w:rsid w:val="00AD5092"/>
    <w:rsid w:val="00AD5335"/>
    <w:rsid w:val="00AE123D"/>
    <w:rsid w:val="00AE4A0A"/>
    <w:rsid w:val="00AE4CF9"/>
    <w:rsid w:val="00AF139F"/>
    <w:rsid w:val="00AF175D"/>
    <w:rsid w:val="00AF30AE"/>
    <w:rsid w:val="00B04618"/>
    <w:rsid w:val="00B15F5B"/>
    <w:rsid w:val="00B17A7A"/>
    <w:rsid w:val="00B209CC"/>
    <w:rsid w:val="00B266DE"/>
    <w:rsid w:val="00B26F93"/>
    <w:rsid w:val="00B346B9"/>
    <w:rsid w:val="00B35CF1"/>
    <w:rsid w:val="00B4161E"/>
    <w:rsid w:val="00B41A34"/>
    <w:rsid w:val="00B45CF8"/>
    <w:rsid w:val="00B47E29"/>
    <w:rsid w:val="00B5565E"/>
    <w:rsid w:val="00B5687E"/>
    <w:rsid w:val="00B62079"/>
    <w:rsid w:val="00B62894"/>
    <w:rsid w:val="00B62939"/>
    <w:rsid w:val="00B64F24"/>
    <w:rsid w:val="00B70901"/>
    <w:rsid w:val="00B73F65"/>
    <w:rsid w:val="00B77F13"/>
    <w:rsid w:val="00B825F5"/>
    <w:rsid w:val="00B910AE"/>
    <w:rsid w:val="00B92AD4"/>
    <w:rsid w:val="00B92C08"/>
    <w:rsid w:val="00B9321C"/>
    <w:rsid w:val="00B94996"/>
    <w:rsid w:val="00B949C3"/>
    <w:rsid w:val="00B970F9"/>
    <w:rsid w:val="00BA158A"/>
    <w:rsid w:val="00BA46FE"/>
    <w:rsid w:val="00BA6A33"/>
    <w:rsid w:val="00BA7238"/>
    <w:rsid w:val="00BA7E6A"/>
    <w:rsid w:val="00BB324E"/>
    <w:rsid w:val="00BB3AA1"/>
    <w:rsid w:val="00BC157D"/>
    <w:rsid w:val="00BC3187"/>
    <w:rsid w:val="00BC4DE3"/>
    <w:rsid w:val="00BD5AEE"/>
    <w:rsid w:val="00BD5B38"/>
    <w:rsid w:val="00BD6982"/>
    <w:rsid w:val="00BE3827"/>
    <w:rsid w:val="00BE4E95"/>
    <w:rsid w:val="00BF0FDC"/>
    <w:rsid w:val="00C0036D"/>
    <w:rsid w:val="00C10A05"/>
    <w:rsid w:val="00C229EB"/>
    <w:rsid w:val="00C27C2F"/>
    <w:rsid w:val="00C4173B"/>
    <w:rsid w:val="00C42E50"/>
    <w:rsid w:val="00C4439D"/>
    <w:rsid w:val="00C44B44"/>
    <w:rsid w:val="00C44DB0"/>
    <w:rsid w:val="00C469DC"/>
    <w:rsid w:val="00C55723"/>
    <w:rsid w:val="00C56423"/>
    <w:rsid w:val="00C56F77"/>
    <w:rsid w:val="00C60E14"/>
    <w:rsid w:val="00C6343F"/>
    <w:rsid w:val="00C6404A"/>
    <w:rsid w:val="00C6486F"/>
    <w:rsid w:val="00C670E5"/>
    <w:rsid w:val="00C67874"/>
    <w:rsid w:val="00C67B4E"/>
    <w:rsid w:val="00C71423"/>
    <w:rsid w:val="00C732B6"/>
    <w:rsid w:val="00C73B79"/>
    <w:rsid w:val="00C762D0"/>
    <w:rsid w:val="00C82938"/>
    <w:rsid w:val="00C82F1D"/>
    <w:rsid w:val="00C83C40"/>
    <w:rsid w:val="00C87643"/>
    <w:rsid w:val="00C878DB"/>
    <w:rsid w:val="00C95C18"/>
    <w:rsid w:val="00C95C54"/>
    <w:rsid w:val="00CA41D8"/>
    <w:rsid w:val="00CA4FFE"/>
    <w:rsid w:val="00CB0595"/>
    <w:rsid w:val="00CB1104"/>
    <w:rsid w:val="00CB3C2B"/>
    <w:rsid w:val="00CB6F0E"/>
    <w:rsid w:val="00CC45DA"/>
    <w:rsid w:val="00CC6B69"/>
    <w:rsid w:val="00CC6FF8"/>
    <w:rsid w:val="00CD58E7"/>
    <w:rsid w:val="00CE2DBA"/>
    <w:rsid w:val="00CE3E54"/>
    <w:rsid w:val="00CE53A8"/>
    <w:rsid w:val="00CF2B1F"/>
    <w:rsid w:val="00CF74D3"/>
    <w:rsid w:val="00D04AA2"/>
    <w:rsid w:val="00D0565C"/>
    <w:rsid w:val="00D06486"/>
    <w:rsid w:val="00D06BEE"/>
    <w:rsid w:val="00D112FC"/>
    <w:rsid w:val="00D137D9"/>
    <w:rsid w:val="00D1504E"/>
    <w:rsid w:val="00D221A8"/>
    <w:rsid w:val="00D23E27"/>
    <w:rsid w:val="00D261B8"/>
    <w:rsid w:val="00D26C59"/>
    <w:rsid w:val="00D32E55"/>
    <w:rsid w:val="00D40140"/>
    <w:rsid w:val="00D40E6C"/>
    <w:rsid w:val="00D40FE4"/>
    <w:rsid w:val="00D41E0E"/>
    <w:rsid w:val="00D60690"/>
    <w:rsid w:val="00D62E38"/>
    <w:rsid w:val="00D632CC"/>
    <w:rsid w:val="00D637DB"/>
    <w:rsid w:val="00D65374"/>
    <w:rsid w:val="00D66447"/>
    <w:rsid w:val="00D70251"/>
    <w:rsid w:val="00D7153F"/>
    <w:rsid w:val="00D73007"/>
    <w:rsid w:val="00D82DEE"/>
    <w:rsid w:val="00D84AE7"/>
    <w:rsid w:val="00D85C67"/>
    <w:rsid w:val="00D865C8"/>
    <w:rsid w:val="00D876B1"/>
    <w:rsid w:val="00D90324"/>
    <w:rsid w:val="00D9283F"/>
    <w:rsid w:val="00D95497"/>
    <w:rsid w:val="00D95BDB"/>
    <w:rsid w:val="00D95EE8"/>
    <w:rsid w:val="00D96AAC"/>
    <w:rsid w:val="00D97974"/>
    <w:rsid w:val="00DC4330"/>
    <w:rsid w:val="00DD74DA"/>
    <w:rsid w:val="00DE0A0A"/>
    <w:rsid w:val="00DE1DB6"/>
    <w:rsid w:val="00DE357B"/>
    <w:rsid w:val="00DF53EA"/>
    <w:rsid w:val="00E02935"/>
    <w:rsid w:val="00E07BEE"/>
    <w:rsid w:val="00E13201"/>
    <w:rsid w:val="00E15380"/>
    <w:rsid w:val="00E20DF0"/>
    <w:rsid w:val="00E27D54"/>
    <w:rsid w:val="00E332A0"/>
    <w:rsid w:val="00E45F44"/>
    <w:rsid w:val="00E63300"/>
    <w:rsid w:val="00E66CD5"/>
    <w:rsid w:val="00E67436"/>
    <w:rsid w:val="00E71B3A"/>
    <w:rsid w:val="00E770D5"/>
    <w:rsid w:val="00E80A12"/>
    <w:rsid w:val="00E826C8"/>
    <w:rsid w:val="00E83B32"/>
    <w:rsid w:val="00E84EC2"/>
    <w:rsid w:val="00E869CF"/>
    <w:rsid w:val="00E975EF"/>
    <w:rsid w:val="00EA0AA6"/>
    <w:rsid w:val="00EA387D"/>
    <w:rsid w:val="00EB5775"/>
    <w:rsid w:val="00EC371F"/>
    <w:rsid w:val="00EC706B"/>
    <w:rsid w:val="00ED1D00"/>
    <w:rsid w:val="00ED6F1D"/>
    <w:rsid w:val="00EE0004"/>
    <w:rsid w:val="00EE0EA4"/>
    <w:rsid w:val="00EE56F9"/>
    <w:rsid w:val="00EE5B96"/>
    <w:rsid w:val="00EF56AE"/>
    <w:rsid w:val="00EF6575"/>
    <w:rsid w:val="00EF75B4"/>
    <w:rsid w:val="00F02B7A"/>
    <w:rsid w:val="00F05B81"/>
    <w:rsid w:val="00F078D2"/>
    <w:rsid w:val="00F1387A"/>
    <w:rsid w:val="00F149D8"/>
    <w:rsid w:val="00F22F93"/>
    <w:rsid w:val="00F25DE0"/>
    <w:rsid w:val="00F27823"/>
    <w:rsid w:val="00F27BC2"/>
    <w:rsid w:val="00F337FE"/>
    <w:rsid w:val="00F43F10"/>
    <w:rsid w:val="00F46D6C"/>
    <w:rsid w:val="00F470ED"/>
    <w:rsid w:val="00F51279"/>
    <w:rsid w:val="00F559CD"/>
    <w:rsid w:val="00F57A39"/>
    <w:rsid w:val="00F62362"/>
    <w:rsid w:val="00F63EE9"/>
    <w:rsid w:val="00F64D01"/>
    <w:rsid w:val="00F66550"/>
    <w:rsid w:val="00F6785F"/>
    <w:rsid w:val="00F709AA"/>
    <w:rsid w:val="00F70E30"/>
    <w:rsid w:val="00F72EED"/>
    <w:rsid w:val="00F74D99"/>
    <w:rsid w:val="00F806E5"/>
    <w:rsid w:val="00F91A07"/>
    <w:rsid w:val="00F92924"/>
    <w:rsid w:val="00F92AA7"/>
    <w:rsid w:val="00F965B0"/>
    <w:rsid w:val="00FA14CE"/>
    <w:rsid w:val="00FA2A13"/>
    <w:rsid w:val="00FA6F45"/>
    <w:rsid w:val="00FB0BD8"/>
    <w:rsid w:val="00FB1AFE"/>
    <w:rsid w:val="00FB1D28"/>
    <w:rsid w:val="00FB3B87"/>
    <w:rsid w:val="00FB4C21"/>
    <w:rsid w:val="00FC3E69"/>
    <w:rsid w:val="00FE2425"/>
    <w:rsid w:val="00FE76FF"/>
    <w:rsid w:val="00FF14CC"/>
    <w:rsid w:val="00FF54A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0D15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0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0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0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0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EE9"/>
    <w:pPr>
      <w:keepNext/>
      <w:tabs>
        <w:tab w:val="left" w:pos="1080"/>
      </w:tabs>
      <w:spacing w:after="0" w:line="360" w:lineRule="auto"/>
      <w:ind w:firstLine="68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608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56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0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0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0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404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40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404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3E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608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565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00E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00E7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8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81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4818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481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5481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481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54818"/>
    <w:pPr>
      <w:spacing w:after="0" w:line="360" w:lineRule="auto"/>
      <w:ind w:left="49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4818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54818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481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54818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8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54818"/>
    <w:pPr>
      <w:widowControl w:val="0"/>
      <w:spacing w:line="42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uiPriority w:val="99"/>
    <w:rsid w:val="00A54818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F63E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3EE9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F63EE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C6404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26082"/>
    <w:pPr>
      <w:spacing w:after="0" w:line="360" w:lineRule="auto"/>
      <w:ind w:firstLine="720"/>
      <w:jc w:val="right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2608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9D00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00E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D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0E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535D59"/>
    <w:pPr>
      <w:widowControl w:val="0"/>
      <w:spacing w:line="42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2">
    <w:name w:val="Основной текст 22"/>
    <w:basedOn w:val="Normal"/>
    <w:uiPriority w:val="99"/>
    <w:rsid w:val="00D0565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D0565C"/>
    <w:pPr>
      <w:widowControl w:val="0"/>
      <w:autoSpaceDE w:val="0"/>
      <w:autoSpaceDN w:val="0"/>
      <w:adjustRightInd w:val="0"/>
      <w:spacing w:before="240"/>
      <w:ind w:left="680"/>
    </w:pPr>
    <w:rPr>
      <w:rFonts w:ascii="Arial" w:eastAsia="Times New Roman" w:hAnsi="Arial"/>
      <w:b/>
      <w:i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BC4DE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22319</TotalTime>
  <Pages>396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Ганжубас</dc:creator>
  <cp:keywords/>
  <dc:description/>
  <cp:lastModifiedBy>Representation in Ukraine</cp:lastModifiedBy>
  <cp:revision>133</cp:revision>
  <dcterms:created xsi:type="dcterms:W3CDTF">2011-01-24T12:03:00Z</dcterms:created>
  <dcterms:modified xsi:type="dcterms:W3CDTF">2011-03-07T15:27:00Z</dcterms:modified>
</cp:coreProperties>
</file>